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9464D" w14:textId="77777777" w:rsidR="00670B64" w:rsidRPr="009F29D5" w:rsidRDefault="00670B64" w:rsidP="00670B64">
      <w:pPr>
        <w:spacing w:line="300" w:lineRule="auto"/>
      </w:pPr>
      <w:r w:rsidRPr="009F29D5">
        <w:rPr>
          <w:noProof/>
          <w:lang w:eastAsia="tr-TR"/>
        </w:rPr>
        <mc:AlternateContent>
          <mc:Choice Requires="wpg">
            <w:drawing>
              <wp:anchor distT="0" distB="0" distL="114300" distR="114300" simplePos="0" relativeHeight="251664384" behindDoc="1" locked="0" layoutInCell="1" allowOverlap="1" wp14:anchorId="4153C670" wp14:editId="45F07CD2">
                <wp:simplePos x="0" y="0"/>
                <wp:positionH relativeFrom="column">
                  <wp:posOffset>289560</wp:posOffset>
                </wp:positionH>
                <wp:positionV relativeFrom="paragraph">
                  <wp:posOffset>73660</wp:posOffset>
                </wp:positionV>
                <wp:extent cx="5670550" cy="730250"/>
                <wp:effectExtent l="0" t="0" r="6350" b="0"/>
                <wp:wrapNone/>
                <wp:docPr id="10" name="Grup 10"/>
                <wp:cNvGraphicFramePr/>
                <a:graphic xmlns:a="http://schemas.openxmlformats.org/drawingml/2006/main">
                  <a:graphicData uri="http://schemas.microsoft.com/office/word/2010/wordprocessingGroup">
                    <wpg:wgp>
                      <wpg:cNvGrpSpPr/>
                      <wpg:grpSpPr>
                        <a:xfrm>
                          <a:off x="0" y="0"/>
                          <a:ext cx="5670550" cy="730250"/>
                          <a:chOff x="0" y="0"/>
                          <a:chExt cx="5670550" cy="730250"/>
                        </a:xfrm>
                      </wpg:grpSpPr>
                      <pic:pic xmlns:pic="http://schemas.openxmlformats.org/drawingml/2006/picture">
                        <pic:nvPicPr>
                          <pic:cNvPr id="16" name="Picture 1"/>
                          <pic:cNvPicPr>
                            <a:picLocks noChangeAspect="1"/>
                          </pic:cNvPicPr>
                        </pic:nvPicPr>
                        <pic:blipFill>
                          <a:blip r:embed="rId8">
                            <a:clrChange>
                              <a:clrFrom>
                                <a:srgbClr val="FFFFFF"/>
                              </a:clrFrom>
                              <a:clrTo>
                                <a:srgbClr val="FFFFFF">
                                  <a:alpha val="0"/>
                                </a:srgbClr>
                              </a:clrTo>
                            </a:clrChange>
                          </a:blip>
                          <a:srcRect/>
                          <a:stretch>
                            <a:fillRect/>
                          </a:stretch>
                        </pic:blipFill>
                        <pic:spPr bwMode="auto">
                          <a:xfrm>
                            <a:off x="0" y="0"/>
                            <a:ext cx="5670550" cy="641350"/>
                          </a:xfrm>
                          <a:prstGeom prst="rect">
                            <a:avLst/>
                          </a:prstGeom>
                          <a:noFill/>
                        </pic:spPr>
                      </pic:pic>
                      <pic:pic xmlns:pic="http://schemas.openxmlformats.org/drawingml/2006/picture">
                        <pic:nvPicPr>
                          <pic:cNvPr id="17" name="Resim 17" descr="G:\meü.png"/>
                          <pic:cNvPicPr>
                            <a:picLocks noChangeAspect="1"/>
                          </pic:cNvPicPr>
                        </pic:nvPicPr>
                        <pic:blipFill>
                          <a:blip r:embed="rId9" cstate="print">
                            <a:lum bright="20000" contrast="20000"/>
                            <a:extLst>
                              <a:ext uri="{28A0092B-C50C-407E-A947-70E740481C1C}">
                                <a14:useLocalDpi xmlns:a14="http://schemas.microsoft.com/office/drawing/2010/main" val="0"/>
                              </a:ext>
                            </a:extLst>
                          </a:blip>
                          <a:srcRect/>
                          <a:stretch>
                            <a:fillRect/>
                          </a:stretch>
                        </pic:blipFill>
                        <pic:spPr bwMode="auto">
                          <a:xfrm>
                            <a:off x="2413000" y="0"/>
                            <a:ext cx="876300" cy="730250"/>
                          </a:xfrm>
                          <a:prstGeom prst="rect">
                            <a:avLst/>
                          </a:prstGeom>
                          <a:noFill/>
                          <a:ln>
                            <a:noFill/>
                          </a:ln>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DE3F73" id="Grup 10" o:spid="_x0000_s1026" style="position:absolute;margin-left:22.8pt;margin-top:5.8pt;width:446.5pt;height:57.5pt;z-index:-251652096" coordsize="56705,73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6705;height:6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">
                  <v:imagedata r:id="rId10" o:title="" chromakey="white"/>
                  <v:path arrowok="t"/>
                </v:shape>
                <v:shape id="Resim 17" o:spid="_x0000_s1028" type="#_x0000_t75" style="position:absolute;left:24130;width:8763;height: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">
                  <v:imagedata r:id="rId11" o:title="meü" gain="1.25" blacklevel="6554f"/>
                  <v:path arrowok="t"/>
                </v:shape>
              </v:group>
            </w:pict>
          </mc:Fallback>
        </mc:AlternateContent>
      </w:r>
      <w:r w:rsidR="00F93B84">
        <w:t xml:space="preserve"> </w:t>
      </w:r>
    </w:p>
    <w:p w14:paraId="357AE96A" w14:textId="77777777" w:rsidR="00670B64" w:rsidRPr="009F29D5" w:rsidRDefault="00670B64" w:rsidP="00670B64">
      <w:pPr>
        <w:spacing w:line="300" w:lineRule="auto"/>
      </w:pPr>
    </w:p>
    <w:p w14:paraId="4759617F" w14:textId="77777777" w:rsidR="00670B64" w:rsidRPr="009F29D5" w:rsidRDefault="00670B64" w:rsidP="00670B64">
      <w:pPr>
        <w:spacing w:line="300" w:lineRule="auto"/>
      </w:pPr>
    </w:p>
    <w:p w14:paraId="4AFE24BF" w14:textId="77777777" w:rsidR="00670B64" w:rsidRPr="009F29D5" w:rsidRDefault="00670B64" w:rsidP="00670B64">
      <w:pPr>
        <w:spacing w:line="300" w:lineRule="auto"/>
      </w:pPr>
    </w:p>
    <w:p w14:paraId="12D4848A" w14:textId="77777777" w:rsidR="00670B64" w:rsidRPr="009F29D5" w:rsidRDefault="00670B64" w:rsidP="00670B64">
      <w:pPr>
        <w:spacing w:line="300" w:lineRule="auto"/>
      </w:pPr>
    </w:p>
    <w:p w14:paraId="7DED4ABE" w14:textId="77777777" w:rsidR="00670B64" w:rsidRPr="009F29D5" w:rsidRDefault="00670B64" w:rsidP="00670B64">
      <w:pPr>
        <w:spacing w:line="300" w:lineRule="auto"/>
      </w:pPr>
    </w:p>
    <w:p w14:paraId="13594619" w14:textId="77777777" w:rsidR="00670B64" w:rsidRPr="009F29D5" w:rsidRDefault="00670B64" w:rsidP="00670B64">
      <w:pPr>
        <w:spacing w:line="300" w:lineRule="auto"/>
      </w:pPr>
    </w:p>
    <w:p w14:paraId="62E2F649" w14:textId="77777777" w:rsidR="00670B64" w:rsidRPr="009F29D5" w:rsidRDefault="00670B64" w:rsidP="00670B64">
      <w:pPr>
        <w:spacing w:line="300" w:lineRule="auto"/>
      </w:pPr>
    </w:p>
    <w:p w14:paraId="380F3A1E" w14:textId="77777777" w:rsidR="001C388B" w:rsidRDefault="001C388B" w:rsidP="00670B64">
      <w:pPr>
        <w:spacing w:line="300" w:lineRule="auto"/>
        <w:jc w:val="center"/>
        <w:rPr>
          <w:b/>
          <w:sz w:val="44"/>
          <w:szCs w:val="44"/>
        </w:rPr>
      </w:pPr>
    </w:p>
    <w:p w14:paraId="3B356472" w14:textId="596A0A0F" w:rsidR="00670B64" w:rsidRPr="009F29D5" w:rsidRDefault="003A61E3" w:rsidP="00670B64">
      <w:pPr>
        <w:spacing w:line="300" w:lineRule="auto"/>
        <w:jc w:val="center"/>
      </w:pPr>
      <w:r>
        <w:rPr>
          <w:b/>
          <w:sz w:val="44"/>
          <w:szCs w:val="44"/>
        </w:rPr>
        <w:t>202</w:t>
      </w:r>
      <w:r w:rsidR="001D7746">
        <w:rPr>
          <w:b/>
          <w:sz w:val="44"/>
          <w:szCs w:val="44"/>
        </w:rPr>
        <w:t>3</w:t>
      </w:r>
      <w:r w:rsidR="00670B64" w:rsidRPr="009F29D5">
        <w:rPr>
          <w:b/>
          <w:sz w:val="44"/>
          <w:szCs w:val="44"/>
        </w:rPr>
        <w:t xml:space="preserve"> Yılı</w:t>
      </w:r>
    </w:p>
    <w:p w14:paraId="0A5B3133" w14:textId="77777777" w:rsidR="00670B64" w:rsidRPr="009F29D5" w:rsidRDefault="00670B64" w:rsidP="00670B64">
      <w:pPr>
        <w:spacing w:line="300" w:lineRule="auto"/>
      </w:pPr>
    </w:p>
    <w:p w14:paraId="677B2573" w14:textId="77777777" w:rsidR="00670B64" w:rsidRPr="009F29D5" w:rsidRDefault="00670B64" w:rsidP="00670B64">
      <w:pPr>
        <w:spacing w:line="300" w:lineRule="auto"/>
        <w:jc w:val="center"/>
        <w:rPr>
          <w:b/>
          <w:sz w:val="44"/>
          <w:szCs w:val="44"/>
        </w:rPr>
      </w:pPr>
      <w:r w:rsidRPr="009F29D5">
        <w:rPr>
          <w:b/>
          <w:sz w:val="44"/>
          <w:szCs w:val="44"/>
        </w:rPr>
        <w:t>BİRİM İÇ DEĞERLENDİRME RAPORU</w:t>
      </w:r>
    </w:p>
    <w:p w14:paraId="7A58A842" w14:textId="77777777" w:rsidR="00670B64" w:rsidRPr="009F29D5" w:rsidRDefault="00670B64" w:rsidP="00670B64">
      <w:pPr>
        <w:spacing w:line="300" w:lineRule="auto"/>
        <w:jc w:val="center"/>
        <w:rPr>
          <w:b/>
          <w:sz w:val="44"/>
          <w:szCs w:val="44"/>
        </w:rPr>
      </w:pPr>
    </w:p>
    <w:p w14:paraId="363BD301" w14:textId="77777777" w:rsidR="00670B64" w:rsidRPr="009F29D5" w:rsidRDefault="00670B64" w:rsidP="00670B64">
      <w:pPr>
        <w:spacing w:line="300" w:lineRule="auto"/>
        <w:jc w:val="center"/>
        <w:rPr>
          <w:b/>
        </w:rPr>
      </w:pPr>
    </w:p>
    <w:p w14:paraId="301A9DEA" w14:textId="77777777" w:rsidR="00670B64" w:rsidRPr="009F29D5" w:rsidRDefault="00670B64" w:rsidP="00670B64">
      <w:pPr>
        <w:spacing w:line="300" w:lineRule="auto"/>
        <w:jc w:val="center"/>
        <w:rPr>
          <w:b/>
        </w:rPr>
      </w:pPr>
    </w:p>
    <w:p w14:paraId="0828D79A" w14:textId="77777777" w:rsidR="00670B64" w:rsidRPr="009F29D5" w:rsidRDefault="00670B64" w:rsidP="00670B64">
      <w:pPr>
        <w:spacing w:line="300" w:lineRule="auto"/>
        <w:jc w:val="center"/>
        <w:rPr>
          <w:b/>
        </w:rPr>
      </w:pPr>
    </w:p>
    <w:p w14:paraId="21E3EE43" w14:textId="77777777" w:rsidR="00670B64" w:rsidRPr="009F29D5" w:rsidRDefault="00670B64" w:rsidP="00670B64">
      <w:pPr>
        <w:spacing w:line="300" w:lineRule="auto"/>
        <w:jc w:val="center"/>
        <w:rPr>
          <w:b/>
        </w:rPr>
      </w:pPr>
    </w:p>
    <w:p w14:paraId="40384679" w14:textId="77777777" w:rsidR="00670B64" w:rsidRPr="009F29D5" w:rsidRDefault="00670B64" w:rsidP="00670B64">
      <w:pPr>
        <w:spacing w:line="300" w:lineRule="auto"/>
        <w:jc w:val="center"/>
        <w:rPr>
          <w:b/>
        </w:rPr>
      </w:pPr>
    </w:p>
    <w:p w14:paraId="49F46A65" w14:textId="660DCA85" w:rsidR="00670B64" w:rsidRPr="009F29D5" w:rsidRDefault="003A61E3" w:rsidP="00670B64">
      <w:pPr>
        <w:spacing w:line="300" w:lineRule="auto"/>
        <w:jc w:val="center"/>
        <w:rPr>
          <w:b/>
          <w:sz w:val="44"/>
          <w:szCs w:val="44"/>
        </w:rPr>
      </w:pPr>
      <w:r>
        <w:rPr>
          <w:b/>
          <w:sz w:val="44"/>
          <w:szCs w:val="44"/>
        </w:rPr>
        <w:t xml:space="preserve">İLETİŞİM </w:t>
      </w:r>
      <w:r w:rsidR="00670B64" w:rsidRPr="009F29D5">
        <w:rPr>
          <w:b/>
          <w:sz w:val="44"/>
          <w:szCs w:val="44"/>
        </w:rPr>
        <w:t>FAKÜLTESİ</w:t>
      </w:r>
    </w:p>
    <w:p w14:paraId="40A287BF" w14:textId="77777777" w:rsidR="00670B64" w:rsidRPr="009F29D5" w:rsidRDefault="00670B64" w:rsidP="00670B64">
      <w:pPr>
        <w:spacing w:line="300" w:lineRule="auto"/>
        <w:jc w:val="center"/>
        <w:rPr>
          <w:b/>
          <w:sz w:val="44"/>
          <w:szCs w:val="44"/>
        </w:rPr>
      </w:pPr>
    </w:p>
    <w:p w14:paraId="363E892C" w14:textId="77777777" w:rsidR="00670B64" w:rsidRPr="009F29D5" w:rsidRDefault="00670B64" w:rsidP="00670B64">
      <w:pPr>
        <w:spacing w:line="300" w:lineRule="auto"/>
        <w:jc w:val="center"/>
        <w:rPr>
          <w:b/>
        </w:rPr>
      </w:pPr>
    </w:p>
    <w:p w14:paraId="18212E36" w14:textId="77777777" w:rsidR="00670B64" w:rsidRPr="009F29D5" w:rsidRDefault="00670B64" w:rsidP="00670B64">
      <w:pPr>
        <w:spacing w:line="300" w:lineRule="auto"/>
        <w:jc w:val="center"/>
        <w:rPr>
          <w:b/>
        </w:rPr>
      </w:pPr>
    </w:p>
    <w:p w14:paraId="4BF67D32" w14:textId="77777777" w:rsidR="00670B64" w:rsidRPr="009F29D5" w:rsidRDefault="00670B64" w:rsidP="00670B64">
      <w:pPr>
        <w:spacing w:line="300" w:lineRule="auto"/>
        <w:jc w:val="center"/>
        <w:rPr>
          <w:b/>
        </w:rPr>
      </w:pPr>
    </w:p>
    <w:p w14:paraId="4A2DCE1E" w14:textId="77777777" w:rsidR="00670B64" w:rsidRPr="009F29D5" w:rsidRDefault="00670B64" w:rsidP="00670B64">
      <w:pPr>
        <w:spacing w:line="300" w:lineRule="auto"/>
        <w:jc w:val="center"/>
        <w:rPr>
          <w:b/>
        </w:rPr>
      </w:pPr>
    </w:p>
    <w:p w14:paraId="5A491E67" w14:textId="25732394" w:rsidR="00670B64" w:rsidRPr="009F29D5" w:rsidRDefault="003A61E3" w:rsidP="00670B64">
      <w:pPr>
        <w:spacing w:line="300" w:lineRule="auto"/>
        <w:jc w:val="center"/>
        <w:rPr>
          <w:b/>
          <w:sz w:val="36"/>
          <w:szCs w:val="36"/>
        </w:rPr>
      </w:pPr>
      <w:r>
        <w:rPr>
          <w:b/>
          <w:sz w:val="36"/>
          <w:szCs w:val="36"/>
          <w:highlight w:val="white"/>
        </w:rPr>
        <w:t>Çiftlikköy</w:t>
      </w:r>
      <w:r w:rsidR="00670B64" w:rsidRPr="009F29D5">
        <w:rPr>
          <w:b/>
          <w:sz w:val="36"/>
          <w:szCs w:val="36"/>
          <w:highlight w:val="white"/>
        </w:rPr>
        <w:t xml:space="preserve"> Yerleşkesi</w:t>
      </w:r>
    </w:p>
    <w:p w14:paraId="42203686" w14:textId="77777777" w:rsidR="00670B64" w:rsidRPr="009F29D5" w:rsidRDefault="00670B64" w:rsidP="00670B64">
      <w:pPr>
        <w:spacing w:line="300" w:lineRule="auto"/>
        <w:jc w:val="center"/>
        <w:rPr>
          <w:b/>
          <w:sz w:val="36"/>
          <w:szCs w:val="36"/>
        </w:rPr>
      </w:pPr>
    </w:p>
    <w:p w14:paraId="68D89C1A" w14:textId="77777777" w:rsidR="00670B64" w:rsidRPr="009F29D5" w:rsidRDefault="00670B64" w:rsidP="00670B64">
      <w:pPr>
        <w:spacing w:line="300" w:lineRule="auto"/>
        <w:jc w:val="center"/>
        <w:rPr>
          <w:b/>
          <w:sz w:val="36"/>
          <w:szCs w:val="36"/>
        </w:rPr>
      </w:pPr>
      <w:r w:rsidRPr="009F29D5">
        <w:rPr>
          <w:b/>
          <w:sz w:val="36"/>
          <w:szCs w:val="36"/>
          <w:highlight w:val="white"/>
        </w:rPr>
        <w:t>Mersin</w:t>
      </w:r>
    </w:p>
    <w:p w14:paraId="58E98116" w14:textId="77777777" w:rsidR="00670B64" w:rsidRPr="009F29D5" w:rsidRDefault="00670B64" w:rsidP="00670B64">
      <w:pPr>
        <w:spacing w:line="300" w:lineRule="auto"/>
        <w:jc w:val="center"/>
        <w:rPr>
          <w:b/>
          <w:sz w:val="36"/>
          <w:szCs w:val="36"/>
        </w:rPr>
      </w:pPr>
    </w:p>
    <w:p w14:paraId="110A1B90" w14:textId="77777777" w:rsidR="00670B64" w:rsidRPr="009F29D5" w:rsidRDefault="00670B64" w:rsidP="00670B64">
      <w:pPr>
        <w:spacing w:line="300" w:lineRule="auto"/>
        <w:jc w:val="center"/>
        <w:rPr>
          <w:b/>
          <w:sz w:val="36"/>
          <w:szCs w:val="36"/>
        </w:rPr>
      </w:pPr>
    </w:p>
    <w:p w14:paraId="4BD00C5F" w14:textId="29BD0702" w:rsidR="00670B64" w:rsidRPr="009F29D5" w:rsidRDefault="00670B64" w:rsidP="00670B64">
      <w:pPr>
        <w:spacing w:line="300" w:lineRule="auto"/>
        <w:jc w:val="center"/>
        <w:rPr>
          <w:b/>
          <w:sz w:val="32"/>
          <w:szCs w:val="32"/>
        </w:rPr>
      </w:pPr>
      <w:r w:rsidRPr="009F29D5">
        <w:rPr>
          <w:b/>
          <w:noProof/>
          <w:sz w:val="32"/>
          <w:szCs w:val="32"/>
          <w:lang w:eastAsia="tr-TR"/>
        </w:rPr>
        <mc:AlternateContent>
          <mc:Choice Requires="wps">
            <w:drawing>
              <wp:anchor distT="0" distB="0" distL="114300" distR="114300" simplePos="0" relativeHeight="251662336" behindDoc="0" locked="0" layoutInCell="1" allowOverlap="1" wp14:anchorId="35F15EBA" wp14:editId="07CBE8A1">
                <wp:simplePos x="0" y="0"/>
                <wp:positionH relativeFrom="column">
                  <wp:posOffset>948690</wp:posOffset>
                </wp:positionH>
                <wp:positionV relativeFrom="paragraph">
                  <wp:posOffset>9773920</wp:posOffset>
                </wp:positionV>
                <wp:extent cx="5978525" cy="310515"/>
                <wp:effectExtent l="10795" t="10160" r="11430" b="12700"/>
                <wp:wrapNone/>
                <wp:docPr id="19" name="Metin Kutus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310515"/>
                        </a:xfrm>
                        <a:prstGeom prst="rect">
                          <a:avLst/>
                        </a:prstGeom>
                        <a:solidFill>
                          <a:srgbClr val="FFFFFF"/>
                        </a:solidFill>
                        <a:ln w="9525">
                          <a:solidFill>
                            <a:srgbClr val="000000"/>
                          </a:solidFill>
                          <a:miter lim="800000"/>
                          <a:headEnd/>
                          <a:tailEnd/>
                        </a:ln>
                      </wps:spPr>
                      <wps:txbx>
                        <w:txbxContent>
                          <w:p w14:paraId="244E7BE5" w14:textId="77777777" w:rsidR="005F54B7" w:rsidRPr="00A94DD8" w:rsidRDefault="005F54B7" w:rsidP="00670B64">
                            <w:pPr>
                              <w:jc w:val="center"/>
                              <w:rPr>
                                <w:rFonts w:ascii="Arial" w:hAnsi="Arial" w:cs="Arial"/>
                              </w:rPr>
                            </w:pPr>
                            <w:r w:rsidRPr="00A94DD8">
                              <w:rPr>
                                <w:rFonts w:ascii="Arial" w:hAnsi="Arial" w:cs="Arial"/>
                              </w:rPr>
                              <w:t>Mersin Üniversitesi Senatosu</w:t>
                            </w:r>
                            <w:r>
                              <w:rPr>
                                <w:rFonts w:ascii="Arial" w:hAnsi="Arial" w:cs="Arial"/>
                              </w:rPr>
                              <w:t>’</w:t>
                            </w:r>
                            <w:r w:rsidRPr="00A94DD8">
                              <w:rPr>
                                <w:rFonts w:ascii="Arial" w:hAnsi="Arial" w:cs="Arial"/>
                              </w:rPr>
                              <w:t xml:space="preserve">nun </w:t>
                            </w:r>
                            <w:r>
                              <w:rPr>
                                <w:rFonts w:ascii="Arial" w:hAnsi="Arial" w:cs="Arial"/>
                              </w:rPr>
                              <w:t>28/04/2017</w:t>
                            </w:r>
                            <w:r w:rsidRPr="00A94DD8">
                              <w:rPr>
                                <w:rFonts w:ascii="Arial" w:hAnsi="Arial" w:cs="Arial"/>
                              </w:rPr>
                              <w:t xml:space="preserve"> Tarihli ve 201</w:t>
                            </w:r>
                            <w:r>
                              <w:rPr>
                                <w:rFonts w:ascii="Arial" w:hAnsi="Arial" w:cs="Arial"/>
                              </w:rPr>
                              <w:t>7</w:t>
                            </w:r>
                            <w:r w:rsidRPr="00A94DD8">
                              <w:rPr>
                                <w:rFonts w:ascii="Arial" w:hAnsi="Arial" w:cs="Arial"/>
                              </w:rPr>
                              <w:t>/</w:t>
                            </w:r>
                            <w:r>
                              <w:rPr>
                                <w:rFonts w:ascii="Arial" w:hAnsi="Arial" w:cs="Arial"/>
                              </w:rPr>
                              <w:t>95</w:t>
                            </w:r>
                            <w:r w:rsidRPr="00A94DD8">
                              <w:rPr>
                                <w:rFonts w:ascii="Arial" w:hAnsi="Arial" w:cs="Arial"/>
                              </w:rPr>
                              <w:t xml:space="preserve"> Sayılı Karar Eki.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5F15EBA" id="_x0000_t202" coordsize="21600,21600" o:spt="202" path="m,l,21600r21600,l21600,xe">
                <v:stroke joinstyle="miter"/>
                <v:path gradientshapeok="t" o:connecttype="rect"/>
              </v:shapetype>
              <v:shape id="Metin Kutusu 19" o:spid="_x0000_s1026" type="#_x0000_t202" style="position:absolute;left:0;text-align:left;margin-left:74.7pt;margin-top:769.6pt;width:470.75pt;height:2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">
                <v:textbox>
                  <w:txbxContent>
                    <w:p w14:paraId="244E7BE5" w14:textId="77777777" w:rsidR="005F54B7" w:rsidRPr="00A94DD8" w:rsidRDefault="005F54B7" w:rsidP="00670B64">
                      <w:pPr>
                        <w:jc w:val="center"/>
                        <w:rPr>
                          <w:rFonts w:ascii="Arial" w:hAnsi="Arial" w:cs="Arial"/>
                        </w:rPr>
                      </w:pPr>
                      <w:r w:rsidRPr="00A94DD8">
                        <w:rPr>
                          <w:rFonts w:ascii="Arial" w:hAnsi="Arial" w:cs="Arial"/>
                        </w:rPr>
                        <w:t>Mersin Üniversitesi Senatosu</w:t>
                      </w:r>
                      <w:r>
                        <w:rPr>
                          <w:rFonts w:ascii="Arial" w:hAnsi="Arial" w:cs="Arial"/>
                        </w:rPr>
                        <w:t>’</w:t>
                      </w:r>
                      <w:r w:rsidRPr="00A94DD8">
                        <w:rPr>
                          <w:rFonts w:ascii="Arial" w:hAnsi="Arial" w:cs="Arial"/>
                        </w:rPr>
                        <w:t xml:space="preserve">nun </w:t>
                      </w:r>
                      <w:r>
                        <w:rPr>
                          <w:rFonts w:ascii="Arial" w:hAnsi="Arial" w:cs="Arial"/>
                        </w:rPr>
                        <w:t>28/04/2017</w:t>
                      </w:r>
                      <w:r w:rsidRPr="00A94DD8">
                        <w:rPr>
                          <w:rFonts w:ascii="Arial" w:hAnsi="Arial" w:cs="Arial"/>
                        </w:rPr>
                        <w:t xml:space="preserve"> Tarihli ve 201</w:t>
                      </w:r>
                      <w:r>
                        <w:rPr>
                          <w:rFonts w:ascii="Arial" w:hAnsi="Arial" w:cs="Arial"/>
                        </w:rPr>
                        <w:t>7</w:t>
                      </w:r>
                      <w:r w:rsidRPr="00A94DD8">
                        <w:rPr>
                          <w:rFonts w:ascii="Arial" w:hAnsi="Arial" w:cs="Arial"/>
                        </w:rPr>
                        <w:t>/</w:t>
                      </w:r>
                      <w:r>
                        <w:rPr>
                          <w:rFonts w:ascii="Arial" w:hAnsi="Arial" w:cs="Arial"/>
                        </w:rPr>
                        <w:t>95</w:t>
                      </w:r>
                      <w:r w:rsidRPr="00A94DD8">
                        <w:rPr>
                          <w:rFonts w:ascii="Arial" w:hAnsi="Arial" w:cs="Arial"/>
                        </w:rPr>
                        <w:t xml:space="preserve"> Sayılı Karar Eki.</w:t>
                      </w:r>
                    </w:p>
                  </w:txbxContent>
                </v:textbox>
              </v:shape>
            </w:pict>
          </mc:Fallback>
        </mc:AlternateContent>
      </w:r>
      <w:r w:rsidR="00920837">
        <w:rPr>
          <w:b/>
          <w:sz w:val="32"/>
          <w:szCs w:val="32"/>
        </w:rPr>
        <w:t>09</w:t>
      </w:r>
      <w:r w:rsidRPr="009F29D5">
        <w:rPr>
          <w:b/>
          <w:sz w:val="32"/>
          <w:szCs w:val="32"/>
        </w:rPr>
        <w:t xml:space="preserve"> / </w:t>
      </w:r>
      <w:r w:rsidR="009E7B54">
        <w:rPr>
          <w:b/>
          <w:sz w:val="32"/>
          <w:szCs w:val="32"/>
        </w:rPr>
        <w:t>1</w:t>
      </w:r>
      <w:r w:rsidRPr="009F29D5">
        <w:rPr>
          <w:b/>
          <w:sz w:val="32"/>
          <w:szCs w:val="32"/>
        </w:rPr>
        <w:t xml:space="preserve"> / 20</w:t>
      </w:r>
      <w:r w:rsidR="009E7B54">
        <w:rPr>
          <w:b/>
          <w:sz w:val="32"/>
          <w:szCs w:val="32"/>
        </w:rPr>
        <w:t>2</w:t>
      </w:r>
      <w:r w:rsidR="001D7746">
        <w:rPr>
          <w:b/>
          <w:sz w:val="32"/>
          <w:szCs w:val="32"/>
        </w:rPr>
        <w:t>4</w:t>
      </w:r>
      <w:bookmarkStart w:id="0" w:name="_GoBack"/>
      <w:bookmarkEnd w:id="0"/>
    </w:p>
    <w:p w14:paraId="07778709" w14:textId="77777777" w:rsidR="00BB545E" w:rsidRPr="009F29D5" w:rsidRDefault="00BB545E" w:rsidP="000F42D1">
      <w:pPr>
        <w:spacing w:before="59"/>
        <w:ind w:right="63"/>
        <w:jc w:val="both"/>
        <w:rPr>
          <w:rFonts w:eastAsia="Times New Roman" w:cstheme="majorHAnsi"/>
          <w:b/>
          <w:bCs/>
          <w:sz w:val="24"/>
          <w:szCs w:val="24"/>
        </w:rPr>
      </w:pPr>
    </w:p>
    <w:p w14:paraId="0F8414AD" w14:textId="77777777" w:rsidR="00BB545E" w:rsidRPr="009F29D5" w:rsidRDefault="00BB545E" w:rsidP="000F42D1">
      <w:pPr>
        <w:spacing w:before="59"/>
        <w:ind w:right="63"/>
        <w:jc w:val="both"/>
        <w:rPr>
          <w:rFonts w:eastAsia="Times New Roman" w:cstheme="majorHAnsi"/>
          <w:b/>
          <w:bCs/>
          <w:sz w:val="24"/>
          <w:szCs w:val="24"/>
        </w:rPr>
      </w:pPr>
    </w:p>
    <w:p w14:paraId="5919F15C" w14:textId="77777777" w:rsidR="00BB545E" w:rsidRPr="009F29D5" w:rsidRDefault="00BB545E" w:rsidP="000F42D1">
      <w:pPr>
        <w:spacing w:before="59"/>
        <w:ind w:right="63"/>
        <w:jc w:val="both"/>
        <w:rPr>
          <w:rFonts w:eastAsia="Times New Roman" w:cstheme="majorHAnsi"/>
          <w:b/>
          <w:bCs/>
          <w:sz w:val="24"/>
          <w:szCs w:val="24"/>
        </w:rPr>
      </w:pPr>
    </w:p>
    <w:p w14:paraId="534D3F52" w14:textId="77777777" w:rsidR="00BB545E" w:rsidRPr="009F29D5" w:rsidRDefault="00BB545E" w:rsidP="000F42D1">
      <w:pPr>
        <w:spacing w:before="59"/>
        <w:ind w:right="63"/>
        <w:jc w:val="both"/>
        <w:rPr>
          <w:rFonts w:eastAsia="Times New Roman" w:cstheme="majorHAnsi"/>
          <w:b/>
          <w:bCs/>
          <w:sz w:val="24"/>
          <w:szCs w:val="24"/>
        </w:rPr>
      </w:pPr>
    </w:p>
    <w:p w14:paraId="20570C81" w14:textId="48196A14" w:rsidR="000F42D1" w:rsidRPr="004307B5" w:rsidRDefault="000F42D1" w:rsidP="004307B5">
      <w:pPr>
        <w:spacing w:before="59"/>
        <w:ind w:right="63"/>
        <w:jc w:val="both"/>
        <w:rPr>
          <w:rFonts w:eastAsia="Times New Roman" w:cstheme="majorHAnsi"/>
          <w:sz w:val="24"/>
          <w:szCs w:val="24"/>
          <w:u w:val="single"/>
        </w:rPr>
      </w:pPr>
      <w:r w:rsidRPr="003F2015">
        <w:rPr>
          <w:rFonts w:eastAsia="Times New Roman" w:cstheme="majorHAnsi"/>
          <w:b/>
          <w:bCs/>
          <w:sz w:val="28"/>
          <w:szCs w:val="28"/>
          <w:u w:val="single"/>
        </w:rPr>
        <w:lastRenderedPageBreak/>
        <w:t>İçind</w:t>
      </w:r>
      <w:r w:rsidRPr="003F2015">
        <w:rPr>
          <w:rFonts w:eastAsia="Times New Roman" w:cstheme="majorHAnsi"/>
          <w:b/>
          <w:bCs/>
          <w:spacing w:val="2"/>
          <w:sz w:val="28"/>
          <w:szCs w:val="28"/>
          <w:u w:val="single"/>
        </w:rPr>
        <w:t>e</w:t>
      </w:r>
      <w:r w:rsidRPr="003F2015">
        <w:rPr>
          <w:rFonts w:eastAsia="Times New Roman" w:cstheme="majorHAnsi"/>
          <w:b/>
          <w:bCs/>
          <w:spacing w:val="-3"/>
          <w:sz w:val="28"/>
          <w:szCs w:val="28"/>
          <w:u w:val="single"/>
        </w:rPr>
        <w:t>k</w:t>
      </w:r>
      <w:r w:rsidRPr="003F2015">
        <w:rPr>
          <w:rFonts w:eastAsia="Times New Roman" w:cstheme="majorHAnsi"/>
          <w:b/>
          <w:bCs/>
          <w:sz w:val="28"/>
          <w:szCs w:val="28"/>
          <w:u w:val="single"/>
        </w:rPr>
        <w:t>iler</w:t>
      </w:r>
      <w:r w:rsidR="001C388B">
        <w:rPr>
          <w:rFonts w:eastAsia="Times New Roman" w:cstheme="majorHAnsi"/>
          <w:b/>
          <w:bCs/>
          <w:sz w:val="24"/>
          <w:szCs w:val="24"/>
          <w:u w:val="single"/>
        </w:rPr>
        <w:t xml:space="preserve">                                                                                                                                                   </w:t>
      </w:r>
      <w:r w:rsidR="001C388B" w:rsidRPr="001C388B">
        <w:rPr>
          <w:rFonts w:eastAsia="Times New Roman" w:cstheme="majorHAnsi"/>
          <w:b/>
          <w:bCs/>
          <w:color w:val="FFFFFF" w:themeColor="background1"/>
          <w:sz w:val="24"/>
          <w:szCs w:val="24"/>
          <w:u w:val="single"/>
        </w:rPr>
        <w:t>.</w:t>
      </w:r>
      <w:r w:rsidR="001C388B">
        <w:rPr>
          <w:rFonts w:eastAsia="Times New Roman" w:cstheme="majorHAnsi"/>
          <w:b/>
          <w:bCs/>
          <w:sz w:val="24"/>
          <w:szCs w:val="24"/>
          <w:u w:val="single"/>
        </w:rPr>
        <w:t xml:space="preserve"> </w:t>
      </w:r>
    </w:p>
    <w:p w14:paraId="36E5461C" w14:textId="77777777" w:rsidR="004307B5" w:rsidRPr="00FD25FF" w:rsidRDefault="004307B5" w:rsidP="004307B5">
      <w:pPr>
        <w:pStyle w:val="Balk1"/>
        <w:spacing w:before="120"/>
        <w:ind w:left="567" w:right="63" w:hanging="567"/>
        <w:jc w:val="both"/>
        <w:rPr>
          <w:rFonts w:asciiTheme="minorHAnsi" w:hAnsiTheme="minorHAnsi" w:cstheme="majorHAnsi"/>
          <w:color w:val="000000" w:themeColor="text1"/>
          <w:sz w:val="28"/>
          <w:szCs w:val="28"/>
        </w:rPr>
      </w:pPr>
      <w:bookmarkStart w:id="1" w:name="_Toc38538189"/>
      <w:r w:rsidRPr="00FD25FF">
        <w:rPr>
          <w:rFonts w:asciiTheme="minorHAnsi" w:hAnsiTheme="minorHAnsi" w:cstheme="majorHAnsi"/>
          <w:color w:val="000000" w:themeColor="text1"/>
          <w:sz w:val="28"/>
          <w:szCs w:val="28"/>
        </w:rPr>
        <w:t>BİRİM HAKKINDA</w:t>
      </w:r>
      <w:r w:rsidRPr="00FD25FF">
        <w:rPr>
          <w:rFonts w:asciiTheme="minorHAnsi" w:hAnsiTheme="minorHAnsi" w:cstheme="majorHAnsi"/>
          <w:color w:val="000000" w:themeColor="text1"/>
          <w:spacing w:val="-14"/>
          <w:sz w:val="28"/>
          <w:szCs w:val="28"/>
        </w:rPr>
        <w:t xml:space="preserve"> </w:t>
      </w:r>
      <w:r w:rsidRPr="00FD25FF">
        <w:rPr>
          <w:rFonts w:asciiTheme="minorHAnsi" w:hAnsiTheme="minorHAnsi" w:cstheme="majorHAnsi"/>
          <w:color w:val="000000" w:themeColor="text1"/>
          <w:sz w:val="28"/>
          <w:szCs w:val="28"/>
        </w:rPr>
        <w:t>BİLGİLER</w:t>
      </w:r>
    </w:p>
    <w:p w14:paraId="14BF6736" w14:textId="77777777" w:rsidR="004307B5" w:rsidRPr="00FD25FF" w:rsidRDefault="004307B5">
      <w:pPr>
        <w:pStyle w:val="Balk2"/>
        <w:numPr>
          <w:ilvl w:val="0"/>
          <w:numId w:val="48"/>
        </w:numPr>
        <w:tabs>
          <w:tab w:val="num" w:pos="360"/>
        </w:tabs>
        <w:ind w:left="0" w:firstLine="0"/>
        <w:rPr>
          <w:rFonts w:cstheme="minorHAnsi"/>
          <w:b w:val="0"/>
          <w:bCs w:val="0"/>
          <w:color w:val="000000" w:themeColor="text1"/>
          <w:sz w:val="20"/>
          <w:szCs w:val="20"/>
        </w:rPr>
      </w:pPr>
      <w:r w:rsidRPr="00FD25FF">
        <w:rPr>
          <w:rFonts w:cstheme="minorHAnsi"/>
          <w:b w:val="0"/>
          <w:bCs w:val="0"/>
          <w:color w:val="000000" w:themeColor="text1"/>
          <w:sz w:val="20"/>
          <w:szCs w:val="20"/>
        </w:rPr>
        <w:t>Tarihsel Gelişimi</w:t>
      </w:r>
    </w:p>
    <w:p w14:paraId="0DE72E3B" w14:textId="77777777" w:rsidR="004307B5" w:rsidRPr="00FD25FF" w:rsidRDefault="004307B5">
      <w:pPr>
        <w:pStyle w:val="Balk2"/>
        <w:numPr>
          <w:ilvl w:val="0"/>
          <w:numId w:val="48"/>
        </w:numPr>
        <w:tabs>
          <w:tab w:val="num" w:pos="360"/>
        </w:tabs>
        <w:ind w:left="0" w:firstLine="0"/>
        <w:rPr>
          <w:rFonts w:cstheme="minorHAnsi"/>
          <w:b w:val="0"/>
          <w:bCs w:val="0"/>
          <w:color w:val="000000" w:themeColor="text1"/>
          <w:sz w:val="20"/>
          <w:szCs w:val="20"/>
        </w:rPr>
      </w:pPr>
      <w:r w:rsidRPr="00FD25FF">
        <w:rPr>
          <w:rFonts w:cstheme="minorHAnsi"/>
          <w:b w:val="0"/>
          <w:bCs w:val="0"/>
          <w:color w:val="000000" w:themeColor="text1"/>
          <w:sz w:val="20"/>
          <w:szCs w:val="20"/>
        </w:rPr>
        <w:t>Misyonu, Vizyonu, Değerleri ve Hedefleri</w:t>
      </w:r>
    </w:p>
    <w:p w14:paraId="78E535F7" w14:textId="77777777" w:rsidR="004307B5" w:rsidRPr="00FD25FF" w:rsidRDefault="004307B5" w:rsidP="004307B5">
      <w:pPr>
        <w:pStyle w:val="Balk1"/>
        <w:spacing w:before="120"/>
        <w:ind w:right="63" w:hanging="118"/>
        <w:jc w:val="both"/>
        <w:rPr>
          <w:rFonts w:asciiTheme="minorHAnsi" w:hAnsiTheme="minorHAnsi" w:cstheme="majorHAnsi"/>
          <w:color w:val="000000" w:themeColor="text1"/>
          <w:sz w:val="20"/>
          <w:szCs w:val="20"/>
        </w:rPr>
      </w:pPr>
      <w:r w:rsidRPr="00FD25FF">
        <w:rPr>
          <w:rFonts w:asciiTheme="minorHAnsi" w:hAnsiTheme="minorHAnsi" w:cstheme="majorHAnsi"/>
          <w:color w:val="000000" w:themeColor="text1"/>
          <w:sz w:val="20"/>
          <w:szCs w:val="20"/>
        </w:rPr>
        <w:t xml:space="preserve">A. LİDERLİK, YÖNETİM ve </w:t>
      </w:r>
      <w:r w:rsidRPr="00FD25FF">
        <w:rPr>
          <w:rFonts w:asciiTheme="minorHAnsi" w:hAnsiTheme="minorHAnsi" w:cstheme="majorHAnsi"/>
          <w:color w:val="000000" w:themeColor="text1"/>
          <w:spacing w:val="-2"/>
          <w:sz w:val="20"/>
          <w:szCs w:val="20"/>
        </w:rPr>
        <w:t>K</w:t>
      </w:r>
      <w:r w:rsidRPr="00FD25FF">
        <w:rPr>
          <w:rFonts w:asciiTheme="minorHAnsi" w:hAnsiTheme="minorHAnsi" w:cstheme="majorHAnsi"/>
          <w:color w:val="000000" w:themeColor="text1"/>
          <w:sz w:val="20"/>
          <w:szCs w:val="20"/>
        </w:rPr>
        <w:t>ALİ</w:t>
      </w:r>
      <w:r w:rsidRPr="00FD25FF">
        <w:rPr>
          <w:rFonts w:asciiTheme="minorHAnsi" w:hAnsiTheme="minorHAnsi" w:cstheme="majorHAnsi"/>
          <w:color w:val="000000" w:themeColor="text1"/>
          <w:spacing w:val="1"/>
          <w:sz w:val="20"/>
          <w:szCs w:val="20"/>
        </w:rPr>
        <w:t>T</w:t>
      </w:r>
      <w:r w:rsidRPr="00FD25FF">
        <w:rPr>
          <w:rFonts w:asciiTheme="minorHAnsi" w:hAnsiTheme="minorHAnsi" w:cstheme="majorHAnsi"/>
          <w:color w:val="000000" w:themeColor="text1"/>
          <w:sz w:val="20"/>
          <w:szCs w:val="20"/>
        </w:rPr>
        <w:t>E</w:t>
      </w:r>
      <w:r w:rsidRPr="00FD25FF">
        <w:rPr>
          <w:rFonts w:asciiTheme="minorHAnsi" w:hAnsiTheme="minorHAnsi" w:cstheme="majorHAnsi"/>
          <w:color w:val="000000" w:themeColor="text1"/>
          <w:spacing w:val="-10"/>
          <w:sz w:val="20"/>
          <w:szCs w:val="20"/>
        </w:rPr>
        <w:t xml:space="preserve"> </w:t>
      </w:r>
    </w:p>
    <w:p w14:paraId="0C544F34" w14:textId="77777777" w:rsidR="004307B5" w:rsidRPr="00FD25FF" w:rsidRDefault="004307B5" w:rsidP="004307B5">
      <w:pPr>
        <w:pStyle w:val="Balk2"/>
        <w:rPr>
          <w:b w:val="0"/>
          <w:bCs w:val="0"/>
          <w:color w:val="000000" w:themeColor="text1"/>
          <w:sz w:val="20"/>
          <w:szCs w:val="20"/>
        </w:rPr>
      </w:pPr>
      <w:r w:rsidRPr="00FD25FF">
        <w:rPr>
          <w:b w:val="0"/>
          <w:bCs w:val="0"/>
          <w:color w:val="000000" w:themeColor="text1"/>
          <w:sz w:val="20"/>
          <w:szCs w:val="20"/>
        </w:rPr>
        <w:t>A.1. Liderlik ve Kalite</w:t>
      </w:r>
    </w:p>
    <w:p w14:paraId="196F24C8"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A.1.1. Yönetim modeli ve idari yapı</w:t>
      </w:r>
    </w:p>
    <w:p w14:paraId="57E2CA8C"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A.1.2. İç kalite güvencesi mekanizmaları </w:t>
      </w:r>
    </w:p>
    <w:p w14:paraId="3281380C"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A.1.3. Kamuoyunu bilgilendirme ve hesap verebilirlik</w:t>
      </w:r>
    </w:p>
    <w:p w14:paraId="22500060" w14:textId="77777777" w:rsidR="004307B5" w:rsidRPr="00FD25FF" w:rsidRDefault="004307B5" w:rsidP="004307B5">
      <w:pPr>
        <w:rPr>
          <w:b/>
          <w:color w:val="000000" w:themeColor="text1"/>
          <w:sz w:val="20"/>
          <w:szCs w:val="20"/>
        </w:rPr>
      </w:pPr>
      <w:r w:rsidRPr="00FD25FF">
        <w:rPr>
          <w:b/>
          <w:color w:val="000000" w:themeColor="text1"/>
          <w:sz w:val="20"/>
          <w:szCs w:val="20"/>
        </w:rPr>
        <w:t>A.2. Misyon ve Stratejik Amaçlar</w:t>
      </w:r>
    </w:p>
    <w:p w14:paraId="722B1872"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A.2.1. Misyon, vizyon, politikalar, stratejik amaçlar ve hedefler</w:t>
      </w:r>
    </w:p>
    <w:p w14:paraId="7A55C8BE" w14:textId="77777777" w:rsidR="004307B5" w:rsidRPr="00FD25FF" w:rsidRDefault="004307B5" w:rsidP="004307B5">
      <w:pPr>
        <w:pStyle w:val="Balk2"/>
        <w:rPr>
          <w:rFonts w:cstheme="minorHAnsi"/>
          <w:b w:val="0"/>
          <w:bCs w:val="0"/>
          <w:color w:val="000000" w:themeColor="text1"/>
          <w:sz w:val="20"/>
          <w:szCs w:val="20"/>
        </w:rPr>
      </w:pPr>
      <w:r w:rsidRPr="00FD25FF">
        <w:rPr>
          <w:rFonts w:cstheme="minorHAnsi"/>
          <w:b w:val="0"/>
          <w:bCs w:val="0"/>
          <w:color w:val="000000" w:themeColor="text1"/>
          <w:sz w:val="20"/>
          <w:szCs w:val="20"/>
        </w:rPr>
        <w:t>A.3. Yönetim Sistemleri</w:t>
      </w:r>
    </w:p>
    <w:p w14:paraId="480320A0"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A.3.1. İnsan kaynakları yönetimi</w:t>
      </w:r>
    </w:p>
    <w:p w14:paraId="3B0780DA"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A.3.2. Finansal kaynakların yönetimi</w:t>
      </w:r>
    </w:p>
    <w:p w14:paraId="29E70629" w14:textId="77777777" w:rsidR="004307B5" w:rsidRPr="00FD25FF" w:rsidRDefault="004307B5" w:rsidP="004307B5">
      <w:pPr>
        <w:pStyle w:val="Balk4"/>
        <w:ind w:left="0" w:right="63" w:firstLine="708"/>
        <w:jc w:val="both"/>
        <w:rPr>
          <w:rFonts w:asciiTheme="minorHAnsi" w:hAnsiTheme="minorHAnsi" w:cstheme="majorHAnsi"/>
          <w:bCs w:val="0"/>
          <w:i w:val="0"/>
          <w:color w:val="000000" w:themeColor="text1"/>
          <w:sz w:val="20"/>
          <w:szCs w:val="20"/>
        </w:rPr>
      </w:pPr>
      <w:r w:rsidRPr="00FD25FF">
        <w:rPr>
          <w:rFonts w:asciiTheme="minorHAnsi" w:hAnsiTheme="minorHAnsi"/>
          <w:bCs w:val="0"/>
          <w:i w:val="0"/>
          <w:color w:val="000000" w:themeColor="text1"/>
          <w:sz w:val="20"/>
          <w:szCs w:val="20"/>
        </w:rPr>
        <w:t>A.3.3. Süreç yönetimi</w:t>
      </w:r>
    </w:p>
    <w:p w14:paraId="1EE41A01" w14:textId="77777777" w:rsidR="004307B5" w:rsidRPr="00FD25FF" w:rsidRDefault="004307B5" w:rsidP="004307B5">
      <w:pPr>
        <w:pStyle w:val="Balk2"/>
        <w:rPr>
          <w:rFonts w:cstheme="minorHAnsi"/>
          <w:b w:val="0"/>
          <w:bCs w:val="0"/>
          <w:color w:val="000000" w:themeColor="text1"/>
          <w:sz w:val="20"/>
          <w:szCs w:val="20"/>
        </w:rPr>
      </w:pPr>
      <w:r w:rsidRPr="00FD25FF">
        <w:rPr>
          <w:rFonts w:cstheme="minorHAnsi"/>
          <w:b w:val="0"/>
          <w:bCs w:val="0"/>
          <w:color w:val="000000" w:themeColor="text1"/>
          <w:sz w:val="20"/>
          <w:szCs w:val="20"/>
        </w:rPr>
        <w:t xml:space="preserve">A.4. Paydaş Katılımı </w:t>
      </w:r>
    </w:p>
    <w:p w14:paraId="2FC65A4D" w14:textId="77777777" w:rsidR="004307B5" w:rsidRPr="00FD25FF" w:rsidRDefault="004307B5" w:rsidP="004307B5">
      <w:pPr>
        <w:ind w:left="709" w:hanging="1"/>
        <w:jc w:val="both"/>
        <w:rPr>
          <w:bCs/>
          <w:color w:val="000000" w:themeColor="text1"/>
          <w:sz w:val="20"/>
          <w:szCs w:val="20"/>
        </w:rPr>
      </w:pPr>
      <w:r w:rsidRPr="00FD25FF">
        <w:rPr>
          <w:bCs/>
          <w:color w:val="000000" w:themeColor="text1"/>
          <w:sz w:val="20"/>
          <w:szCs w:val="20"/>
        </w:rPr>
        <w:t xml:space="preserve">A.4.1. İç ve dış paydaş katılımı </w:t>
      </w:r>
    </w:p>
    <w:p w14:paraId="67830FD1"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A.4.2. Öğrenci geri bildirimleri </w:t>
      </w:r>
    </w:p>
    <w:p w14:paraId="2A02A895"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A.4.3. Mezun ilişkileri yönetimi</w:t>
      </w:r>
    </w:p>
    <w:p w14:paraId="430A25EF" w14:textId="77777777" w:rsidR="004307B5" w:rsidRPr="00FD25FF" w:rsidRDefault="004307B5" w:rsidP="004307B5">
      <w:pPr>
        <w:pStyle w:val="Balk2"/>
        <w:rPr>
          <w:rFonts w:cstheme="minorHAnsi"/>
          <w:b w:val="0"/>
          <w:bCs w:val="0"/>
          <w:color w:val="000000" w:themeColor="text1"/>
          <w:sz w:val="20"/>
          <w:szCs w:val="20"/>
        </w:rPr>
      </w:pPr>
      <w:r w:rsidRPr="00FD25FF">
        <w:rPr>
          <w:rFonts w:cstheme="minorHAnsi"/>
          <w:b w:val="0"/>
          <w:bCs w:val="0"/>
          <w:color w:val="000000" w:themeColor="text1"/>
          <w:sz w:val="20"/>
          <w:szCs w:val="20"/>
        </w:rPr>
        <w:t>A.5. Uluslararasılaşma</w:t>
      </w:r>
    </w:p>
    <w:p w14:paraId="775E1870"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A.5.1. Uluslararasılaşma performansı</w:t>
      </w:r>
    </w:p>
    <w:p w14:paraId="6FDC7FFD" w14:textId="77777777" w:rsidR="004307B5" w:rsidRPr="00FD25FF" w:rsidRDefault="004307B5" w:rsidP="004307B5">
      <w:pPr>
        <w:pStyle w:val="Balk1"/>
        <w:spacing w:before="120"/>
        <w:ind w:left="0" w:right="63"/>
        <w:jc w:val="both"/>
        <w:rPr>
          <w:rFonts w:asciiTheme="minorHAnsi" w:hAnsiTheme="minorHAnsi" w:cstheme="majorHAnsi"/>
          <w:b w:val="0"/>
          <w:bCs w:val="0"/>
          <w:color w:val="000000" w:themeColor="text1"/>
          <w:sz w:val="20"/>
          <w:szCs w:val="20"/>
        </w:rPr>
      </w:pPr>
      <w:r w:rsidRPr="00FD25FF">
        <w:rPr>
          <w:rFonts w:asciiTheme="minorHAnsi" w:hAnsiTheme="minorHAnsi" w:cstheme="majorHAnsi"/>
          <w:color w:val="000000" w:themeColor="text1"/>
          <w:sz w:val="20"/>
          <w:szCs w:val="20"/>
        </w:rPr>
        <w:t>B. E</w:t>
      </w:r>
      <w:r w:rsidRPr="00FD25FF">
        <w:rPr>
          <w:rFonts w:asciiTheme="minorHAnsi" w:hAnsiTheme="minorHAnsi" w:cstheme="majorHAnsi"/>
          <w:color w:val="000000" w:themeColor="text1"/>
          <w:spacing w:val="1"/>
          <w:sz w:val="20"/>
          <w:szCs w:val="20"/>
        </w:rPr>
        <w:t>Ğ</w:t>
      </w:r>
      <w:r w:rsidRPr="00FD25FF">
        <w:rPr>
          <w:rFonts w:asciiTheme="minorHAnsi" w:hAnsiTheme="minorHAnsi" w:cstheme="majorHAnsi"/>
          <w:color w:val="000000" w:themeColor="text1"/>
          <w:sz w:val="20"/>
          <w:szCs w:val="20"/>
        </w:rPr>
        <w:t>İT</w:t>
      </w:r>
      <w:r w:rsidRPr="00FD25FF">
        <w:rPr>
          <w:rFonts w:asciiTheme="minorHAnsi" w:hAnsiTheme="minorHAnsi" w:cstheme="majorHAnsi"/>
          <w:color w:val="000000" w:themeColor="text1"/>
          <w:spacing w:val="1"/>
          <w:sz w:val="20"/>
          <w:szCs w:val="20"/>
        </w:rPr>
        <w:t>İ</w:t>
      </w:r>
      <w:r w:rsidRPr="00FD25FF">
        <w:rPr>
          <w:rFonts w:asciiTheme="minorHAnsi" w:hAnsiTheme="minorHAnsi" w:cstheme="majorHAnsi"/>
          <w:color w:val="000000" w:themeColor="text1"/>
          <w:sz w:val="20"/>
          <w:szCs w:val="20"/>
        </w:rPr>
        <w:t>M</w:t>
      </w:r>
      <w:r w:rsidRPr="00FD25FF">
        <w:rPr>
          <w:rFonts w:asciiTheme="minorHAnsi" w:hAnsiTheme="minorHAnsi" w:cstheme="majorHAnsi"/>
          <w:color w:val="000000" w:themeColor="text1"/>
          <w:spacing w:val="-12"/>
          <w:sz w:val="20"/>
          <w:szCs w:val="20"/>
        </w:rPr>
        <w:t xml:space="preserve"> </w:t>
      </w:r>
      <w:r w:rsidRPr="00FD25FF">
        <w:rPr>
          <w:rFonts w:asciiTheme="minorHAnsi" w:hAnsiTheme="minorHAnsi" w:cstheme="majorHAnsi"/>
          <w:color w:val="000000" w:themeColor="text1"/>
          <w:sz w:val="20"/>
          <w:szCs w:val="20"/>
        </w:rPr>
        <w:t>VE</w:t>
      </w:r>
      <w:r w:rsidRPr="00FD25FF">
        <w:rPr>
          <w:rFonts w:asciiTheme="minorHAnsi" w:hAnsiTheme="minorHAnsi" w:cstheme="majorHAnsi"/>
          <w:color w:val="000000" w:themeColor="text1"/>
          <w:spacing w:val="-9"/>
          <w:sz w:val="20"/>
          <w:szCs w:val="20"/>
        </w:rPr>
        <w:t xml:space="preserve"> </w:t>
      </w:r>
      <w:r w:rsidRPr="00FD25FF">
        <w:rPr>
          <w:rFonts w:asciiTheme="minorHAnsi" w:hAnsiTheme="minorHAnsi" w:cstheme="majorHAnsi"/>
          <w:color w:val="000000" w:themeColor="text1"/>
          <w:spacing w:val="-2"/>
          <w:sz w:val="20"/>
          <w:szCs w:val="20"/>
        </w:rPr>
        <w:t>Ö</w:t>
      </w:r>
      <w:r w:rsidRPr="00FD25FF">
        <w:rPr>
          <w:rFonts w:asciiTheme="minorHAnsi" w:hAnsiTheme="minorHAnsi" w:cstheme="majorHAnsi"/>
          <w:color w:val="000000" w:themeColor="text1"/>
          <w:sz w:val="20"/>
          <w:szCs w:val="20"/>
        </w:rPr>
        <w:t>ĞR</w:t>
      </w:r>
      <w:r w:rsidRPr="00FD25FF">
        <w:rPr>
          <w:rFonts w:asciiTheme="minorHAnsi" w:hAnsiTheme="minorHAnsi" w:cstheme="majorHAnsi"/>
          <w:color w:val="000000" w:themeColor="text1"/>
          <w:spacing w:val="3"/>
          <w:sz w:val="20"/>
          <w:szCs w:val="20"/>
        </w:rPr>
        <w:t>E</w:t>
      </w:r>
      <w:r w:rsidRPr="00FD25FF">
        <w:rPr>
          <w:rFonts w:asciiTheme="minorHAnsi" w:hAnsiTheme="minorHAnsi" w:cstheme="majorHAnsi"/>
          <w:color w:val="000000" w:themeColor="text1"/>
          <w:sz w:val="20"/>
          <w:szCs w:val="20"/>
        </w:rPr>
        <w:t>TİM</w:t>
      </w:r>
      <w:r w:rsidRPr="00FD25FF">
        <w:rPr>
          <w:rFonts w:asciiTheme="minorHAnsi" w:hAnsiTheme="minorHAnsi" w:cstheme="majorHAnsi"/>
          <w:color w:val="000000" w:themeColor="text1"/>
          <w:spacing w:val="-12"/>
          <w:sz w:val="20"/>
          <w:szCs w:val="20"/>
        </w:rPr>
        <w:t xml:space="preserve"> </w:t>
      </w:r>
    </w:p>
    <w:p w14:paraId="7926FE20"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B.1.1. Programların tasarımı ve onayı</w:t>
      </w:r>
    </w:p>
    <w:p w14:paraId="67EFFD25"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B.1.2. Programın ders dağılım dengesi</w:t>
      </w:r>
    </w:p>
    <w:p w14:paraId="7CCF6774"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B.1.3. Ders kazanımlarının program çıktılarıyla uyumu</w:t>
      </w:r>
    </w:p>
    <w:p w14:paraId="3BC0C660" w14:textId="3E087A73"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B.1.4. </w:t>
      </w:r>
      <w:r w:rsidRPr="00FD25FF">
        <w:rPr>
          <w:rFonts w:cstheme="minorHAnsi"/>
          <w:bCs/>
          <w:color w:val="000000" w:themeColor="text1"/>
          <w:sz w:val="20"/>
          <w:szCs w:val="20"/>
        </w:rPr>
        <w:t>Öğrenci iş yüküne dayalı ders tasarımı</w:t>
      </w:r>
    </w:p>
    <w:p w14:paraId="6D8726D1" w14:textId="77777777" w:rsidR="004307B5" w:rsidRPr="00FD25FF" w:rsidRDefault="004307B5" w:rsidP="004307B5">
      <w:pPr>
        <w:ind w:firstLine="708"/>
        <w:rPr>
          <w:rFonts w:cstheme="minorHAnsi"/>
          <w:bCs/>
          <w:color w:val="000000" w:themeColor="text1"/>
          <w:sz w:val="20"/>
          <w:szCs w:val="20"/>
        </w:rPr>
      </w:pPr>
      <w:r w:rsidRPr="00FD25FF">
        <w:rPr>
          <w:bCs/>
          <w:color w:val="000000" w:themeColor="text1"/>
          <w:sz w:val="20"/>
          <w:szCs w:val="20"/>
        </w:rPr>
        <w:t xml:space="preserve">B.1.5. </w:t>
      </w:r>
      <w:r w:rsidRPr="00FD25FF">
        <w:rPr>
          <w:rFonts w:cstheme="minorHAnsi"/>
          <w:bCs/>
          <w:color w:val="000000" w:themeColor="text1"/>
          <w:sz w:val="20"/>
          <w:szCs w:val="20"/>
        </w:rPr>
        <w:t>Programların izlenmesi ve güncellenmesi</w:t>
      </w:r>
    </w:p>
    <w:p w14:paraId="74E906E0" w14:textId="77777777" w:rsidR="004307B5" w:rsidRPr="00FD25FF" w:rsidRDefault="004307B5" w:rsidP="004307B5">
      <w:pPr>
        <w:pStyle w:val="Balk2"/>
        <w:rPr>
          <w:b w:val="0"/>
          <w:bCs w:val="0"/>
          <w:color w:val="000000" w:themeColor="text1"/>
          <w:sz w:val="20"/>
          <w:szCs w:val="20"/>
        </w:rPr>
      </w:pPr>
      <w:r w:rsidRPr="00FD25FF">
        <w:rPr>
          <w:b w:val="0"/>
          <w:bCs w:val="0"/>
          <w:color w:val="000000" w:themeColor="text1"/>
          <w:sz w:val="20"/>
          <w:szCs w:val="20"/>
        </w:rPr>
        <w:t>B.2. Programların Yürütülmesi (Öğrenci Merkezli Öğrenme, Öğretme ve Değerlendirme)</w:t>
      </w:r>
    </w:p>
    <w:p w14:paraId="2AB9AF65"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B.2.1. Öğretim yöntem ve teknikleri </w:t>
      </w:r>
    </w:p>
    <w:p w14:paraId="308A7E73"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B.2.2. Ölçme ve değerlendirme </w:t>
      </w:r>
    </w:p>
    <w:p w14:paraId="4C21C390"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B.2.3. Öğrenci kabulü ve önceki öğrenmenin tanınması ve kredilendirilmesi </w:t>
      </w:r>
    </w:p>
    <w:p w14:paraId="46585795"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B.2.4. Yeterliliklerin sertifikalandırılması ve diploma</w:t>
      </w:r>
    </w:p>
    <w:p w14:paraId="4624DB07" w14:textId="77777777" w:rsidR="004307B5" w:rsidRPr="00FD25FF" w:rsidRDefault="004307B5" w:rsidP="004307B5">
      <w:pPr>
        <w:pStyle w:val="Balk2"/>
        <w:rPr>
          <w:b w:val="0"/>
          <w:bCs w:val="0"/>
          <w:color w:val="000000" w:themeColor="text1"/>
          <w:sz w:val="20"/>
          <w:szCs w:val="20"/>
        </w:rPr>
      </w:pPr>
      <w:r w:rsidRPr="00FD25FF">
        <w:rPr>
          <w:b w:val="0"/>
          <w:bCs w:val="0"/>
          <w:color w:val="000000" w:themeColor="text1"/>
          <w:sz w:val="20"/>
          <w:szCs w:val="20"/>
        </w:rPr>
        <w:t>B.3. Öğrenme Kaynakları ve Akademik Destek Hizmetleri</w:t>
      </w:r>
    </w:p>
    <w:p w14:paraId="0EF3649A"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B.3.1. Öğrenme ortamı ve kaynakları</w:t>
      </w:r>
    </w:p>
    <w:p w14:paraId="2A671F3E"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B.3.2. Akademik destek hizmetleri </w:t>
      </w:r>
    </w:p>
    <w:p w14:paraId="5126694F"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B.3.3. Tesis ve altyapılar </w:t>
      </w:r>
    </w:p>
    <w:p w14:paraId="49A2E918"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B.3.4. Dezavantajlı gruplar</w:t>
      </w:r>
    </w:p>
    <w:p w14:paraId="09D51F0E" w14:textId="77777777" w:rsidR="004307B5" w:rsidRPr="00FD25FF" w:rsidRDefault="004307B5" w:rsidP="004307B5">
      <w:pPr>
        <w:pStyle w:val="Balk2"/>
        <w:rPr>
          <w:b w:val="0"/>
          <w:bCs w:val="0"/>
          <w:color w:val="000000" w:themeColor="text1"/>
          <w:sz w:val="20"/>
          <w:szCs w:val="20"/>
        </w:rPr>
      </w:pPr>
      <w:r w:rsidRPr="00FD25FF">
        <w:rPr>
          <w:b w:val="0"/>
          <w:bCs w:val="0"/>
          <w:color w:val="000000" w:themeColor="text1"/>
          <w:sz w:val="20"/>
          <w:szCs w:val="20"/>
        </w:rPr>
        <w:t xml:space="preserve">B.4. Öğretim Kadrosu </w:t>
      </w:r>
    </w:p>
    <w:p w14:paraId="50150DB0"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B.4.1. Atama, yükseltme ve görevlendirme kriterleri</w:t>
      </w:r>
    </w:p>
    <w:p w14:paraId="52BAFC37"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B.4.2. Öğretim yetkinlikleri ve gelişimi</w:t>
      </w:r>
    </w:p>
    <w:p w14:paraId="6A6ABDAB" w14:textId="77777777" w:rsidR="004307B5" w:rsidRPr="00FD25FF" w:rsidRDefault="004307B5" w:rsidP="004307B5">
      <w:pPr>
        <w:ind w:firstLine="708"/>
        <w:rPr>
          <w:rFonts w:cstheme="minorHAnsi"/>
          <w:bCs/>
          <w:color w:val="000000" w:themeColor="text1"/>
          <w:sz w:val="20"/>
          <w:szCs w:val="20"/>
        </w:rPr>
      </w:pPr>
      <w:r w:rsidRPr="00FD25FF">
        <w:rPr>
          <w:rFonts w:cstheme="minorHAnsi"/>
          <w:bCs/>
          <w:color w:val="000000" w:themeColor="text1"/>
          <w:sz w:val="20"/>
          <w:szCs w:val="20"/>
        </w:rPr>
        <w:t>B.4.3 Eğitim faaliyetlerine yönelik teşvik ve ödüllendirme</w:t>
      </w:r>
    </w:p>
    <w:p w14:paraId="1BFB3459" w14:textId="77777777" w:rsidR="004307B5" w:rsidRPr="00FD25FF" w:rsidRDefault="004307B5" w:rsidP="004307B5">
      <w:pPr>
        <w:pStyle w:val="Balk1"/>
        <w:spacing w:before="120"/>
        <w:ind w:left="0" w:right="63"/>
        <w:jc w:val="both"/>
        <w:rPr>
          <w:rFonts w:asciiTheme="minorHAnsi" w:hAnsiTheme="minorHAnsi" w:cstheme="majorHAnsi"/>
          <w:color w:val="000000" w:themeColor="text1"/>
          <w:spacing w:val="-10"/>
          <w:sz w:val="20"/>
          <w:szCs w:val="20"/>
        </w:rPr>
      </w:pPr>
      <w:r w:rsidRPr="00FD25FF">
        <w:rPr>
          <w:rFonts w:asciiTheme="minorHAnsi" w:hAnsiTheme="minorHAnsi" w:cstheme="majorHAnsi"/>
          <w:color w:val="000000" w:themeColor="text1"/>
          <w:sz w:val="20"/>
          <w:szCs w:val="20"/>
        </w:rPr>
        <w:t>C. ARAŞT</w:t>
      </w:r>
      <w:r w:rsidRPr="00FD25FF">
        <w:rPr>
          <w:rFonts w:asciiTheme="minorHAnsi" w:hAnsiTheme="minorHAnsi" w:cstheme="majorHAnsi"/>
          <w:color w:val="000000" w:themeColor="text1"/>
          <w:spacing w:val="2"/>
          <w:sz w:val="20"/>
          <w:szCs w:val="20"/>
        </w:rPr>
        <w:t>I</w:t>
      </w:r>
      <w:r w:rsidRPr="00FD25FF">
        <w:rPr>
          <w:rFonts w:asciiTheme="minorHAnsi" w:hAnsiTheme="minorHAnsi" w:cstheme="majorHAnsi"/>
          <w:color w:val="000000" w:themeColor="text1"/>
          <w:spacing w:val="1"/>
          <w:sz w:val="20"/>
          <w:szCs w:val="20"/>
        </w:rPr>
        <w:t>R</w:t>
      </w:r>
      <w:r w:rsidRPr="00FD25FF">
        <w:rPr>
          <w:rFonts w:asciiTheme="minorHAnsi" w:hAnsiTheme="minorHAnsi" w:cstheme="majorHAnsi"/>
          <w:color w:val="000000" w:themeColor="text1"/>
          <w:spacing w:val="-6"/>
          <w:sz w:val="20"/>
          <w:szCs w:val="20"/>
        </w:rPr>
        <w:t>M</w:t>
      </w:r>
      <w:r w:rsidRPr="00FD25FF">
        <w:rPr>
          <w:rFonts w:asciiTheme="minorHAnsi" w:hAnsiTheme="minorHAnsi" w:cstheme="majorHAnsi"/>
          <w:color w:val="000000" w:themeColor="text1"/>
          <w:sz w:val="20"/>
          <w:szCs w:val="20"/>
        </w:rPr>
        <w:t>A</w:t>
      </w:r>
      <w:r w:rsidRPr="00FD25FF">
        <w:rPr>
          <w:rFonts w:asciiTheme="minorHAnsi" w:hAnsiTheme="minorHAnsi" w:cstheme="majorHAnsi"/>
          <w:color w:val="000000" w:themeColor="text1"/>
          <w:spacing w:val="-8"/>
          <w:sz w:val="20"/>
          <w:szCs w:val="20"/>
        </w:rPr>
        <w:t xml:space="preserve"> VE </w:t>
      </w:r>
      <w:r w:rsidRPr="00FD25FF">
        <w:rPr>
          <w:rFonts w:asciiTheme="minorHAnsi" w:hAnsiTheme="minorHAnsi" w:cstheme="majorHAnsi"/>
          <w:color w:val="000000" w:themeColor="text1"/>
          <w:spacing w:val="-2"/>
          <w:sz w:val="20"/>
          <w:szCs w:val="20"/>
        </w:rPr>
        <w:t>G</w:t>
      </w:r>
      <w:r w:rsidRPr="00FD25FF">
        <w:rPr>
          <w:rFonts w:asciiTheme="minorHAnsi" w:hAnsiTheme="minorHAnsi" w:cstheme="majorHAnsi"/>
          <w:color w:val="000000" w:themeColor="text1"/>
          <w:sz w:val="20"/>
          <w:szCs w:val="20"/>
        </w:rPr>
        <w:t>ELİŞT</w:t>
      </w:r>
      <w:r w:rsidRPr="00FD25FF">
        <w:rPr>
          <w:rFonts w:asciiTheme="minorHAnsi" w:hAnsiTheme="minorHAnsi" w:cstheme="majorHAnsi"/>
          <w:color w:val="000000" w:themeColor="text1"/>
          <w:spacing w:val="2"/>
          <w:sz w:val="20"/>
          <w:szCs w:val="20"/>
        </w:rPr>
        <w:t>İ</w:t>
      </w:r>
      <w:r w:rsidRPr="00FD25FF">
        <w:rPr>
          <w:rFonts w:asciiTheme="minorHAnsi" w:hAnsiTheme="minorHAnsi" w:cstheme="majorHAnsi"/>
          <w:color w:val="000000" w:themeColor="text1"/>
          <w:spacing w:val="1"/>
          <w:sz w:val="20"/>
          <w:szCs w:val="20"/>
        </w:rPr>
        <w:t>R</w:t>
      </w:r>
      <w:r w:rsidRPr="00FD25FF">
        <w:rPr>
          <w:rFonts w:asciiTheme="minorHAnsi" w:hAnsiTheme="minorHAnsi" w:cstheme="majorHAnsi"/>
          <w:color w:val="000000" w:themeColor="text1"/>
          <w:spacing w:val="-2"/>
          <w:sz w:val="20"/>
          <w:szCs w:val="20"/>
        </w:rPr>
        <w:t>M</w:t>
      </w:r>
      <w:r w:rsidRPr="00FD25FF">
        <w:rPr>
          <w:rFonts w:asciiTheme="minorHAnsi" w:hAnsiTheme="minorHAnsi" w:cstheme="majorHAnsi"/>
          <w:color w:val="000000" w:themeColor="text1"/>
          <w:sz w:val="20"/>
          <w:szCs w:val="20"/>
        </w:rPr>
        <w:t>E</w:t>
      </w:r>
    </w:p>
    <w:p w14:paraId="0F13EB0A" w14:textId="77777777" w:rsidR="004307B5" w:rsidRPr="00FD25FF" w:rsidRDefault="004307B5" w:rsidP="004307B5">
      <w:pPr>
        <w:pStyle w:val="Balk2"/>
        <w:rPr>
          <w:b w:val="0"/>
          <w:bCs w:val="0"/>
          <w:color w:val="000000" w:themeColor="text1"/>
          <w:sz w:val="20"/>
          <w:szCs w:val="20"/>
        </w:rPr>
      </w:pPr>
      <w:r w:rsidRPr="00FD25FF">
        <w:rPr>
          <w:b w:val="0"/>
          <w:bCs w:val="0"/>
          <w:color w:val="000000" w:themeColor="text1"/>
          <w:sz w:val="20"/>
          <w:szCs w:val="20"/>
        </w:rPr>
        <w:t xml:space="preserve">C.1. Araştırma Süreçlerinin Yönetimi ve Araştırma Kaynakları </w:t>
      </w:r>
    </w:p>
    <w:p w14:paraId="0A2C94A9"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C.1.1. İç ve dış kaynaklar </w:t>
      </w:r>
    </w:p>
    <w:p w14:paraId="6B4FC972" w14:textId="77777777" w:rsidR="004307B5" w:rsidRPr="00FD25FF" w:rsidRDefault="004307B5" w:rsidP="004307B5">
      <w:pPr>
        <w:pStyle w:val="Balk2"/>
        <w:rPr>
          <w:b w:val="0"/>
          <w:bCs w:val="0"/>
          <w:color w:val="000000" w:themeColor="text1"/>
          <w:sz w:val="20"/>
          <w:szCs w:val="20"/>
        </w:rPr>
      </w:pPr>
      <w:r w:rsidRPr="00FD25FF">
        <w:rPr>
          <w:b w:val="0"/>
          <w:bCs w:val="0"/>
          <w:color w:val="000000" w:themeColor="text1"/>
          <w:sz w:val="20"/>
          <w:szCs w:val="20"/>
        </w:rPr>
        <w:t>C.2. Araştırma Yetkinliği, İş Birlikleri ve Destekler</w:t>
      </w:r>
    </w:p>
    <w:p w14:paraId="6EF00123"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C.2.1. Araştırma yetkinlikleri ve gelişimi </w:t>
      </w:r>
    </w:p>
    <w:p w14:paraId="08689D1F"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C.2.2. Ulusal ve uluslararası ortak programlar ve ortak araştırma birimleri</w:t>
      </w:r>
    </w:p>
    <w:p w14:paraId="3060560D" w14:textId="77777777" w:rsidR="004307B5" w:rsidRPr="00FD25FF" w:rsidRDefault="004307B5" w:rsidP="004307B5">
      <w:pPr>
        <w:pStyle w:val="Balk4"/>
        <w:ind w:left="0" w:right="63"/>
        <w:jc w:val="both"/>
        <w:rPr>
          <w:rFonts w:asciiTheme="minorHAnsi" w:hAnsiTheme="minorHAnsi" w:cstheme="majorHAnsi"/>
          <w:b w:val="0"/>
          <w:i w:val="0"/>
          <w:color w:val="000000" w:themeColor="text1"/>
          <w:sz w:val="20"/>
          <w:szCs w:val="20"/>
        </w:rPr>
      </w:pPr>
      <w:r w:rsidRPr="00FD25FF">
        <w:rPr>
          <w:rFonts w:asciiTheme="minorHAnsi" w:hAnsiTheme="minorHAnsi"/>
          <w:b w:val="0"/>
          <w:i w:val="0"/>
          <w:color w:val="000000" w:themeColor="text1"/>
          <w:sz w:val="20"/>
          <w:szCs w:val="20"/>
        </w:rPr>
        <w:t>C.3. Araştırma Performansı</w:t>
      </w:r>
    </w:p>
    <w:p w14:paraId="7AD1F581"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 xml:space="preserve">C.3.1. Araştırma performansının izlenmesi ve değerlendirilmesi </w:t>
      </w:r>
    </w:p>
    <w:p w14:paraId="63C44C53" w14:textId="77777777" w:rsidR="004307B5" w:rsidRPr="00FD25FF" w:rsidRDefault="004307B5" w:rsidP="004307B5">
      <w:pPr>
        <w:ind w:firstLine="708"/>
        <w:rPr>
          <w:b/>
          <w:color w:val="000000" w:themeColor="text1"/>
          <w:sz w:val="20"/>
          <w:szCs w:val="20"/>
        </w:rPr>
      </w:pPr>
      <w:r w:rsidRPr="00FD25FF">
        <w:rPr>
          <w:bCs/>
          <w:color w:val="000000" w:themeColor="text1"/>
          <w:sz w:val="20"/>
          <w:szCs w:val="20"/>
        </w:rPr>
        <w:t>C.3.2. Öğretim elemanı/araştırmacı performansının değerlendirmesi</w:t>
      </w:r>
    </w:p>
    <w:p w14:paraId="7CB0ECBB" w14:textId="77777777" w:rsidR="004307B5" w:rsidRPr="00FD25FF" w:rsidRDefault="004307B5" w:rsidP="004307B5">
      <w:pPr>
        <w:pStyle w:val="Balk1"/>
        <w:spacing w:before="120" w:line="360" w:lineRule="auto"/>
        <w:ind w:left="0" w:right="63"/>
        <w:jc w:val="both"/>
        <w:rPr>
          <w:rFonts w:asciiTheme="minorHAnsi" w:hAnsiTheme="minorHAnsi" w:cstheme="minorHAnsi"/>
          <w:color w:val="000000" w:themeColor="text1"/>
          <w:sz w:val="20"/>
          <w:szCs w:val="20"/>
        </w:rPr>
      </w:pPr>
      <w:r w:rsidRPr="00FD25FF">
        <w:rPr>
          <w:rFonts w:asciiTheme="minorHAnsi" w:hAnsiTheme="minorHAnsi" w:cstheme="minorHAnsi"/>
          <w:color w:val="000000" w:themeColor="text1"/>
          <w:sz w:val="20"/>
          <w:szCs w:val="20"/>
        </w:rPr>
        <w:t>D. TOPLUMSAL KATKI</w:t>
      </w:r>
    </w:p>
    <w:p w14:paraId="2A76C74F" w14:textId="77777777" w:rsidR="004307B5" w:rsidRPr="00FD25FF" w:rsidRDefault="004307B5" w:rsidP="004307B5">
      <w:pPr>
        <w:pStyle w:val="Balk2"/>
        <w:rPr>
          <w:rFonts w:cstheme="minorHAnsi"/>
          <w:b w:val="0"/>
          <w:bCs w:val="0"/>
          <w:color w:val="000000" w:themeColor="text1"/>
          <w:sz w:val="20"/>
          <w:szCs w:val="20"/>
        </w:rPr>
      </w:pPr>
      <w:r w:rsidRPr="00FD25FF">
        <w:rPr>
          <w:rFonts w:cstheme="minorHAnsi"/>
          <w:b w:val="0"/>
          <w:bCs w:val="0"/>
          <w:color w:val="000000" w:themeColor="text1"/>
          <w:sz w:val="20"/>
          <w:szCs w:val="20"/>
        </w:rPr>
        <w:t>D.1. Toplumsal Katkı Süreçlerinin Yönetimi ve Toplumsal Katkı Kaynakları</w:t>
      </w:r>
    </w:p>
    <w:p w14:paraId="29C8E177" w14:textId="77777777" w:rsidR="004307B5" w:rsidRPr="00FD25FF" w:rsidRDefault="004307B5" w:rsidP="004307B5">
      <w:pPr>
        <w:pStyle w:val="Balk2"/>
        <w:rPr>
          <w:rFonts w:cstheme="minorHAnsi"/>
          <w:b w:val="0"/>
          <w:bCs w:val="0"/>
          <w:color w:val="000000" w:themeColor="text1"/>
          <w:sz w:val="20"/>
          <w:szCs w:val="20"/>
        </w:rPr>
      </w:pPr>
      <w:r w:rsidRPr="00FD25FF">
        <w:rPr>
          <w:rFonts w:cstheme="minorHAnsi"/>
          <w:b w:val="0"/>
          <w:bCs w:val="0"/>
          <w:color w:val="000000" w:themeColor="text1"/>
          <w:sz w:val="20"/>
          <w:szCs w:val="20"/>
        </w:rPr>
        <w:t>D.2. Toplumsal Katkı Performansı</w:t>
      </w:r>
    </w:p>
    <w:p w14:paraId="1A7E5BD0" w14:textId="77777777" w:rsidR="004307B5" w:rsidRPr="00FD25FF" w:rsidRDefault="004307B5" w:rsidP="004307B5">
      <w:pPr>
        <w:ind w:firstLine="708"/>
        <w:rPr>
          <w:bCs/>
          <w:color w:val="000000" w:themeColor="text1"/>
          <w:sz w:val="20"/>
          <w:szCs w:val="20"/>
        </w:rPr>
      </w:pPr>
      <w:r w:rsidRPr="00FD25FF">
        <w:rPr>
          <w:bCs/>
          <w:color w:val="000000" w:themeColor="text1"/>
          <w:sz w:val="20"/>
          <w:szCs w:val="20"/>
        </w:rPr>
        <w:t>D.2.1.Toplumsal katkı performansının izlenmesi ve değerlendirilmesi</w:t>
      </w:r>
    </w:p>
    <w:p w14:paraId="7C94FC45" w14:textId="77777777" w:rsidR="004307B5" w:rsidRPr="00FD25FF" w:rsidRDefault="004307B5" w:rsidP="004307B5">
      <w:pPr>
        <w:rPr>
          <w:b/>
          <w:color w:val="000000" w:themeColor="text1"/>
          <w:sz w:val="20"/>
          <w:szCs w:val="20"/>
        </w:rPr>
      </w:pPr>
      <w:r w:rsidRPr="00FD25FF">
        <w:rPr>
          <w:b/>
          <w:color w:val="000000" w:themeColor="text1"/>
          <w:sz w:val="20"/>
          <w:szCs w:val="20"/>
        </w:rPr>
        <w:t>SONUÇ VE DEĞERLENDİRME</w:t>
      </w:r>
    </w:p>
    <w:p w14:paraId="7A9EEEBB" w14:textId="77777777" w:rsidR="004307B5" w:rsidRPr="00FD25FF" w:rsidRDefault="004307B5" w:rsidP="004307B5">
      <w:pPr>
        <w:rPr>
          <w:b/>
          <w:color w:val="000000" w:themeColor="text1"/>
          <w:sz w:val="20"/>
          <w:szCs w:val="20"/>
        </w:rPr>
      </w:pPr>
      <w:r w:rsidRPr="00FD25FF">
        <w:rPr>
          <w:b/>
          <w:color w:val="000000" w:themeColor="text1"/>
          <w:sz w:val="20"/>
          <w:szCs w:val="20"/>
        </w:rPr>
        <w:t>BİRİM PERFORMANS GÖSTERGELERİ</w:t>
      </w:r>
    </w:p>
    <w:p w14:paraId="1DDA7E47" w14:textId="12075304" w:rsidR="00BB545E" w:rsidRPr="004307B5" w:rsidRDefault="004307B5" w:rsidP="004307B5">
      <w:pPr>
        <w:ind w:right="63"/>
        <w:jc w:val="both"/>
        <w:rPr>
          <w:rFonts w:cstheme="majorHAnsi"/>
          <w:b/>
          <w:bCs/>
          <w:color w:val="000000" w:themeColor="text1"/>
          <w:sz w:val="20"/>
          <w:szCs w:val="20"/>
        </w:rPr>
      </w:pPr>
      <w:r w:rsidRPr="00FD25FF">
        <w:rPr>
          <w:rFonts w:cstheme="majorHAnsi"/>
          <w:b/>
          <w:bCs/>
          <w:color w:val="000000" w:themeColor="text1"/>
          <w:sz w:val="20"/>
          <w:szCs w:val="20"/>
        </w:rPr>
        <w:t>EKLER</w:t>
      </w:r>
    </w:p>
    <w:p w14:paraId="622B26EF" w14:textId="77777777" w:rsidR="001C388B" w:rsidRDefault="001C388B" w:rsidP="000F42D1">
      <w:pPr>
        <w:pStyle w:val="Balk1"/>
        <w:spacing w:before="120"/>
        <w:ind w:left="567" w:right="63" w:hanging="567"/>
        <w:jc w:val="both"/>
        <w:rPr>
          <w:rFonts w:asciiTheme="minorHAnsi" w:hAnsiTheme="minorHAnsi" w:cstheme="majorHAnsi"/>
          <w:sz w:val="28"/>
          <w:szCs w:val="28"/>
        </w:rPr>
      </w:pPr>
    </w:p>
    <w:p w14:paraId="2C81810F" w14:textId="77777777" w:rsidR="000F42D1" w:rsidRPr="009F29D5" w:rsidRDefault="00447C42" w:rsidP="000F42D1">
      <w:pPr>
        <w:pStyle w:val="Balk1"/>
        <w:spacing w:before="120"/>
        <w:ind w:left="567" w:right="63" w:hanging="567"/>
        <w:jc w:val="both"/>
        <w:rPr>
          <w:rFonts w:asciiTheme="minorHAnsi" w:hAnsiTheme="minorHAnsi" w:cstheme="majorHAnsi"/>
          <w:color w:val="64AEB0"/>
          <w:sz w:val="28"/>
          <w:szCs w:val="28"/>
        </w:rPr>
      </w:pPr>
      <w:r w:rsidRPr="009F29D5">
        <w:rPr>
          <w:rFonts w:asciiTheme="minorHAnsi" w:hAnsiTheme="minorHAnsi" w:cstheme="majorHAnsi"/>
          <w:sz w:val="28"/>
          <w:szCs w:val="28"/>
        </w:rPr>
        <w:t>B</w:t>
      </w:r>
      <w:r w:rsidR="00BB545E" w:rsidRPr="009F29D5">
        <w:rPr>
          <w:rFonts w:asciiTheme="minorHAnsi" w:hAnsiTheme="minorHAnsi" w:cstheme="majorHAnsi"/>
          <w:sz w:val="28"/>
          <w:szCs w:val="28"/>
        </w:rPr>
        <w:t>İRİM</w:t>
      </w:r>
      <w:r w:rsidR="000F42D1" w:rsidRPr="009F29D5">
        <w:rPr>
          <w:rFonts w:asciiTheme="minorHAnsi" w:hAnsiTheme="minorHAnsi" w:cstheme="majorHAnsi"/>
          <w:sz w:val="28"/>
          <w:szCs w:val="28"/>
        </w:rPr>
        <w:t xml:space="preserve"> HAKKINDA</w:t>
      </w:r>
      <w:r w:rsidR="000F42D1" w:rsidRPr="009F29D5">
        <w:rPr>
          <w:rFonts w:asciiTheme="minorHAnsi" w:hAnsiTheme="minorHAnsi" w:cstheme="majorHAnsi"/>
          <w:spacing w:val="-14"/>
          <w:sz w:val="28"/>
          <w:szCs w:val="28"/>
        </w:rPr>
        <w:t xml:space="preserve"> </w:t>
      </w:r>
      <w:r w:rsidR="000F42D1" w:rsidRPr="009F29D5">
        <w:rPr>
          <w:rFonts w:asciiTheme="minorHAnsi" w:hAnsiTheme="minorHAnsi" w:cstheme="majorHAnsi"/>
          <w:sz w:val="28"/>
          <w:szCs w:val="28"/>
        </w:rPr>
        <w:t>BİLGİLER</w:t>
      </w:r>
      <w:bookmarkEnd w:id="1"/>
    </w:p>
    <w:p w14:paraId="7536201A" w14:textId="3148E71B" w:rsidR="000F42D1" w:rsidRPr="009F29D5" w:rsidRDefault="000F42D1" w:rsidP="00692A73">
      <w:pPr>
        <w:pStyle w:val="Balk2"/>
      </w:pPr>
    </w:p>
    <w:p w14:paraId="387A7DB5" w14:textId="053F7581" w:rsidR="000F42D1" w:rsidRPr="009F29D5" w:rsidRDefault="00AB618E" w:rsidP="00692A73">
      <w:pPr>
        <w:pStyle w:val="Balk2"/>
      </w:pPr>
      <w:bookmarkStart w:id="2" w:name="_Toc38538191"/>
      <w:r w:rsidRPr="009F29D5">
        <w:t>1</w:t>
      </w:r>
      <w:r w:rsidR="000F42D1" w:rsidRPr="009F29D5">
        <w:t>. Tarihsel Gelişimi</w:t>
      </w:r>
      <w:bookmarkEnd w:id="2"/>
      <w:r w:rsidR="000F42D1" w:rsidRPr="009F29D5">
        <w:rPr>
          <w:spacing w:val="1"/>
        </w:rPr>
        <w:t xml:space="preserve"> </w:t>
      </w:r>
    </w:p>
    <w:p w14:paraId="70DF9B37" w14:textId="77777777" w:rsidR="00D33402" w:rsidRPr="00B36E9B" w:rsidRDefault="00D33402" w:rsidP="00D33402">
      <w:pPr>
        <w:ind w:firstLine="709"/>
        <w:jc w:val="both"/>
        <w:rPr>
          <w:sz w:val="24"/>
          <w:szCs w:val="24"/>
        </w:rPr>
      </w:pPr>
      <w:r w:rsidRPr="00B36E9B">
        <w:rPr>
          <w:sz w:val="24"/>
          <w:szCs w:val="24"/>
        </w:rPr>
        <w:t>Mersin Üniversitesi İletişim Fakültesi, 02/05/2001 tarih ve 2001/2553 Sayılı Bakanlar Kurulu Kararı ile kurulmuş olup, ilk öğrencilerini 2004 yılında almıştır. Aradan geçen sürede fakültemizdeki lisans ve lisansüstü programlarımızdan 600’ün üzerinde öğrencimiz mezun olarak iletişim sektörünün farklı alanlarında başarılı çalışmalara imza atmışlardır.</w:t>
      </w:r>
    </w:p>
    <w:p w14:paraId="4D528158" w14:textId="77777777" w:rsidR="00D33402" w:rsidRPr="00B36E9B" w:rsidRDefault="00D33402" w:rsidP="00D33402">
      <w:pPr>
        <w:jc w:val="both"/>
        <w:rPr>
          <w:sz w:val="24"/>
          <w:szCs w:val="24"/>
        </w:rPr>
      </w:pPr>
    </w:p>
    <w:p w14:paraId="7138EA40" w14:textId="77777777" w:rsidR="00D33402" w:rsidRPr="00B36E9B" w:rsidRDefault="00D33402" w:rsidP="00D33402">
      <w:pPr>
        <w:jc w:val="both"/>
        <w:rPr>
          <w:sz w:val="24"/>
          <w:szCs w:val="24"/>
        </w:rPr>
      </w:pPr>
      <w:r>
        <w:rPr>
          <w:sz w:val="24"/>
          <w:szCs w:val="24"/>
        </w:rPr>
        <w:tab/>
      </w:r>
      <w:r w:rsidRPr="00B36E9B">
        <w:rPr>
          <w:sz w:val="24"/>
          <w:szCs w:val="24"/>
        </w:rPr>
        <w:t>Fakülte bünyesinde 3 bölüm bulunmaktadır.</w:t>
      </w:r>
    </w:p>
    <w:p w14:paraId="2F7F9EEC" w14:textId="77777777" w:rsidR="00D33402" w:rsidRPr="00B36E9B" w:rsidRDefault="00D33402" w:rsidP="00D33402">
      <w:pPr>
        <w:jc w:val="both"/>
        <w:rPr>
          <w:sz w:val="24"/>
          <w:szCs w:val="24"/>
        </w:rPr>
      </w:pPr>
    </w:p>
    <w:p w14:paraId="4E009F5F" w14:textId="77777777" w:rsidR="00D33402" w:rsidRPr="00B36E9B" w:rsidRDefault="00D33402" w:rsidP="00D33402">
      <w:pPr>
        <w:jc w:val="both"/>
        <w:rPr>
          <w:sz w:val="24"/>
          <w:szCs w:val="24"/>
        </w:rPr>
      </w:pPr>
      <w:r w:rsidRPr="00B36E9B">
        <w:rPr>
          <w:sz w:val="24"/>
          <w:szCs w:val="24"/>
        </w:rPr>
        <w:t>Fakültemiz;</w:t>
      </w:r>
    </w:p>
    <w:p w14:paraId="08EEDEF9" w14:textId="77777777" w:rsidR="00D33402" w:rsidRPr="00B36E9B" w:rsidRDefault="00D33402">
      <w:pPr>
        <w:pStyle w:val="ListeParagraf"/>
        <w:numPr>
          <w:ilvl w:val="0"/>
          <w:numId w:val="14"/>
        </w:numPr>
        <w:jc w:val="both"/>
        <w:rPr>
          <w:sz w:val="24"/>
          <w:szCs w:val="24"/>
        </w:rPr>
      </w:pPr>
      <w:r w:rsidRPr="00B36E9B">
        <w:rPr>
          <w:sz w:val="24"/>
          <w:szCs w:val="24"/>
        </w:rPr>
        <w:t>Gazetecilik</w:t>
      </w:r>
    </w:p>
    <w:p w14:paraId="4EECB9AB" w14:textId="77777777" w:rsidR="00D33402" w:rsidRPr="00B36E9B" w:rsidRDefault="00D33402">
      <w:pPr>
        <w:pStyle w:val="ListeParagraf"/>
        <w:numPr>
          <w:ilvl w:val="0"/>
          <w:numId w:val="14"/>
        </w:numPr>
        <w:jc w:val="both"/>
        <w:rPr>
          <w:sz w:val="24"/>
          <w:szCs w:val="24"/>
        </w:rPr>
      </w:pPr>
      <w:r w:rsidRPr="00B36E9B">
        <w:rPr>
          <w:sz w:val="24"/>
          <w:szCs w:val="24"/>
        </w:rPr>
        <w:t>Reklamcılık ve Halkla İlişkiler</w:t>
      </w:r>
    </w:p>
    <w:p w14:paraId="6A9BAC56" w14:textId="77777777" w:rsidR="00D33402" w:rsidRPr="00B36E9B" w:rsidRDefault="00D33402">
      <w:pPr>
        <w:pStyle w:val="ListeParagraf"/>
        <w:numPr>
          <w:ilvl w:val="0"/>
          <w:numId w:val="14"/>
        </w:numPr>
        <w:jc w:val="both"/>
        <w:rPr>
          <w:sz w:val="24"/>
          <w:szCs w:val="24"/>
        </w:rPr>
      </w:pPr>
      <w:r w:rsidRPr="00B36E9B">
        <w:rPr>
          <w:sz w:val="24"/>
          <w:szCs w:val="24"/>
        </w:rPr>
        <w:t>Radyo, Televizyon ve Sinema bölümlerinden oluşmaktadır.</w:t>
      </w:r>
    </w:p>
    <w:p w14:paraId="712F4990" w14:textId="77777777" w:rsidR="00D33402" w:rsidRPr="00B36E9B" w:rsidRDefault="00D33402" w:rsidP="00D33402">
      <w:pPr>
        <w:jc w:val="both"/>
        <w:rPr>
          <w:sz w:val="24"/>
          <w:szCs w:val="24"/>
        </w:rPr>
      </w:pPr>
    </w:p>
    <w:p w14:paraId="3E260FD9" w14:textId="77777777" w:rsidR="00D33402" w:rsidRPr="00B36E9B" w:rsidRDefault="00D33402" w:rsidP="00D33402">
      <w:pPr>
        <w:jc w:val="both"/>
        <w:rPr>
          <w:sz w:val="24"/>
          <w:szCs w:val="24"/>
        </w:rPr>
      </w:pPr>
      <w:r>
        <w:rPr>
          <w:sz w:val="24"/>
          <w:szCs w:val="24"/>
        </w:rPr>
        <w:tab/>
      </w:r>
      <w:r w:rsidRPr="00B36E9B">
        <w:rPr>
          <w:sz w:val="24"/>
          <w:szCs w:val="24"/>
        </w:rPr>
        <w:t>Fakültemiz bünyesinde bulunan bölümlerden halen Gazetecilik bölümümüzde lisans ve yüksek lisans; Radyo Televizyon ve Sinema bölümümüzde lisans, yüksek lisans ve doktora programları mevcut olup Reklamcılık ve Halkla İlişkiler bölümü öğrenci kabulüne önümüzdeki yıllarda başlayacaktır. </w:t>
      </w:r>
    </w:p>
    <w:p w14:paraId="553ADF75" w14:textId="77777777" w:rsidR="00D33402" w:rsidRPr="00B36E9B" w:rsidRDefault="00D33402" w:rsidP="00D33402">
      <w:pPr>
        <w:jc w:val="both"/>
        <w:rPr>
          <w:sz w:val="24"/>
          <w:szCs w:val="24"/>
        </w:rPr>
      </w:pPr>
    </w:p>
    <w:p w14:paraId="4E9B6D5C" w14:textId="77777777" w:rsidR="00D33402" w:rsidRPr="00B36E9B" w:rsidRDefault="00D33402" w:rsidP="00D33402">
      <w:pPr>
        <w:jc w:val="both"/>
        <w:rPr>
          <w:sz w:val="24"/>
          <w:szCs w:val="24"/>
        </w:rPr>
      </w:pPr>
      <w:r>
        <w:rPr>
          <w:sz w:val="24"/>
          <w:szCs w:val="24"/>
        </w:rPr>
        <w:tab/>
      </w:r>
      <w:r w:rsidRPr="00B36E9B">
        <w:rPr>
          <w:sz w:val="24"/>
          <w:szCs w:val="24"/>
        </w:rPr>
        <w:t>Fakültemizde Radyo, Sinema ve Televizyon Yüksek Lisans programı 21/09/2007 tarihli Yükseköğretim Genel Kurul kararıyla açılmış olup; Radyo, Sinema ve Televizyon doktora programı da 25/12/2014 tarihli Yükseköğretim Genel Kurul kararıyla açılarak, 2016-2017 eğitim öğretim yılından itibaren öğrenci alımına başlamıştır.</w:t>
      </w:r>
    </w:p>
    <w:p w14:paraId="3BBF44CE" w14:textId="77777777" w:rsidR="00D33402" w:rsidRPr="00B36E9B" w:rsidRDefault="00D33402" w:rsidP="00D33402">
      <w:pPr>
        <w:jc w:val="both"/>
        <w:rPr>
          <w:sz w:val="24"/>
          <w:szCs w:val="24"/>
        </w:rPr>
      </w:pPr>
    </w:p>
    <w:p w14:paraId="33BF5945" w14:textId="77777777" w:rsidR="00D33402" w:rsidRPr="00B36E9B" w:rsidRDefault="00D33402" w:rsidP="00D33402">
      <w:pPr>
        <w:jc w:val="both"/>
        <w:rPr>
          <w:sz w:val="24"/>
          <w:szCs w:val="24"/>
        </w:rPr>
      </w:pPr>
      <w:r>
        <w:rPr>
          <w:sz w:val="24"/>
          <w:szCs w:val="24"/>
        </w:rPr>
        <w:tab/>
      </w:r>
      <w:r w:rsidRPr="00B36E9B">
        <w:rPr>
          <w:sz w:val="24"/>
          <w:szCs w:val="24"/>
        </w:rPr>
        <w:t>Yükseköğretim Kurulu Başkanlığı’nın düzenlemesi uyarınca Fakültemizde mevcut olan anabilim dalları 2018 yılında yeniden yapılandırılmış ve 04/04/2018 tarihli Yükseköğretim Genel Kurul kararıyla aşağıdaki anabilim dallarımız açılmıştır:</w:t>
      </w:r>
    </w:p>
    <w:p w14:paraId="4ED07C04" w14:textId="77777777" w:rsidR="00D33402" w:rsidRPr="00B36E9B" w:rsidRDefault="00D33402" w:rsidP="00D33402">
      <w:pPr>
        <w:jc w:val="both"/>
        <w:rPr>
          <w:sz w:val="24"/>
          <w:szCs w:val="24"/>
        </w:rPr>
      </w:pPr>
    </w:p>
    <w:p w14:paraId="2F327807" w14:textId="77777777" w:rsidR="00D33402" w:rsidRPr="00B36E9B" w:rsidRDefault="00D33402" w:rsidP="00D33402">
      <w:pPr>
        <w:jc w:val="both"/>
        <w:rPr>
          <w:sz w:val="24"/>
          <w:szCs w:val="24"/>
        </w:rPr>
      </w:pPr>
      <w:r w:rsidRPr="00B36E9B">
        <w:rPr>
          <w:sz w:val="24"/>
          <w:szCs w:val="24"/>
        </w:rPr>
        <w:t>Radyo, Televizyon ve Sinema Bölümü bünyesinde:</w:t>
      </w:r>
    </w:p>
    <w:p w14:paraId="3E335E77" w14:textId="77777777" w:rsidR="00D33402" w:rsidRPr="00B36E9B" w:rsidRDefault="00D33402">
      <w:pPr>
        <w:pStyle w:val="ListeParagraf"/>
        <w:numPr>
          <w:ilvl w:val="0"/>
          <w:numId w:val="15"/>
        </w:numPr>
        <w:jc w:val="both"/>
        <w:rPr>
          <w:sz w:val="24"/>
          <w:szCs w:val="24"/>
        </w:rPr>
      </w:pPr>
      <w:r w:rsidRPr="00B36E9B">
        <w:rPr>
          <w:sz w:val="24"/>
          <w:szCs w:val="24"/>
        </w:rPr>
        <w:t>Radyo Televizyon Anabilim Dalı</w:t>
      </w:r>
    </w:p>
    <w:p w14:paraId="53BBBE5E" w14:textId="77777777" w:rsidR="00D33402" w:rsidRPr="00B36E9B" w:rsidRDefault="00D33402">
      <w:pPr>
        <w:pStyle w:val="ListeParagraf"/>
        <w:numPr>
          <w:ilvl w:val="0"/>
          <w:numId w:val="15"/>
        </w:numPr>
        <w:jc w:val="both"/>
        <w:rPr>
          <w:sz w:val="24"/>
          <w:szCs w:val="24"/>
        </w:rPr>
      </w:pPr>
      <w:r w:rsidRPr="00B36E9B">
        <w:rPr>
          <w:sz w:val="24"/>
          <w:szCs w:val="24"/>
        </w:rPr>
        <w:t>Sinema Anabilim Dalı</w:t>
      </w:r>
    </w:p>
    <w:p w14:paraId="6482EC65" w14:textId="77777777" w:rsidR="00D33402" w:rsidRPr="00B36E9B" w:rsidRDefault="00D33402">
      <w:pPr>
        <w:pStyle w:val="ListeParagraf"/>
        <w:numPr>
          <w:ilvl w:val="0"/>
          <w:numId w:val="15"/>
        </w:numPr>
        <w:jc w:val="both"/>
        <w:rPr>
          <w:sz w:val="24"/>
          <w:szCs w:val="24"/>
        </w:rPr>
      </w:pPr>
      <w:r w:rsidRPr="00B36E9B">
        <w:rPr>
          <w:sz w:val="24"/>
          <w:szCs w:val="24"/>
        </w:rPr>
        <w:t>İletişim Bilimleri Anabilim Dalı</w:t>
      </w:r>
    </w:p>
    <w:p w14:paraId="0DB3CD24" w14:textId="77777777" w:rsidR="00D33402" w:rsidRPr="00B36E9B" w:rsidRDefault="00D33402" w:rsidP="00D33402">
      <w:pPr>
        <w:jc w:val="both"/>
        <w:rPr>
          <w:sz w:val="24"/>
          <w:szCs w:val="24"/>
        </w:rPr>
      </w:pPr>
    </w:p>
    <w:p w14:paraId="45D18783" w14:textId="77777777" w:rsidR="00D33402" w:rsidRPr="00B36E9B" w:rsidRDefault="00D33402" w:rsidP="00D33402">
      <w:pPr>
        <w:jc w:val="both"/>
        <w:rPr>
          <w:sz w:val="24"/>
          <w:szCs w:val="24"/>
        </w:rPr>
      </w:pPr>
      <w:r w:rsidRPr="00B36E9B">
        <w:rPr>
          <w:sz w:val="24"/>
          <w:szCs w:val="24"/>
        </w:rPr>
        <w:t>Gazetecilik Bölümü bünyesinde:</w:t>
      </w:r>
    </w:p>
    <w:p w14:paraId="12489797" w14:textId="77777777" w:rsidR="00D33402" w:rsidRPr="00B36E9B" w:rsidRDefault="00D33402">
      <w:pPr>
        <w:pStyle w:val="ListeParagraf"/>
        <w:numPr>
          <w:ilvl w:val="0"/>
          <w:numId w:val="16"/>
        </w:numPr>
        <w:jc w:val="both"/>
        <w:rPr>
          <w:sz w:val="24"/>
          <w:szCs w:val="24"/>
        </w:rPr>
      </w:pPr>
      <w:r w:rsidRPr="00B36E9B">
        <w:rPr>
          <w:sz w:val="24"/>
          <w:szCs w:val="24"/>
        </w:rPr>
        <w:t>Bilişim ve Enformasyon Teknolojileri Anabilim Dalı</w:t>
      </w:r>
    </w:p>
    <w:p w14:paraId="05EC3E05" w14:textId="77777777" w:rsidR="00D33402" w:rsidRPr="00B36E9B" w:rsidRDefault="00D33402">
      <w:pPr>
        <w:pStyle w:val="ListeParagraf"/>
        <w:numPr>
          <w:ilvl w:val="0"/>
          <w:numId w:val="16"/>
        </w:numPr>
        <w:jc w:val="both"/>
        <w:rPr>
          <w:sz w:val="24"/>
          <w:szCs w:val="24"/>
        </w:rPr>
      </w:pPr>
      <w:r w:rsidRPr="00B36E9B">
        <w:rPr>
          <w:sz w:val="24"/>
          <w:szCs w:val="24"/>
        </w:rPr>
        <w:t>Medya Çalışmaları Anabilim Dalı</w:t>
      </w:r>
    </w:p>
    <w:p w14:paraId="53140834" w14:textId="77777777" w:rsidR="00D33402" w:rsidRPr="00B36E9B" w:rsidRDefault="00D33402">
      <w:pPr>
        <w:pStyle w:val="ListeParagraf"/>
        <w:numPr>
          <w:ilvl w:val="0"/>
          <w:numId w:val="16"/>
        </w:numPr>
        <w:jc w:val="both"/>
        <w:rPr>
          <w:sz w:val="24"/>
          <w:szCs w:val="24"/>
        </w:rPr>
      </w:pPr>
      <w:r w:rsidRPr="00B36E9B">
        <w:rPr>
          <w:sz w:val="24"/>
          <w:szCs w:val="24"/>
        </w:rPr>
        <w:t>Genel Gazetecilik Anabilim Dalı</w:t>
      </w:r>
    </w:p>
    <w:p w14:paraId="428B8A2F" w14:textId="77777777" w:rsidR="00D33402" w:rsidRPr="00B36E9B" w:rsidRDefault="00D33402" w:rsidP="00D33402">
      <w:pPr>
        <w:jc w:val="both"/>
        <w:rPr>
          <w:sz w:val="24"/>
          <w:szCs w:val="24"/>
        </w:rPr>
      </w:pPr>
    </w:p>
    <w:p w14:paraId="7E40F800" w14:textId="77777777" w:rsidR="00D33402" w:rsidRPr="00B36E9B" w:rsidRDefault="00D33402" w:rsidP="00D33402">
      <w:pPr>
        <w:jc w:val="both"/>
        <w:rPr>
          <w:sz w:val="24"/>
          <w:szCs w:val="24"/>
        </w:rPr>
      </w:pPr>
      <w:r w:rsidRPr="00B36E9B">
        <w:rPr>
          <w:sz w:val="24"/>
          <w:szCs w:val="24"/>
        </w:rPr>
        <w:t>Reklamcılık ve Halkla İlişkiler Bölümü bünyesinde:</w:t>
      </w:r>
    </w:p>
    <w:p w14:paraId="1D770A6B" w14:textId="77777777" w:rsidR="00D33402" w:rsidRPr="00B36E9B" w:rsidRDefault="00D33402">
      <w:pPr>
        <w:pStyle w:val="ListeParagraf"/>
        <w:numPr>
          <w:ilvl w:val="0"/>
          <w:numId w:val="17"/>
        </w:numPr>
        <w:jc w:val="both"/>
        <w:rPr>
          <w:sz w:val="24"/>
          <w:szCs w:val="24"/>
        </w:rPr>
      </w:pPr>
      <w:r w:rsidRPr="00B36E9B">
        <w:rPr>
          <w:sz w:val="24"/>
          <w:szCs w:val="24"/>
        </w:rPr>
        <w:t>Halkla İlişkiler Anabilim Dalı</w:t>
      </w:r>
    </w:p>
    <w:p w14:paraId="7AD76C6E" w14:textId="77777777" w:rsidR="00D33402" w:rsidRPr="00B36E9B" w:rsidRDefault="00D33402">
      <w:pPr>
        <w:pStyle w:val="ListeParagraf"/>
        <w:numPr>
          <w:ilvl w:val="0"/>
          <w:numId w:val="17"/>
        </w:numPr>
        <w:jc w:val="both"/>
        <w:rPr>
          <w:sz w:val="24"/>
          <w:szCs w:val="24"/>
        </w:rPr>
      </w:pPr>
      <w:r w:rsidRPr="00B36E9B">
        <w:rPr>
          <w:sz w:val="24"/>
          <w:szCs w:val="24"/>
        </w:rPr>
        <w:t>Reklamcılık Anabilim Dalı</w:t>
      </w:r>
    </w:p>
    <w:p w14:paraId="3567B5B1" w14:textId="77777777" w:rsidR="00D33402" w:rsidRPr="00B36E9B" w:rsidRDefault="00D33402" w:rsidP="00D33402">
      <w:pPr>
        <w:pStyle w:val="ListeParagraf"/>
        <w:ind w:left="720"/>
        <w:jc w:val="both"/>
        <w:rPr>
          <w:sz w:val="24"/>
          <w:szCs w:val="24"/>
        </w:rPr>
      </w:pPr>
    </w:p>
    <w:p w14:paraId="66B21958" w14:textId="49D00D9A" w:rsidR="00D33402" w:rsidRPr="00B36E9B" w:rsidRDefault="00D33402" w:rsidP="00D33402">
      <w:pPr>
        <w:jc w:val="both"/>
        <w:rPr>
          <w:sz w:val="24"/>
          <w:szCs w:val="24"/>
        </w:rPr>
      </w:pPr>
      <w:r>
        <w:rPr>
          <w:sz w:val="24"/>
          <w:szCs w:val="24"/>
        </w:rPr>
        <w:tab/>
      </w:r>
      <w:r w:rsidRPr="00B36E9B">
        <w:rPr>
          <w:sz w:val="24"/>
          <w:szCs w:val="24"/>
        </w:rPr>
        <w:t>Gazetecilik bölümü ile Radyo, Televizyon ve Sinema bölümleri şu an aktif olarak öğrenci alımına açık olan bölümler olup Reklamcılık ve Halkla İlişkiler bölümünün de öğrenci alımına başlaması için gerekli olan çalışmalar devam etmektedir. 202</w:t>
      </w:r>
      <w:r w:rsidR="00D96FA1">
        <w:rPr>
          <w:sz w:val="24"/>
          <w:szCs w:val="24"/>
        </w:rPr>
        <w:t>3</w:t>
      </w:r>
      <w:r w:rsidRPr="00B36E9B">
        <w:rPr>
          <w:sz w:val="24"/>
          <w:szCs w:val="24"/>
        </w:rPr>
        <w:t>-202</w:t>
      </w:r>
      <w:r w:rsidR="00D96FA1">
        <w:rPr>
          <w:sz w:val="24"/>
          <w:szCs w:val="24"/>
        </w:rPr>
        <w:t>4</w:t>
      </w:r>
      <w:r w:rsidRPr="00B36E9B">
        <w:rPr>
          <w:sz w:val="24"/>
          <w:szCs w:val="24"/>
        </w:rPr>
        <w:t xml:space="preserve"> eğitim öğretim yılı itibariyle iletişim fakültesinde kayıtlı olan öğrenci sayısı 8</w:t>
      </w:r>
      <w:r w:rsidR="00D96FA1">
        <w:rPr>
          <w:sz w:val="24"/>
          <w:szCs w:val="24"/>
        </w:rPr>
        <w:t>58</w:t>
      </w:r>
      <w:r w:rsidRPr="00B36E9B">
        <w:rPr>
          <w:sz w:val="24"/>
          <w:szCs w:val="24"/>
        </w:rPr>
        <w:t>’d</w:t>
      </w:r>
      <w:r w:rsidR="00D96FA1">
        <w:rPr>
          <w:sz w:val="24"/>
          <w:szCs w:val="24"/>
        </w:rPr>
        <w:t>i</w:t>
      </w:r>
      <w:r w:rsidRPr="00B36E9B">
        <w:rPr>
          <w:sz w:val="24"/>
          <w:szCs w:val="24"/>
        </w:rPr>
        <w:t xml:space="preserve">r. Birimde </w:t>
      </w:r>
      <w:r w:rsidR="00D96FA1">
        <w:rPr>
          <w:sz w:val="24"/>
          <w:szCs w:val="24"/>
        </w:rPr>
        <w:t>3</w:t>
      </w:r>
      <w:r w:rsidRPr="00B36E9B">
        <w:rPr>
          <w:sz w:val="24"/>
          <w:szCs w:val="24"/>
        </w:rPr>
        <w:t xml:space="preserve"> profesör doktor, 1 profesör, </w:t>
      </w:r>
      <w:r w:rsidR="00D96FA1">
        <w:rPr>
          <w:sz w:val="24"/>
          <w:szCs w:val="24"/>
        </w:rPr>
        <w:t>8</w:t>
      </w:r>
      <w:r w:rsidRPr="00B36E9B">
        <w:rPr>
          <w:sz w:val="24"/>
          <w:szCs w:val="24"/>
        </w:rPr>
        <w:t xml:space="preserve"> doçent doktor, </w:t>
      </w:r>
      <w:r w:rsidR="00D96FA1">
        <w:rPr>
          <w:sz w:val="24"/>
          <w:szCs w:val="24"/>
        </w:rPr>
        <w:t>2</w:t>
      </w:r>
      <w:r w:rsidRPr="00B36E9B">
        <w:rPr>
          <w:sz w:val="24"/>
          <w:szCs w:val="24"/>
        </w:rPr>
        <w:t xml:space="preserve"> doktor öğretim üyesi</w:t>
      </w:r>
      <w:r w:rsidR="00D96FA1">
        <w:rPr>
          <w:sz w:val="24"/>
          <w:szCs w:val="24"/>
        </w:rPr>
        <w:t>, 3 araştırma görevlisi doktor,</w:t>
      </w:r>
      <w:r w:rsidRPr="00B36E9B">
        <w:rPr>
          <w:sz w:val="24"/>
          <w:szCs w:val="24"/>
        </w:rPr>
        <w:t xml:space="preserve"> </w:t>
      </w:r>
      <w:r w:rsidR="00D96FA1">
        <w:rPr>
          <w:sz w:val="24"/>
          <w:szCs w:val="24"/>
        </w:rPr>
        <w:t xml:space="preserve">6 araştırma görevlisi, </w:t>
      </w:r>
      <w:r w:rsidRPr="00B36E9B">
        <w:rPr>
          <w:sz w:val="24"/>
          <w:szCs w:val="24"/>
        </w:rPr>
        <w:t>1</w:t>
      </w:r>
      <w:r w:rsidR="00D96FA1">
        <w:rPr>
          <w:sz w:val="24"/>
          <w:szCs w:val="24"/>
        </w:rPr>
        <w:t xml:space="preserve"> </w:t>
      </w:r>
      <w:r w:rsidR="00D96FA1">
        <w:rPr>
          <w:sz w:val="24"/>
          <w:szCs w:val="24"/>
        </w:rPr>
        <w:lastRenderedPageBreak/>
        <w:t>öğretim görevlisi doktor</w:t>
      </w:r>
      <w:r w:rsidRPr="00B36E9B">
        <w:rPr>
          <w:sz w:val="24"/>
          <w:szCs w:val="24"/>
        </w:rPr>
        <w:t xml:space="preserve"> </w:t>
      </w:r>
      <w:r w:rsidR="00D96FA1">
        <w:rPr>
          <w:sz w:val="24"/>
          <w:szCs w:val="24"/>
        </w:rPr>
        <w:t xml:space="preserve">ve 4 öğretim görevlisi olmak üzere </w:t>
      </w:r>
      <w:r w:rsidRPr="00B36E9B">
        <w:rPr>
          <w:sz w:val="24"/>
          <w:szCs w:val="24"/>
        </w:rPr>
        <w:t>toplam 1</w:t>
      </w:r>
      <w:r w:rsidR="00D96FA1">
        <w:rPr>
          <w:sz w:val="24"/>
          <w:szCs w:val="24"/>
        </w:rPr>
        <w:t>4</w:t>
      </w:r>
      <w:r w:rsidRPr="00B36E9B">
        <w:rPr>
          <w:sz w:val="24"/>
          <w:szCs w:val="24"/>
        </w:rPr>
        <w:t xml:space="preserve"> öğretim üyesi; </w:t>
      </w:r>
      <w:r w:rsidR="00D96FA1">
        <w:rPr>
          <w:sz w:val="24"/>
          <w:szCs w:val="24"/>
        </w:rPr>
        <w:t>5</w:t>
      </w:r>
      <w:r w:rsidRPr="00B36E9B">
        <w:rPr>
          <w:sz w:val="24"/>
          <w:szCs w:val="24"/>
        </w:rPr>
        <w:t xml:space="preserve"> öğretim görevlisi</w:t>
      </w:r>
      <w:r w:rsidR="00D96FA1">
        <w:rPr>
          <w:sz w:val="24"/>
          <w:szCs w:val="24"/>
        </w:rPr>
        <w:t xml:space="preserve"> ve</w:t>
      </w:r>
      <w:r w:rsidRPr="00B36E9B">
        <w:rPr>
          <w:sz w:val="24"/>
          <w:szCs w:val="24"/>
        </w:rPr>
        <w:t xml:space="preserve"> </w:t>
      </w:r>
      <w:r w:rsidR="00D96FA1">
        <w:rPr>
          <w:sz w:val="24"/>
          <w:szCs w:val="24"/>
        </w:rPr>
        <w:t>9</w:t>
      </w:r>
      <w:r w:rsidRPr="00B36E9B">
        <w:rPr>
          <w:sz w:val="24"/>
          <w:szCs w:val="24"/>
        </w:rPr>
        <w:t xml:space="preserve"> araştırma görevlisi</w:t>
      </w:r>
      <w:r w:rsidR="00D96FA1">
        <w:rPr>
          <w:sz w:val="24"/>
          <w:szCs w:val="24"/>
        </w:rPr>
        <w:t xml:space="preserve"> bulunmaktadır. 2023-2024 eğitim öğretim yılı itibari ile birimde görev yapmakta olan</w:t>
      </w:r>
      <w:r w:rsidRPr="00B36E9B">
        <w:rPr>
          <w:sz w:val="24"/>
          <w:szCs w:val="24"/>
        </w:rPr>
        <w:t xml:space="preserve"> idari personel</w:t>
      </w:r>
      <w:r w:rsidR="00D96FA1">
        <w:rPr>
          <w:sz w:val="24"/>
          <w:szCs w:val="24"/>
        </w:rPr>
        <w:t xml:space="preserve"> sayısı 11’dir. </w:t>
      </w:r>
      <w:r w:rsidRPr="00B36E9B">
        <w:rPr>
          <w:sz w:val="24"/>
          <w:szCs w:val="24"/>
        </w:rPr>
        <w:t xml:space="preserve"> </w:t>
      </w:r>
    </w:p>
    <w:p w14:paraId="59834133" w14:textId="77777777" w:rsidR="00D33402" w:rsidRPr="00B36E9B" w:rsidRDefault="00D33402" w:rsidP="00D33402">
      <w:pPr>
        <w:jc w:val="both"/>
        <w:rPr>
          <w:sz w:val="24"/>
          <w:szCs w:val="24"/>
        </w:rPr>
      </w:pPr>
    </w:p>
    <w:p w14:paraId="1B692183" w14:textId="77777777" w:rsidR="00D33402" w:rsidRPr="00B36E9B" w:rsidRDefault="00D33402" w:rsidP="00D33402">
      <w:pPr>
        <w:jc w:val="both"/>
        <w:rPr>
          <w:sz w:val="24"/>
          <w:szCs w:val="24"/>
        </w:rPr>
      </w:pPr>
      <w:r>
        <w:rPr>
          <w:sz w:val="24"/>
          <w:szCs w:val="24"/>
        </w:rPr>
        <w:tab/>
      </w:r>
      <w:r w:rsidRPr="00B36E9B">
        <w:rPr>
          <w:sz w:val="24"/>
          <w:szCs w:val="24"/>
        </w:rPr>
        <w:t xml:space="preserve">Fakülte, bünyesinde bulunan modern dersliklerle birlikte, çeşitli uygulama birim ve atölyeleri ile öğrencilerimizin kuramsal eğitimlerinin yanı sıra pratik eğitimlerine de destek vermektedir. Çağdaş̧ teknolojik altyapısı ve profesyonel donanımıyla hizmet veren TV stüdyolarımızın ve seslendirme, kurgu odaları gibi teknik birimlerimizin yanı sıra radyo haber merkezimiz, gazete ve fotoğraf atölyelerimiz, bilgisayar laboratuvarımız öğrencilerimizin kullanımına sunulmuştur. Ayrıca fakültemiz bünyesinde bulunan Mersin Üniversitesi Radyosu, kendi stüdyolarından FM 102.8 frekansından Mersin kentine ve internet üzerinden tüm dünyaya kesintisiz yayıncılık yapmayı sürdürmektedir. </w:t>
      </w:r>
    </w:p>
    <w:p w14:paraId="6E6811AB" w14:textId="77777777" w:rsidR="000F42D1" w:rsidRPr="009F29D5" w:rsidRDefault="000F42D1" w:rsidP="000F42D1">
      <w:pPr>
        <w:pStyle w:val="GvdeMetni"/>
        <w:ind w:left="0" w:right="63"/>
        <w:jc w:val="both"/>
        <w:rPr>
          <w:rFonts w:asciiTheme="minorHAnsi" w:hAnsiTheme="minorHAnsi" w:cstheme="majorHAnsi"/>
          <w:highlight w:val="cyan"/>
        </w:rPr>
      </w:pPr>
    </w:p>
    <w:p w14:paraId="297ABC3E" w14:textId="77777777" w:rsidR="000F42D1" w:rsidRPr="009F29D5" w:rsidRDefault="00096E97" w:rsidP="00692A73">
      <w:pPr>
        <w:pStyle w:val="Balk2"/>
        <w:rPr>
          <w:sz w:val="28"/>
        </w:rPr>
      </w:pPr>
      <w:bookmarkStart w:id="3" w:name="_Toc38538192"/>
      <w:r>
        <w:t>2</w:t>
      </w:r>
      <w:r w:rsidR="000F42D1" w:rsidRPr="009F29D5">
        <w:t>. Misyonu, Vizyonu, Değerleri ve Hedefleri</w:t>
      </w:r>
      <w:bookmarkEnd w:id="3"/>
      <w:r w:rsidR="000F42D1" w:rsidRPr="009F29D5">
        <w:rPr>
          <w:sz w:val="28"/>
        </w:rPr>
        <w:t xml:space="preserve"> </w:t>
      </w:r>
    </w:p>
    <w:p w14:paraId="47BCBA0E" w14:textId="77777777" w:rsidR="00D33402" w:rsidRPr="00B36E9B" w:rsidRDefault="00D33402" w:rsidP="00D33402">
      <w:pPr>
        <w:ind w:firstLine="709"/>
        <w:jc w:val="both"/>
        <w:rPr>
          <w:sz w:val="24"/>
          <w:szCs w:val="24"/>
        </w:rPr>
      </w:pPr>
      <w:r w:rsidRPr="0079337A">
        <w:rPr>
          <w:b/>
          <w:bCs/>
          <w:sz w:val="24"/>
          <w:szCs w:val="24"/>
        </w:rPr>
        <w:t>Misyon:</w:t>
      </w:r>
      <w:r w:rsidRPr="00B36E9B">
        <w:rPr>
          <w:sz w:val="24"/>
          <w:szCs w:val="24"/>
        </w:rPr>
        <w:t xml:space="preserve"> Fakültemizin misyonu öngördüğü vizyon çerçevesinde, nitelikli bir akademik kadroyla eğitim öğretim faaliyetleri yürütmek; küresel gelişmeler, sektörel yenilikler ve iletişim alanının disiplinler arası yapısı doğrultusunda bir yandan öğrencilerinin akademik gelişimlerini sağlarken bir yandan da mesleki yaşama adım atmaları için güncel ve çağdaş olanaklar sunmaktır. </w:t>
      </w:r>
    </w:p>
    <w:p w14:paraId="2E3A9197" w14:textId="77777777" w:rsidR="00D33402" w:rsidRPr="00B36E9B" w:rsidRDefault="00D33402" w:rsidP="00D33402">
      <w:pPr>
        <w:jc w:val="both"/>
        <w:rPr>
          <w:sz w:val="24"/>
          <w:szCs w:val="24"/>
        </w:rPr>
      </w:pPr>
      <w:r w:rsidRPr="00B36E9B">
        <w:rPr>
          <w:sz w:val="24"/>
          <w:szCs w:val="24"/>
        </w:rPr>
        <w:t xml:space="preserve"> </w:t>
      </w:r>
    </w:p>
    <w:p w14:paraId="17F013EB" w14:textId="77777777" w:rsidR="00D33402" w:rsidRPr="00B36E9B" w:rsidRDefault="00D33402" w:rsidP="00D33402">
      <w:pPr>
        <w:jc w:val="both"/>
        <w:rPr>
          <w:sz w:val="24"/>
          <w:szCs w:val="24"/>
        </w:rPr>
      </w:pPr>
      <w:r>
        <w:rPr>
          <w:b/>
          <w:bCs/>
          <w:sz w:val="24"/>
          <w:szCs w:val="24"/>
        </w:rPr>
        <w:tab/>
      </w:r>
      <w:r w:rsidRPr="0079337A">
        <w:rPr>
          <w:b/>
          <w:bCs/>
          <w:sz w:val="24"/>
          <w:szCs w:val="24"/>
        </w:rPr>
        <w:t>Vizyon:</w:t>
      </w:r>
      <w:r w:rsidRPr="00B36E9B">
        <w:rPr>
          <w:sz w:val="24"/>
          <w:szCs w:val="24"/>
        </w:rPr>
        <w:t xml:space="preserve"> Fakültemizin temel vizyonu yaratıcılığını bilgi birikimi doğrultusunda organize edebilen, mesleki deneyimini her koşulda etik bir duruş sergileyerek toplum yararına kullanabilen, evrensel değerleri gözeterek iletişim alanında bilimsel araştırmalar yapabilen ve sektörün ihtiyaç duyduğu niteliklerle donanmış yetkin iletişimciler yetiştirmektir.</w:t>
      </w:r>
    </w:p>
    <w:p w14:paraId="7038CB7A" w14:textId="77777777" w:rsidR="00D33402" w:rsidRPr="00B36E9B" w:rsidRDefault="00D33402" w:rsidP="00D33402">
      <w:pPr>
        <w:jc w:val="both"/>
        <w:rPr>
          <w:sz w:val="24"/>
          <w:szCs w:val="24"/>
        </w:rPr>
      </w:pPr>
    </w:p>
    <w:p w14:paraId="4DE2EE7F" w14:textId="77777777" w:rsidR="00D33402" w:rsidRPr="0079337A" w:rsidRDefault="00D33402" w:rsidP="00D33402">
      <w:pPr>
        <w:jc w:val="both"/>
        <w:rPr>
          <w:b/>
          <w:bCs/>
          <w:sz w:val="24"/>
          <w:szCs w:val="24"/>
        </w:rPr>
      </w:pPr>
      <w:r>
        <w:rPr>
          <w:b/>
          <w:bCs/>
          <w:sz w:val="24"/>
          <w:szCs w:val="24"/>
        </w:rPr>
        <w:tab/>
      </w:r>
      <w:r w:rsidRPr="0079337A">
        <w:rPr>
          <w:b/>
          <w:bCs/>
          <w:sz w:val="24"/>
          <w:szCs w:val="24"/>
        </w:rPr>
        <w:t xml:space="preserve">Değerler: </w:t>
      </w:r>
    </w:p>
    <w:p w14:paraId="15E45CA0" w14:textId="77777777" w:rsidR="00D33402" w:rsidRPr="0079337A" w:rsidRDefault="00D33402">
      <w:pPr>
        <w:pStyle w:val="ListeParagraf"/>
        <w:numPr>
          <w:ilvl w:val="0"/>
          <w:numId w:val="19"/>
        </w:numPr>
        <w:jc w:val="both"/>
        <w:rPr>
          <w:sz w:val="24"/>
          <w:szCs w:val="24"/>
        </w:rPr>
      </w:pPr>
      <w:r w:rsidRPr="0079337A">
        <w:rPr>
          <w:sz w:val="24"/>
          <w:szCs w:val="24"/>
        </w:rPr>
        <w:t>Nitelikli bir akademik kadroya sahip olmak</w:t>
      </w:r>
    </w:p>
    <w:p w14:paraId="74C21B79" w14:textId="77777777" w:rsidR="00D33402" w:rsidRPr="0079337A" w:rsidRDefault="00D33402">
      <w:pPr>
        <w:pStyle w:val="ListeParagraf"/>
        <w:numPr>
          <w:ilvl w:val="0"/>
          <w:numId w:val="19"/>
        </w:numPr>
        <w:jc w:val="both"/>
        <w:rPr>
          <w:sz w:val="24"/>
          <w:szCs w:val="24"/>
        </w:rPr>
      </w:pPr>
      <w:r w:rsidRPr="0079337A">
        <w:rPr>
          <w:sz w:val="24"/>
          <w:szCs w:val="24"/>
        </w:rPr>
        <w:t>Küresel gelişmeleri, sektörel yenilikleri takip etmek</w:t>
      </w:r>
    </w:p>
    <w:p w14:paraId="55A4D762" w14:textId="77777777" w:rsidR="00D33402" w:rsidRPr="0079337A" w:rsidRDefault="00D33402">
      <w:pPr>
        <w:pStyle w:val="ListeParagraf"/>
        <w:numPr>
          <w:ilvl w:val="0"/>
          <w:numId w:val="19"/>
        </w:numPr>
        <w:jc w:val="both"/>
        <w:rPr>
          <w:sz w:val="24"/>
          <w:szCs w:val="24"/>
        </w:rPr>
      </w:pPr>
      <w:r w:rsidRPr="0079337A">
        <w:rPr>
          <w:sz w:val="24"/>
          <w:szCs w:val="24"/>
        </w:rPr>
        <w:t>Küresel gelişmeler, sektörel yenilikler doğrultusunda bir yandan öğrencilerinin akademik gelişimlerini sağlarken bir yandan da mesleki yaşama adım atmaları için güncel ve çağdaş olanaklar sunmak</w:t>
      </w:r>
    </w:p>
    <w:p w14:paraId="2FE7B021" w14:textId="77777777" w:rsidR="00D33402" w:rsidRPr="0079337A" w:rsidRDefault="00D33402">
      <w:pPr>
        <w:pStyle w:val="ListeParagraf"/>
        <w:numPr>
          <w:ilvl w:val="0"/>
          <w:numId w:val="19"/>
        </w:numPr>
        <w:jc w:val="both"/>
        <w:rPr>
          <w:sz w:val="24"/>
          <w:szCs w:val="24"/>
        </w:rPr>
      </w:pPr>
      <w:r w:rsidRPr="0079337A">
        <w:rPr>
          <w:sz w:val="24"/>
          <w:szCs w:val="24"/>
        </w:rPr>
        <w:t>Kamu kurumları ve sektörle işbirliği yapmak</w:t>
      </w:r>
    </w:p>
    <w:p w14:paraId="665CC08C" w14:textId="77777777" w:rsidR="00D33402" w:rsidRPr="0079337A" w:rsidRDefault="00D33402">
      <w:pPr>
        <w:pStyle w:val="ListeParagraf"/>
        <w:numPr>
          <w:ilvl w:val="0"/>
          <w:numId w:val="19"/>
        </w:numPr>
        <w:jc w:val="both"/>
        <w:rPr>
          <w:sz w:val="24"/>
          <w:szCs w:val="24"/>
        </w:rPr>
      </w:pPr>
      <w:r w:rsidRPr="0079337A">
        <w:rPr>
          <w:sz w:val="24"/>
          <w:szCs w:val="24"/>
        </w:rPr>
        <w:t>Topluma katkı bağlamında kültürel, sanatsal ve bilimsel faaliyetler yürütmek</w:t>
      </w:r>
    </w:p>
    <w:p w14:paraId="0F539D8B" w14:textId="77777777" w:rsidR="00D33402" w:rsidRPr="00B36E9B" w:rsidRDefault="00D33402" w:rsidP="00D33402">
      <w:pPr>
        <w:jc w:val="both"/>
        <w:rPr>
          <w:sz w:val="24"/>
          <w:szCs w:val="24"/>
        </w:rPr>
      </w:pPr>
    </w:p>
    <w:p w14:paraId="15CF9971" w14:textId="77777777" w:rsidR="00D33402" w:rsidRPr="00B36E9B" w:rsidRDefault="00D33402" w:rsidP="00D33402">
      <w:pPr>
        <w:jc w:val="both"/>
        <w:rPr>
          <w:sz w:val="24"/>
          <w:szCs w:val="24"/>
        </w:rPr>
      </w:pPr>
      <w:r>
        <w:rPr>
          <w:b/>
          <w:bCs/>
          <w:sz w:val="24"/>
          <w:szCs w:val="24"/>
        </w:rPr>
        <w:tab/>
      </w:r>
      <w:r w:rsidRPr="0079337A">
        <w:rPr>
          <w:b/>
          <w:bCs/>
          <w:sz w:val="24"/>
          <w:szCs w:val="24"/>
        </w:rPr>
        <w:t>Hedefler:</w:t>
      </w:r>
      <w:r w:rsidRPr="00B36E9B">
        <w:rPr>
          <w:sz w:val="24"/>
          <w:szCs w:val="24"/>
        </w:rPr>
        <w:t xml:space="preserve"> İletişim alanına ilişkin yaklaşımlara hâkim, ülke ve dünya gerçeklerini kavrayan, sektörün gereklerini yerine getirebilecek bilgi, beceri ve donanıma sahip, radyo, televizyon ve sinema alanında çok farklı kademelerde uzmanlaşabilecek, meslek etiğine bağlı iletişimciler yetiştirmektir.  </w:t>
      </w:r>
    </w:p>
    <w:p w14:paraId="583E4384" w14:textId="77777777" w:rsidR="00D33402" w:rsidRPr="00BF287F" w:rsidRDefault="00D33402" w:rsidP="00D33402">
      <w:pPr>
        <w:pStyle w:val="GvdeMetni"/>
        <w:ind w:left="0" w:right="63"/>
        <w:jc w:val="both"/>
        <w:rPr>
          <w:rFonts w:asciiTheme="minorHAnsi" w:hAnsiTheme="minorHAnsi" w:cstheme="minorHAnsi"/>
          <w:bCs/>
          <w:sz w:val="28"/>
          <w:szCs w:val="28"/>
        </w:rPr>
      </w:pPr>
    </w:p>
    <w:p w14:paraId="67B0F305" w14:textId="77777777" w:rsidR="00D33402" w:rsidRPr="00BF287F" w:rsidRDefault="00D33402" w:rsidP="00D33402">
      <w:pPr>
        <w:pStyle w:val="GvdeMetni"/>
        <w:ind w:left="0" w:right="63"/>
        <w:jc w:val="both"/>
        <w:rPr>
          <w:rFonts w:asciiTheme="minorHAnsi" w:hAnsiTheme="minorHAnsi" w:cstheme="minorHAnsi"/>
        </w:rPr>
      </w:pPr>
      <w:r w:rsidRPr="00BF287F">
        <w:rPr>
          <w:rFonts w:asciiTheme="minorHAnsi" w:hAnsiTheme="minorHAnsi" w:cstheme="minorHAnsi"/>
        </w:rPr>
        <w:t xml:space="preserve">Üniversitenin Stratejik Planı ve Kalite Politikası doğrultusunda </w:t>
      </w:r>
      <w:r>
        <w:rPr>
          <w:rFonts w:asciiTheme="minorHAnsi" w:hAnsiTheme="minorHAnsi" w:cstheme="minorHAnsi"/>
        </w:rPr>
        <w:t>bölümün</w:t>
      </w:r>
      <w:r w:rsidRPr="00BF287F">
        <w:rPr>
          <w:rFonts w:asciiTheme="minorHAnsi" w:hAnsiTheme="minorHAnsi" w:cstheme="minorHAnsi"/>
        </w:rPr>
        <w:t xml:space="preserve"> vizyon ve misyonu belirlenmiştir. Üniversitenin stratejik plan ve hedef değerleri esas alınarak kalite hedefleri oluşturulmuş ve süreç faaliyet planı, ürün-hizmet tasarım planı ve eğitim planı belirlenmiştir. Böylece stratejik hedeflerin tüm birimler tarafından bilinmesi ve hedeflere ulaşma çabalarının tam katılımla desteklenmesi sağlanmaktadır. </w:t>
      </w:r>
    </w:p>
    <w:p w14:paraId="0A67FF61" w14:textId="77777777" w:rsidR="00D33402" w:rsidRPr="00BF287F" w:rsidRDefault="00D33402" w:rsidP="00D33402">
      <w:pPr>
        <w:pStyle w:val="GvdeMetni"/>
        <w:ind w:left="0" w:right="63"/>
        <w:jc w:val="both"/>
        <w:rPr>
          <w:rFonts w:asciiTheme="minorHAnsi" w:hAnsiTheme="minorHAnsi" w:cstheme="minorHAnsi"/>
        </w:rPr>
      </w:pPr>
    </w:p>
    <w:p w14:paraId="52BCE9AE" w14:textId="77777777" w:rsidR="00D33402" w:rsidRPr="00BF287F" w:rsidRDefault="00D33402" w:rsidP="00D33402">
      <w:pPr>
        <w:pStyle w:val="GvdeMetni"/>
        <w:ind w:left="0" w:right="63"/>
        <w:jc w:val="both"/>
        <w:rPr>
          <w:rFonts w:asciiTheme="minorHAnsi" w:hAnsiTheme="minorHAnsi" w:cstheme="minorHAnsi"/>
        </w:rPr>
      </w:pPr>
      <w:r w:rsidRPr="00BF287F">
        <w:rPr>
          <w:rFonts w:asciiTheme="minorHAnsi" w:hAnsiTheme="minorHAnsi" w:cstheme="minorHAnsi"/>
        </w:rPr>
        <w:t>Vizyonumuz; sorumluluk bilincine sahip, meslek etiğine bağlı, yurt ve dünya gerçeklerini kavrayan, sorgulayan, yorumlayan, çok yönlü bir biçimde düşünerek olay ve olguları bu eksende anlamlandırabilen bireyler yetiştirip iletişim sektörünün gelişimine katkı sağlamak ve böylelikle alandaki bilimsel ve uygulamalı çalışmalar ile ulusal/uluslararası tanınırlığı ve saygınlığı olan bir kurum olmaktır.</w:t>
      </w:r>
    </w:p>
    <w:p w14:paraId="345D8FF4" w14:textId="77777777" w:rsidR="00D33402" w:rsidRPr="00BF287F" w:rsidRDefault="00D33402" w:rsidP="00D33402">
      <w:pPr>
        <w:pStyle w:val="GvdeMetni"/>
        <w:ind w:left="0" w:right="63"/>
        <w:jc w:val="both"/>
        <w:rPr>
          <w:rFonts w:asciiTheme="minorHAnsi" w:hAnsiTheme="minorHAnsi" w:cstheme="minorHAnsi"/>
        </w:rPr>
      </w:pPr>
    </w:p>
    <w:p w14:paraId="04685205" w14:textId="77777777" w:rsidR="00D33402" w:rsidRPr="00BF287F" w:rsidRDefault="00D33402" w:rsidP="00D33402">
      <w:pPr>
        <w:pStyle w:val="GvdeMetni"/>
        <w:ind w:left="0" w:right="63"/>
        <w:jc w:val="both"/>
        <w:rPr>
          <w:rFonts w:asciiTheme="minorHAnsi" w:hAnsiTheme="minorHAnsi" w:cstheme="minorHAnsi"/>
        </w:rPr>
      </w:pPr>
      <w:r w:rsidRPr="00BF287F">
        <w:rPr>
          <w:rFonts w:asciiTheme="minorHAnsi" w:hAnsiTheme="minorHAnsi" w:cstheme="minorHAnsi"/>
        </w:rPr>
        <w:lastRenderedPageBreak/>
        <w:t xml:space="preserve">Çağdaş iletişim olgusu çerçevesinde yaratıcılığını bilgi birikimi doğrultusunda organize edebilen, mesleki deneyimini her koşulda etik bir duruş sergileyerek toplum yararına kullanabilen, evrensel değerleri gözeterek iletişim alanında bilimsel araştırmalar yapabilen ve sürekli değişen-dönüşen sektörün kavrayabilen ve sektörün ihtiyaç duyduğu niteliklere sahip donanımlı iletişimciler yetiştirmek bölümün misyonunun ve hedeflerinin temelini oluşturmaktadır. </w:t>
      </w:r>
    </w:p>
    <w:p w14:paraId="311F3D25" w14:textId="77777777" w:rsidR="00D33402" w:rsidRPr="00BF287F" w:rsidRDefault="00D33402" w:rsidP="00D33402">
      <w:pPr>
        <w:pStyle w:val="GvdeMetni"/>
        <w:ind w:left="0" w:right="63"/>
        <w:jc w:val="both"/>
        <w:rPr>
          <w:rFonts w:asciiTheme="minorHAnsi" w:hAnsiTheme="minorHAnsi" w:cstheme="minorHAnsi"/>
        </w:rPr>
      </w:pPr>
    </w:p>
    <w:p w14:paraId="1679782E" w14:textId="77777777" w:rsidR="00D33402" w:rsidRPr="00BF287F" w:rsidRDefault="00D33402" w:rsidP="00D33402">
      <w:pPr>
        <w:pStyle w:val="GvdeMetni"/>
        <w:ind w:left="0" w:right="63"/>
        <w:jc w:val="both"/>
        <w:rPr>
          <w:rFonts w:asciiTheme="minorHAnsi" w:hAnsiTheme="minorHAnsi" w:cstheme="minorHAnsi"/>
        </w:rPr>
      </w:pPr>
      <w:r w:rsidRPr="00BF287F">
        <w:rPr>
          <w:rFonts w:asciiTheme="minorHAnsi" w:hAnsiTheme="minorHAnsi" w:cstheme="minorHAnsi"/>
        </w:rPr>
        <w:t>Bölümün değerleri, birimin</w:t>
      </w:r>
      <w:r>
        <w:rPr>
          <w:rFonts w:asciiTheme="minorHAnsi" w:hAnsiTheme="minorHAnsi" w:cstheme="minorHAnsi"/>
        </w:rPr>
        <w:t xml:space="preserve"> </w:t>
      </w:r>
      <w:r w:rsidRPr="00BF287F">
        <w:rPr>
          <w:rFonts w:asciiTheme="minorHAnsi" w:hAnsiTheme="minorHAnsi" w:cstheme="minorHAnsi"/>
        </w:rPr>
        <w:t>değerleri doğrultusunda şu şekilde sıralanabilir;</w:t>
      </w:r>
    </w:p>
    <w:p w14:paraId="4D0437FB" w14:textId="77777777" w:rsidR="00D33402" w:rsidRPr="00BF287F" w:rsidRDefault="00D33402">
      <w:pPr>
        <w:pStyle w:val="GvdeMetni"/>
        <w:numPr>
          <w:ilvl w:val="0"/>
          <w:numId w:val="18"/>
        </w:numPr>
        <w:ind w:right="63"/>
        <w:jc w:val="both"/>
        <w:rPr>
          <w:rFonts w:asciiTheme="minorHAnsi" w:hAnsiTheme="minorHAnsi" w:cstheme="minorHAnsi"/>
        </w:rPr>
      </w:pPr>
      <w:r w:rsidRPr="00BF287F">
        <w:rPr>
          <w:rFonts w:asciiTheme="minorHAnsi" w:hAnsiTheme="minorHAnsi" w:cstheme="minorHAnsi"/>
        </w:rPr>
        <w:t>Sosyal sorumluluk ilkesinden hareketle verdiği eğitim-öğretim, ürettiği bilgi, teknoloji ve sanatla ülkemizin kalkınmasında, ekonomik ve sosyal alanda çağdaş uygarlık düzeyinin üzerine</w:t>
      </w:r>
      <w:r>
        <w:rPr>
          <w:rFonts w:asciiTheme="minorHAnsi" w:hAnsiTheme="minorHAnsi" w:cstheme="minorHAnsi"/>
        </w:rPr>
        <w:t xml:space="preserve"> çıkmasına</w:t>
      </w:r>
      <w:r w:rsidRPr="00BF287F">
        <w:rPr>
          <w:rFonts w:asciiTheme="minorHAnsi" w:hAnsiTheme="minorHAnsi" w:cstheme="minorHAnsi"/>
        </w:rPr>
        <w:t xml:space="preserve"> katkıda bulunmak,</w:t>
      </w:r>
    </w:p>
    <w:p w14:paraId="35E465A9" w14:textId="77777777" w:rsidR="00D33402" w:rsidRPr="00BF287F" w:rsidRDefault="00D33402">
      <w:pPr>
        <w:pStyle w:val="GvdeMetni"/>
        <w:numPr>
          <w:ilvl w:val="0"/>
          <w:numId w:val="18"/>
        </w:numPr>
        <w:ind w:right="63"/>
        <w:jc w:val="both"/>
        <w:rPr>
          <w:rFonts w:asciiTheme="minorHAnsi" w:hAnsiTheme="minorHAnsi" w:cstheme="minorHAnsi"/>
        </w:rPr>
      </w:pPr>
      <w:r w:rsidRPr="00BF287F">
        <w:rPr>
          <w:rFonts w:asciiTheme="minorHAnsi" w:hAnsiTheme="minorHAnsi" w:cstheme="minorHAnsi"/>
        </w:rPr>
        <w:t>Modern, yaratıcı ve pozitif düşünen, katılımcı, üretken, nitelikli ve yarattığı değerlerle</w:t>
      </w:r>
      <w:r>
        <w:rPr>
          <w:rFonts w:asciiTheme="minorHAnsi" w:hAnsiTheme="minorHAnsi" w:cstheme="minorHAnsi"/>
        </w:rPr>
        <w:t xml:space="preserve"> </w:t>
      </w:r>
      <w:r w:rsidRPr="00BF287F">
        <w:rPr>
          <w:rFonts w:asciiTheme="minorHAnsi" w:hAnsiTheme="minorHAnsi" w:cstheme="minorHAnsi"/>
        </w:rPr>
        <w:t>ülkesini tüm dünyada temsil eden bireyler yetiştirmek,</w:t>
      </w:r>
    </w:p>
    <w:p w14:paraId="161CD731" w14:textId="77777777" w:rsidR="00D33402" w:rsidRPr="00BF287F" w:rsidRDefault="00D33402">
      <w:pPr>
        <w:pStyle w:val="GvdeMetni"/>
        <w:numPr>
          <w:ilvl w:val="0"/>
          <w:numId w:val="18"/>
        </w:numPr>
        <w:ind w:right="63"/>
        <w:jc w:val="both"/>
        <w:rPr>
          <w:rFonts w:asciiTheme="minorHAnsi" w:hAnsiTheme="minorHAnsi" w:cstheme="minorHAnsi"/>
        </w:rPr>
      </w:pPr>
      <w:r w:rsidRPr="00BF287F">
        <w:rPr>
          <w:rFonts w:asciiTheme="minorHAnsi" w:hAnsiTheme="minorHAnsi" w:cstheme="minorHAnsi"/>
        </w:rPr>
        <w:t>Nitelikli akademik kadrosu ve sunduğu eğitim kalitesiyle çağı yakalaya</w:t>
      </w:r>
      <w:r>
        <w:rPr>
          <w:rFonts w:asciiTheme="minorHAnsi" w:hAnsiTheme="minorHAnsi" w:cstheme="minorHAnsi"/>
        </w:rPr>
        <w:t xml:space="preserve"> </w:t>
      </w:r>
      <w:r w:rsidRPr="00BF287F">
        <w:rPr>
          <w:rFonts w:asciiTheme="minorHAnsi" w:hAnsiTheme="minorHAnsi" w:cstheme="minorHAnsi"/>
        </w:rPr>
        <w:t>bilen</w:t>
      </w:r>
      <w:r>
        <w:rPr>
          <w:rFonts w:asciiTheme="minorHAnsi" w:hAnsiTheme="minorHAnsi" w:cstheme="minorHAnsi"/>
        </w:rPr>
        <w:t xml:space="preserve"> </w:t>
      </w:r>
      <w:r w:rsidRPr="00BF287F">
        <w:rPr>
          <w:rFonts w:asciiTheme="minorHAnsi" w:hAnsiTheme="minorHAnsi" w:cstheme="minorHAnsi"/>
        </w:rPr>
        <w:t>uluslararası standarda sahip olmak,</w:t>
      </w:r>
    </w:p>
    <w:p w14:paraId="6B78419F" w14:textId="77777777" w:rsidR="00D33402" w:rsidRPr="00BF287F" w:rsidRDefault="00D33402">
      <w:pPr>
        <w:pStyle w:val="GvdeMetni"/>
        <w:numPr>
          <w:ilvl w:val="0"/>
          <w:numId w:val="18"/>
        </w:numPr>
        <w:ind w:right="63"/>
        <w:jc w:val="both"/>
        <w:rPr>
          <w:rFonts w:asciiTheme="minorHAnsi" w:hAnsiTheme="minorHAnsi" w:cstheme="minorHAnsi"/>
        </w:rPr>
      </w:pPr>
      <w:r w:rsidRPr="00BF287F">
        <w:rPr>
          <w:rFonts w:asciiTheme="minorHAnsi" w:hAnsiTheme="minorHAnsi" w:cstheme="minorHAnsi"/>
        </w:rPr>
        <w:t>İç ve dış paydaşları ile karşılıklı etkileşim içinde, geri bildirime dayalı istekler doğrultusunda</w:t>
      </w:r>
      <w:r>
        <w:rPr>
          <w:rFonts w:asciiTheme="minorHAnsi" w:hAnsiTheme="minorHAnsi" w:cstheme="minorHAnsi"/>
        </w:rPr>
        <w:t xml:space="preserve"> </w:t>
      </w:r>
      <w:r w:rsidRPr="00BF287F">
        <w:rPr>
          <w:rFonts w:asciiTheme="minorHAnsi" w:hAnsiTheme="minorHAnsi" w:cstheme="minorHAnsi"/>
        </w:rPr>
        <w:t>eğitim-öğretim ve araştırma faaliyetlerini sürdürmek,</w:t>
      </w:r>
    </w:p>
    <w:p w14:paraId="7F7A7442" w14:textId="77777777" w:rsidR="00D33402" w:rsidRPr="00BF287F" w:rsidRDefault="00D33402">
      <w:pPr>
        <w:pStyle w:val="GvdeMetni"/>
        <w:numPr>
          <w:ilvl w:val="0"/>
          <w:numId w:val="18"/>
        </w:numPr>
        <w:ind w:right="63"/>
        <w:jc w:val="both"/>
        <w:rPr>
          <w:rFonts w:asciiTheme="minorHAnsi" w:hAnsiTheme="minorHAnsi" w:cstheme="minorHAnsi"/>
        </w:rPr>
      </w:pPr>
      <w:r w:rsidRPr="00BF287F">
        <w:rPr>
          <w:rFonts w:asciiTheme="minorHAnsi" w:hAnsiTheme="minorHAnsi" w:cstheme="minorHAnsi"/>
        </w:rPr>
        <w:t>Mensubu olmakla gurur duyulan bir kurum</w:t>
      </w:r>
      <w:r>
        <w:rPr>
          <w:rFonts w:asciiTheme="minorHAnsi" w:hAnsiTheme="minorHAnsi" w:cstheme="minorHAnsi"/>
        </w:rPr>
        <w:t xml:space="preserve"> </w:t>
      </w:r>
      <w:r w:rsidRPr="00BF287F">
        <w:rPr>
          <w:rFonts w:asciiTheme="minorHAnsi" w:hAnsiTheme="minorHAnsi" w:cstheme="minorHAnsi"/>
        </w:rPr>
        <w:t>olmak.</w:t>
      </w:r>
    </w:p>
    <w:p w14:paraId="2A0F9AD8" w14:textId="77777777" w:rsidR="000F42D1" w:rsidRPr="009F29D5" w:rsidRDefault="000F42D1" w:rsidP="000F42D1">
      <w:pPr>
        <w:pStyle w:val="GvdeMetni"/>
        <w:ind w:left="0" w:right="63"/>
        <w:jc w:val="both"/>
        <w:rPr>
          <w:rFonts w:asciiTheme="minorHAnsi" w:hAnsiTheme="minorHAnsi" w:cstheme="majorHAnsi"/>
        </w:rPr>
      </w:pPr>
      <w:r w:rsidRPr="009F29D5">
        <w:rPr>
          <w:rFonts w:asciiTheme="minorHAnsi" w:hAnsiTheme="minorHAnsi" w:cstheme="majorHAnsi"/>
          <w:highlight w:val="cyan"/>
        </w:rPr>
        <w:t xml:space="preserve">      </w:t>
      </w:r>
    </w:p>
    <w:p w14:paraId="33B411E2" w14:textId="77777777" w:rsidR="000F42D1" w:rsidRPr="009F29D5" w:rsidRDefault="000F42D1" w:rsidP="000F42D1">
      <w:pPr>
        <w:pStyle w:val="Balk1"/>
        <w:spacing w:before="120"/>
        <w:ind w:right="63" w:hanging="118"/>
        <w:jc w:val="both"/>
        <w:rPr>
          <w:rFonts w:asciiTheme="minorHAnsi" w:hAnsiTheme="minorHAnsi" w:cstheme="majorHAnsi"/>
          <w:color w:val="64AEB0"/>
          <w:sz w:val="28"/>
          <w:szCs w:val="28"/>
        </w:rPr>
      </w:pPr>
      <w:bookmarkStart w:id="4" w:name="_Toc38538193"/>
      <w:r w:rsidRPr="009F29D5">
        <w:rPr>
          <w:rFonts w:asciiTheme="minorHAnsi" w:hAnsiTheme="minorHAnsi" w:cstheme="majorHAnsi"/>
          <w:sz w:val="28"/>
          <w:szCs w:val="28"/>
        </w:rPr>
        <w:t xml:space="preserve">A. </w:t>
      </w:r>
      <w:r w:rsidR="00B81720">
        <w:rPr>
          <w:rFonts w:asciiTheme="minorHAnsi" w:hAnsiTheme="minorHAnsi" w:cstheme="majorHAnsi"/>
          <w:sz w:val="28"/>
          <w:szCs w:val="28"/>
        </w:rPr>
        <w:t xml:space="preserve">LİDERLİK, YÖNETİM ve </w:t>
      </w:r>
      <w:r w:rsidRPr="009F29D5">
        <w:rPr>
          <w:rFonts w:asciiTheme="minorHAnsi" w:hAnsiTheme="minorHAnsi" w:cstheme="majorHAnsi"/>
          <w:spacing w:val="-2"/>
          <w:sz w:val="28"/>
          <w:szCs w:val="28"/>
        </w:rPr>
        <w:t>K</w:t>
      </w:r>
      <w:r w:rsidRPr="009F29D5">
        <w:rPr>
          <w:rFonts w:asciiTheme="minorHAnsi" w:hAnsiTheme="minorHAnsi" w:cstheme="majorHAnsi"/>
          <w:sz w:val="28"/>
          <w:szCs w:val="28"/>
        </w:rPr>
        <w:t>ALİ</w:t>
      </w:r>
      <w:r w:rsidRPr="009F29D5">
        <w:rPr>
          <w:rFonts w:asciiTheme="minorHAnsi" w:hAnsiTheme="minorHAnsi" w:cstheme="majorHAnsi"/>
          <w:spacing w:val="1"/>
          <w:sz w:val="28"/>
          <w:szCs w:val="28"/>
        </w:rPr>
        <w:t>T</w:t>
      </w:r>
      <w:r w:rsidRPr="009F29D5">
        <w:rPr>
          <w:rFonts w:asciiTheme="minorHAnsi" w:hAnsiTheme="minorHAnsi" w:cstheme="majorHAnsi"/>
          <w:sz w:val="28"/>
          <w:szCs w:val="28"/>
        </w:rPr>
        <w:t>E</w:t>
      </w:r>
      <w:r w:rsidRPr="009F29D5">
        <w:rPr>
          <w:rFonts w:asciiTheme="minorHAnsi" w:hAnsiTheme="minorHAnsi" w:cstheme="majorHAnsi"/>
          <w:spacing w:val="-10"/>
          <w:sz w:val="28"/>
          <w:szCs w:val="28"/>
        </w:rPr>
        <w:t xml:space="preserve"> </w:t>
      </w:r>
      <w:bookmarkEnd w:id="4"/>
    </w:p>
    <w:p w14:paraId="1E1ED489" w14:textId="77777777" w:rsidR="000F42D1" w:rsidRPr="009F29D5" w:rsidRDefault="000F42D1" w:rsidP="000F42D1">
      <w:pPr>
        <w:pStyle w:val="NormalWeb"/>
        <w:tabs>
          <w:tab w:val="left" w:pos="426"/>
        </w:tabs>
        <w:ind w:right="63"/>
        <w:jc w:val="both"/>
        <w:textAlignment w:val="baseline"/>
        <w:rPr>
          <w:rFonts w:asciiTheme="minorHAnsi" w:hAnsiTheme="minorHAnsi" w:cstheme="majorHAnsi"/>
          <w:lang w:val="tr-TR"/>
        </w:rPr>
      </w:pPr>
    </w:p>
    <w:p w14:paraId="1FCC3F8C" w14:textId="77777777" w:rsidR="000F42D1" w:rsidRPr="009F29D5" w:rsidRDefault="000F42D1" w:rsidP="00692A73">
      <w:pPr>
        <w:pStyle w:val="Balk2"/>
      </w:pPr>
      <w:bookmarkStart w:id="5" w:name="_Toc38538194"/>
      <w:r w:rsidRPr="009F29D5">
        <w:t xml:space="preserve">A.1. </w:t>
      </w:r>
      <w:bookmarkEnd w:id="5"/>
      <w:r w:rsidR="00B81720">
        <w:t>Liderlik ve Kalite</w:t>
      </w:r>
    </w:p>
    <w:p w14:paraId="231F0A73" w14:textId="77777777" w:rsidR="00D33402" w:rsidRDefault="00D33402" w:rsidP="00D33402">
      <w:pPr>
        <w:jc w:val="both"/>
        <w:rPr>
          <w:sz w:val="24"/>
          <w:szCs w:val="24"/>
        </w:rPr>
      </w:pPr>
      <w:r>
        <w:rPr>
          <w:sz w:val="24"/>
          <w:szCs w:val="24"/>
        </w:rPr>
        <w:t>Birim</w:t>
      </w:r>
      <w:r w:rsidRPr="00E86CC4">
        <w:rPr>
          <w:sz w:val="24"/>
          <w:szCs w:val="24"/>
        </w:rPr>
        <w:t>, kalite ile ilgili tüm çalışmalarda, TSE-EN-ISO 9001:2015 değerlendirme süreçlerine dahil</w:t>
      </w:r>
      <w:r>
        <w:rPr>
          <w:sz w:val="24"/>
          <w:szCs w:val="24"/>
        </w:rPr>
        <w:t xml:space="preserve"> olup </w:t>
      </w:r>
      <w:r w:rsidRPr="00E86CC4">
        <w:rPr>
          <w:sz w:val="24"/>
          <w:szCs w:val="24"/>
        </w:rPr>
        <w:t>gerçekleştirilen tüm faaliyetler “Mersin Üniversitesi Kalite Yönetimi Koordinatörlüğü” başkanlığında, “Mersin Üniversitesi Kalite Güvencesi Yönergesi</w:t>
      </w:r>
      <w:r>
        <w:rPr>
          <w:sz w:val="24"/>
          <w:szCs w:val="24"/>
        </w:rPr>
        <w:t xml:space="preserve"> </w:t>
      </w:r>
      <w:r w:rsidRPr="00E86CC4">
        <w:rPr>
          <w:sz w:val="24"/>
          <w:szCs w:val="24"/>
        </w:rPr>
        <w:t xml:space="preserve">’”ne göre Birim Kalite Komisyonu aracılığıyla gerçekleştirilmektedir.  </w:t>
      </w:r>
    </w:p>
    <w:p w14:paraId="78E0B2AB" w14:textId="77777777" w:rsidR="00D33402" w:rsidRPr="00E86CC4" w:rsidRDefault="00D33402" w:rsidP="00D33402">
      <w:pPr>
        <w:jc w:val="both"/>
        <w:rPr>
          <w:sz w:val="24"/>
          <w:szCs w:val="24"/>
        </w:rPr>
      </w:pPr>
    </w:p>
    <w:p w14:paraId="5F33429B" w14:textId="77777777" w:rsidR="00D33402" w:rsidRPr="00E86CC4" w:rsidRDefault="00D33402" w:rsidP="00D33402">
      <w:pPr>
        <w:jc w:val="both"/>
        <w:rPr>
          <w:sz w:val="24"/>
          <w:szCs w:val="24"/>
        </w:rPr>
      </w:pPr>
      <w:r w:rsidRPr="00E86CC4">
        <w:rPr>
          <w:sz w:val="24"/>
          <w:szCs w:val="24"/>
        </w:rPr>
        <w:t>Mersin Üniversitesi, TS EN ISO 9001 kapsamında hazırlanan Kalite Yönetim Sistemini, faaliyet alanları için uygulamaya koyarak tüm birim ve programların faaliyetlerini gerçekleştirirken izleyecekleri yöntemler ve bunların detaylarını “Mersin Üniversitesi Kalite El Kitabı”nda, atıflarına yer verilen yasal mevzuatlar, prosedür, süreç ve talimatlarla belirlemiştir. Birimde, süreçlere dair yap</w:t>
      </w:r>
      <w:r>
        <w:rPr>
          <w:sz w:val="24"/>
          <w:szCs w:val="24"/>
        </w:rPr>
        <w:t>ılan faaliyetler, “KYK Sistemi”</w:t>
      </w:r>
      <w:r w:rsidRPr="00E86CC4">
        <w:rPr>
          <w:sz w:val="24"/>
          <w:szCs w:val="24"/>
        </w:rPr>
        <w:t>nde yer alan plan, form, liste gibi dokümanlarla planlanıp dokümante edilmekte ve süreçlerin planlanan şekilde yürütüldüğünden, değerlendirildiğinden ve sürekli iyileştirildiğinden emin olmak için süreçlerle ilgili kayıtlar yine bu dokümanlarla tutulmaktadır.  Birim, her yeni yıl için “Mersin Üniversitesi Stratejik Planı”nı esas alarak süreç ve faaliyetlerini, kendi “Stratejik Plan”ları kapsamında belirler. Birim, sonrasında bu stratejik planı esas alarak “Kalite Hedefleri”ni belirler</w:t>
      </w:r>
      <w:r>
        <w:rPr>
          <w:sz w:val="24"/>
          <w:szCs w:val="24"/>
        </w:rPr>
        <w:t>.</w:t>
      </w:r>
      <w:r w:rsidRPr="00E86CC4">
        <w:rPr>
          <w:sz w:val="24"/>
          <w:szCs w:val="24"/>
        </w:rPr>
        <w:t xml:space="preserve"> Yine birim stratejik planı esas alınarak Süreç/Faaliyet Planlaması yapılır. Süreç/Faaliyet performanslarına ulaşmak için kullanılan yöntemler, performans ve kontrol ile ilgili başlıklar Süreç/Faaliyet Planlamasında (MEÜ.KY.PL-003) açıklanmıştır</w:t>
      </w:r>
      <w:r>
        <w:rPr>
          <w:sz w:val="24"/>
          <w:szCs w:val="24"/>
        </w:rPr>
        <w:t xml:space="preserve">. </w:t>
      </w:r>
      <w:r w:rsidRPr="00E86CC4">
        <w:rPr>
          <w:sz w:val="24"/>
          <w:szCs w:val="24"/>
        </w:rPr>
        <w:t>Süreçlerin, planlanan şekilde yürütülmesini güvence altına almak, ürün ve hizmetlerin şartlarına uygunluğunu göstermek için belirlenen kontrol noktalarında kayıtlar tutulmaktadır. Süreç/Faaliyet sorumluları her ay yapılmış olan faaliyetleri, Süreç/Faaliyet İzleme Formuna (MEÜ.KY.FR048)</w:t>
      </w:r>
      <w:r>
        <w:rPr>
          <w:sz w:val="24"/>
          <w:szCs w:val="24"/>
        </w:rPr>
        <w:t xml:space="preserve"> </w:t>
      </w:r>
      <w:r w:rsidRPr="00E86CC4">
        <w:rPr>
          <w:sz w:val="24"/>
          <w:szCs w:val="24"/>
        </w:rPr>
        <w:t>işleyerek bir sonraki ayın ilk haftasında Kalite Yönetim Temsilcisine iletmek suretiyle bu faaliyetlerin etkinliğinin izlenmesini sağlamaktadır. Süreçlerin, bu performanslara ulaşabilme durumları, Yönetimin Gözden Geçirme toplantılarında değerlendirilmekte ve toplantı tutanakları ile kayıt altına alınmaktadır. Bertaraf edilemeyen riskler ya da ortaya çıkan fırsatlar Riskler / Fırsatlar Listesine (MEÜ.KY.LS-014)</w:t>
      </w:r>
      <w:r>
        <w:rPr>
          <w:sz w:val="24"/>
          <w:szCs w:val="24"/>
        </w:rPr>
        <w:t xml:space="preserve"> </w:t>
      </w:r>
      <w:r w:rsidRPr="00E86CC4">
        <w:rPr>
          <w:sz w:val="24"/>
          <w:szCs w:val="24"/>
        </w:rPr>
        <w:t xml:space="preserve">kayıt edilerek gelecek hedeflerde değerlendirilmektedir. Sürekli iyileştirme çalışmaları kapsamında, mevcut uygunsuzlukların sebeplerinin ortadan kaldırılması amacıyla düzeltici faaliyetlerin planlanması, uygulanması, sonuçların izlenmesi ve tekrarlarının önlenmesi için esasların belirlenmesi amacıyla “Düzeltici Faaliyetler Prosedürü” uygulanmaktadır. Düzeltici Faaliyetlerin hangi durumlarda </w:t>
      </w:r>
      <w:r w:rsidRPr="00E86CC4">
        <w:rPr>
          <w:sz w:val="24"/>
          <w:szCs w:val="24"/>
        </w:rPr>
        <w:lastRenderedPageBreak/>
        <w:t>kimler tarafından kimlere açılacağı ilgili prosedürde açıklanmaktadır. Mevcut uygunsuzlukların giderilmesi süreci, uygunsuzluğun “Uygunsuzluk ve Düzeltici Faaliyet Formu (MEÜ.KY.FR-022/00)” ile kayıt altına alınıp, bu formun yetkili mercilerine ulaştırılmasıyla başlar. Kalite yönetim sistemimizin planlanmış düzenlemelere ve TS EN ISO 9001 KYS Standardına uygunluğunun ve etkinliğinin periyodik olarak doğrulanması amacıyla Standart şartları doğrultusunda İç Tetkik Prosedürü hazırlanmış ve uygulanmaktadır.</w:t>
      </w:r>
    </w:p>
    <w:p w14:paraId="4C8F1125" w14:textId="77777777" w:rsidR="00D33402" w:rsidRDefault="00D33402" w:rsidP="00D33402">
      <w:pPr>
        <w:jc w:val="both"/>
        <w:rPr>
          <w:sz w:val="24"/>
          <w:szCs w:val="24"/>
        </w:rPr>
      </w:pPr>
      <w:r w:rsidRPr="00E86CC4">
        <w:rPr>
          <w:sz w:val="24"/>
          <w:szCs w:val="24"/>
        </w:rPr>
        <w:t>Birim, Mersin Üniversitesi’nin diğer tüm birimleri gibi paydaş/hizmet alanların beklenti ve ihtiyaçlarını karşılayarak; memnuniyetlerini iyileştirmek için aşağıda belirtilen faaliyetleri uygulayarak;  a) Şartları karşılamak ve bununla birlikte gelecekteki ihtiyaç ve beklentileri de belirleyerek; ürün ve hizmetleri iyileştirmek,  b) İstenmeyen etkileri düzeltmek, önlemek veya azaltmak,  c) Kalite yönetim sisteminin performans ve etkinliğini arttırmak için gerekli düzeltme, düzeltici faaliyet, sürekli iyileştirme, önemli değişiklik, yeni hizmet faaliyetleri ve organizasyon değişikliği yapmaktadır.</w:t>
      </w:r>
    </w:p>
    <w:p w14:paraId="2791944E" w14:textId="77777777" w:rsidR="00D33402" w:rsidRPr="00C80697" w:rsidRDefault="00D33402" w:rsidP="00D33402">
      <w:pPr>
        <w:jc w:val="both"/>
        <w:rPr>
          <w:sz w:val="24"/>
          <w:szCs w:val="24"/>
        </w:rPr>
      </w:pPr>
    </w:p>
    <w:p w14:paraId="16F34257" w14:textId="77777777" w:rsidR="00D33402" w:rsidRDefault="00D33402" w:rsidP="00D33402">
      <w:pPr>
        <w:spacing w:line="300" w:lineRule="auto"/>
        <w:jc w:val="both"/>
        <w:rPr>
          <w:rFonts w:cstheme="minorHAnsi"/>
          <w:sz w:val="24"/>
        </w:rPr>
      </w:pPr>
      <w:r w:rsidRPr="00BF287F">
        <w:rPr>
          <w:rFonts w:cstheme="minorHAnsi"/>
          <w:sz w:val="24"/>
        </w:rPr>
        <w:t>Bölüm; stratejik amaç ve hedeflerini oluşturmak, akademik standartlarını belirlemek, bu standartlara uygun idari ve akademik faaliyetleri planlamak, yönetimini izlemek ve geliştirmek, paydaşlardan alınan geri bildirim doğrultusunda programların geliştirilmesi ve güncellenmesi konusunda tavsiyelerde bulunmak, stratejik amaç ve hedeflere göre oluşturulmuş süreçleri geliştirmek, paydaşlardan gelen ve değerlendirmelere ilişkin geri bildirim süreçlerini oluşturmak, raporlarını incelemek ve sonuçlarını değerlendirmek, eğitim-öğretim ve araştırma faaliyetleri ile idarî hizmetlerin değerlendirilmesi ve kalitesinin geliştirilmesi ile ilgili kurumun iç ve dış kalite güvence sistemini kurmak, kurumsal göstergeleri tespit etmek, iç değerlendirme çalışmalarını yürütmek için KYK birimlerince sunulan el kitapçığı ile birimin</w:t>
      </w:r>
      <w:r>
        <w:rPr>
          <w:rFonts w:cstheme="minorHAnsi"/>
          <w:sz w:val="24"/>
        </w:rPr>
        <w:t xml:space="preserve"> </w:t>
      </w:r>
      <w:r w:rsidRPr="00BF287F">
        <w:rPr>
          <w:rFonts w:cstheme="minorHAnsi"/>
          <w:sz w:val="24"/>
        </w:rPr>
        <w:t>stratejik amaç ve hedefleri ekseninde hareket etmekte, faaliyetler planlanmaktadır. Bu eksende, Birim Kalite Komisyonu,</w:t>
      </w:r>
      <w:r>
        <w:rPr>
          <w:rFonts w:cstheme="minorHAnsi"/>
          <w:sz w:val="24"/>
        </w:rPr>
        <w:t xml:space="preserve"> </w:t>
      </w:r>
      <w:r w:rsidRPr="00BF287F">
        <w:rPr>
          <w:rFonts w:cstheme="minorHAnsi"/>
          <w:sz w:val="24"/>
        </w:rPr>
        <w:t>stratejik hedefler doğrultusunda bölümde gerçekleştirilecek faaliyetlerin takipçisi konumundadır.</w:t>
      </w:r>
      <w:r>
        <w:rPr>
          <w:rFonts w:cstheme="minorHAnsi"/>
          <w:sz w:val="24"/>
        </w:rPr>
        <w:t xml:space="preserve"> </w:t>
      </w:r>
    </w:p>
    <w:p w14:paraId="0D44BA75" w14:textId="77777777" w:rsidR="00D33402" w:rsidRDefault="00D33402" w:rsidP="00D33402">
      <w:pPr>
        <w:spacing w:line="300" w:lineRule="auto"/>
        <w:jc w:val="both"/>
        <w:rPr>
          <w:rFonts w:cstheme="minorHAnsi"/>
          <w:sz w:val="24"/>
        </w:rPr>
      </w:pPr>
    </w:p>
    <w:p w14:paraId="20B1CC7C" w14:textId="77777777" w:rsidR="00D33402" w:rsidRPr="001334D0" w:rsidRDefault="00D33402" w:rsidP="00D33402">
      <w:pPr>
        <w:spacing w:line="300" w:lineRule="auto"/>
        <w:jc w:val="both"/>
        <w:rPr>
          <w:rFonts w:cstheme="minorHAnsi"/>
          <w:sz w:val="24"/>
        </w:rPr>
      </w:pPr>
      <w:r>
        <w:rPr>
          <w:rFonts w:cstheme="majorHAnsi"/>
        </w:rPr>
        <w:t xml:space="preserve">Geri bildirim yöntemi olarak yine birim web sayfası kullanılmaktadır. </w:t>
      </w:r>
      <w:r w:rsidRPr="001648E1">
        <w:rPr>
          <w:rFonts w:cstheme="majorHAnsi"/>
        </w:rPr>
        <w:t>Kurumun/Birimin tüm alanları ve süreçleri kapsayacak şekilde iç kalite güvencesi mekanizmaları</w:t>
      </w:r>
      <w:r>
        <w:rPr>
          <w:rFonts w:cstheme="majorHAnsi"/>
        </w:rPr>
        <w:t xml:space="preserve"> ile ilgili bilgi, belge ve evraklara</w:t>
      </w:r>
      <w:r w:rsidRPr="001648E1">
        <w:rPr>
          <w:rFonts w:cstheme="majorHAnsi"/>
        </w:rPr>
        <w:t xml:space="preserve"> (süreçler, görevler, yetki ve sorumluluklar, kalite araçları</w:t>
      </w:r>
      <w:r>
        <w:rPr>
          <w:rFonts w:cstheme="majorHAnsi"/>
        </w:rPr>
        <w:t>, formlar, belgeler, anketler vd.) birim web sayfasında yer alan alt linklerden ulaşmak, görüş ve önerileri bu linklerde yer alan anketlerin yanı sıra “iletişim bilgileri” başlığı altında yer verilen e-posta, telefon ya da fax bilgileri aracılığıyla bildirmek mümkündür.</w:t>
      </w:r>
    </w:p>
    <w:p w14:paraId="3BFE5FE7" w14:textId="77777777" w:rsidR="00AD09A5" w:rsidRDefault="00AD09A5" w:rsidP="000F42D1">
      <w:pPr>
        <w:ind w:right="63"/>
        <w:jc w:val="both"/>
        <w:rPr>
          <w:rFonts w:cstheme="majorHAnsi"/>
          <w:sz w:val="24"/>
          <w:szCs w:val="24"/>
        </w:rPr>
      </w:pPr>
    </w:p>
    <w:p w14:paraId="28B1F0B8" w14:textId="77777777" w:rsidR="00FC2382" w:rsidRPr="00FC2382" w:rsidRDefault="00FC2382" w:rsidP="00FC2382">
      <w:pPr>
        <w:rPr>
          <w:b/>
        </w:rPr>
      </w:pPr>
      <w:r w:rsidRPr="00FC2382">
        <w:rPr>
          <w:b/>
        </w:rPr>
        <w:t xml:space="preserve">A.1.1. </w:t>
      </w:r>
      <w:r w:rsidR="000A3779">
        <w:rPr>
          <w:b/>
        </w:rPr>
        <w:t>Yönetim modeli ve idari yapı</w:t>
      </w:r>
    </w:p>
    <w:p w14:paraId="4D6C877A" w14:textId="77777777" w:rsidR="00FC2382" w:rsidRDefault="00FC2382" w:rsidP="00C264F7">
      <w:pPr>
        <w:pStyle w:val="Balk3"/>
      </w:pPr>
    </w:p>
    <w:p w14:paraId="57963BD8" w14:textId="77777777" w:rsidR="004B248E" w:rsidRPr="005E5722" w:rsidRDefault="004B248E" w:rsidP="004B248E">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843"/>
        <w:gridCol w:w="1984"/>
        <w:gridCol w:w="1985"/>
        <w:gridCol w:w="1842"/>
      </w:tblGrid>
      <w:tr w:rsidR="004B248E" w:rsidRPr="005E5722" w14:paraId="1C5EDF87" w14:textId="77777777" w:rsidTr="00C05D4C">
        <w:trPr>
          <w:jc w:val="center"/>
        </w:trPr>
        <w:tc>
          <w:tcPr>
            <w:tcW w:w="1702" w:type="dxa"/>
            <w:shd w:val="clear" w:color="auto" w:fill="002060"/>
          </w:tcPr>
          <w:p w14:paraId="3982B638" w14:textId="77777777" w:rsidR="004B248E" w:rsidRPr="006D7024" w:rsidRDefault="004B248E" w:rsidP="00C264F7">
            <w:pPr>
              <w:pStyle w:val="Balk3"/>
              <w:outlineLvl w:val="2"/>
              <w:rPr>
                <w:b/>
              </w:rPr>
            </w:pPr>
            <w:r w:rsidRPr="006D7024">
              <w:rPr>
                <w:b/>
              </w:rPr>
              <w:t>1</w:t>
            </w:r>
          </w:p>
        </w:tc>
        <w:tc>
          <w:tcPr>
            <w:tcW w:w="1843" w:type="dxa"/>
            <w:shd w:val="clear" w:color="auto" w:fill="002060"/>
          </w:tcPr>
          <w:p w14:paraId="669559A2" w14:textId="77777777" w:rsidR="004B248E" w:rsidRPr="006D7024" w:rsidRDefault="004B248E" w:rsidP="00C264F7">
            <w:pPr>
              <w:pStyle w:val="Balk3"/>
              <w:outlineLvl w:val="2"/>
              <w:rPr>
                <w:b/>
              </w:rPr>
            </w:pPr>
            <w:r w:rsidRPr="006D7024">
              <w:rPr>
                <w:b/>
              </w:rPr>
              <w:t>2</w:t>
            </w:r>
          </w:p>
        </w:tc>
        <w:tc>
          <w:tcPr>
            <w:tcW w:w="1984" w:type="dxa"/>
            <w:shd w:val="clear" w:color="auto" w:fill="002060"/>
          </w:tcPr>
          <w:p w14:paraId="0A9C8D26" w14:textId="77777777" w:rsidR="004B248E" w:rsidRPr="006D7024" w:rsidRDefault="004B248E" w:rsidP="00C264F7">
            <w:pPr>
              <w:pStyle w:val="Balk3"/>
              <w:outlineLvl w:val="2"/>
              <w:rPr>
                <w:b/>
              </w:rPr>
            </w:pPr>
            <w:r w:rsidRPr="006D7024">
              <w:rPr>
                <w:b/>
              </w:rPr>
              <w:t>3</w:t>
            </w:r>
          </w:p>
        </w:tc>
        <w:tc>
          <w:tcPr>
            <w:tcW w:w="1985" w:type="dxa"/>
            <w:shd w:val="clear" w:color="auto" w:fill="002060"/>
          </w:tcPr>
          <w:p w14:paraId="32DF907F" w14:textId="77777777" w:rsidR="004B248E" w:rsidRPr="006D7024" w:rsidRDefault="004B248E" w:rsidP="00C264F7">
            <w:pPr>
              <w:pStyle w:val="Balk3"/>
              <w:outlineLvl w:val="2"/>
              <w:rPr>
                <w:b/>
              </w:rPr>
            </w:pPr>
            <w:r w:rsidRPr="006D7024">
              <w:rPr>
                <w:b/>
              </w:rPr>
              <w:t>4</w:t>
            </w:r>
          </w:p>
        </w:tc>
        <w:tc>
          <w:tcPr>
            <w:tcW w:w="1842" w:type="dxa"/>
            <w:shd w:val="clear" w:color="auto" w:fill="002060"/>
          </w:tcPr>
          <w:p w14:paraId="45B719A0" w14:textId="77777777" w:rsidR="004B248E" w:rsidRPr="006D7024" w:rsidRDefault="004B248E" w:rsidP="00C264F7">
            <w:pPr>
              <w:pStyle w:val="Balk3"/>
              <w:outlineLvl w:val="2"/>
              <w:rPr>
                <w:b/>
              </w:rPr>
            </w:pPr>
            <w:r w:rsidRPr="006D7024">
              <w:rPr>
                <w:b/>
              </w:rPr>
              <w:t>5</w:t>
            </w:r>
          </w:p>
        </w:tc>
      </w:tr>
      <w:tr w:rsidR="004B248E" w:rsidRPr="005E5722" w14:paraId="59C94C1C" w14:textId="77777777" w:rsidTr="00C05D4C">
        <w:trPr>
          <w:jc w:val="center"/>
        </w:trPr>
        <w:sdt>
          <w:sdtPr>
            <w:rPr>
              <w:b/>
            </w:rPr>
            <w:id w:val="-395905329"/>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7EB1EDB2" w14:textId="77777777" w:rsidR="004B248E" w:rsidRPr="006D7024" w:rsidRDefault="004B248E" w:rsidP="00C264F7">
                <w:pPr>
                  <w:pStyle w:val="Balk3"/>
                  <w:outlineLvl w:val="2"/>
                  <w:rPr>
                    <w:b/>
                  </w:rPr>
                </w:pPr>
                <w:r w:rsidRPr="006D7024">
                  <w:rPr>
                    <w:rFonts w:ascii="Segoe UI Symbol" w:eastAsia="MS Gothic" w:hAnsi="Segoe UI Symbol" w:cs="Segoe UI Symbol"/>
                    <w:b/>
                  </w:rPr>
                  <w:t>☐</w:t>
                </w:r>
              </w:p>
            </w:tc>
          </w:sdtContent>
        </w:sdt>
        <w:sdt>
          <w:sdtPr>
            <w:rPr>
              <w:b/>
            </w:rPr>
            <w:id w:val="-84601608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0AF8B396" w14:textId="77777777" w:rsidR="004B248E" w:rsidRPr="006D7024" w:rsidRDefault="004B248E" w:rsidP="00C264F7">
                <w:pPr>
                  <w:pStyle w:val="Balk3"/>
                  <w:outlineLvl w:val="2"/>
                  <w:rPr>
                    <w:b/>
                  </w:rPr>
                </w:pPr>
                <w:r w:rsidRPr="006D7024">
                  <w:rPr>
                    <w:rFonts w:ascii="Segoe UI Symbol" w:eastAsia="MS Gothic" w:hAnsi="Segoe UI Symbol" w:cs="Segoe UI Symbol"/>
                    <w:b/>
                  </w:rPr>
                  <w:t>☐</w:t>
                </w:r>
              </w:p>
            </w:tc>
          </w:sdtContent>
        </w:sdt>
        <w:sdt>
          <w:sdtPr>
            <w:rPr>
              <w:b/>
            </w:rPr>
            <w:id w:val="-546831345"/>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020E46F4" w14:textId="77777777" w:rsidR="004B248E" w:rsidRPr="006D7024" w:rsidRDefault="00283ECF" w:rsidP="00C264F7">
                <w:pPr>
                  <w:pStyle w:val="Balk3"/>
                  <w:outlineLvl w:val="2"/>
                  <w:rPr>
                    <w:b/>
                  </w:rPr>
                </w:pPr>
                <w:r>
                  <w:rPr>
                    <w:rFonts w:ascii="MS Gothic" w:eastAsia="MS Gothic" w:hAnsi="MS Gothic" w:hint="eastAsia"/>
                    <w:b/>
                  </w:rPr>
                  <w:t>☐</w:t>
                </w:r>
              </w:p>
            </w:tc>
          </w:sdtContent>
        </w:sdt>
        <w:sdt>
          <w:sdtPr>
            <w:rPr>
              <w:b/>
            </w:rPr>
            <w:id w:val="-359205886"/>
            <w14:checkbox>
              <w14:checked w14:val="1"/>
              <w14:checkedState w14:val="2612" w14:font="MS Gothic"/>
              <w14:uncheckedState w14:val="2610" w14:font="MS Gothic"/>
            </w14:checkbox>
          </w:sdtPr>
          <w:sdtEndPr/>
          <w:sdtContent>
            <w:tc>
              <w:tcPr>
                <w:tcW w:w="1985" w:type="dxa"/>
                <w:shd w:val="clear" w:color="auto" w:fill="DEEAF6" w:themeFill="accent1" w:themeFillTint="33"/>
              </w:tcPr>
              <w:p w14:paraId="78C4C0B9" w14:textId="5B04C278" w:rsidR="004B248E" w:rsidRPr="006D7024" w:rsidRDefault="00D33402" w:rsidP="00C264F7">
                <w:pPr>
                  <w:pStyle w:val="Balk3"/>
                  <w:outlineLvl w:val="2"/>
                  <w:rPr>
                    <w:b/>
                  </w:rPr>
                </w:pPr>
                <w:r>
                  <w:rPr>
                    <w:rFonts w:ascii="MS Gothic" w:eastAsia="MS Gothic" w:hAnsi="MS Gothic" w:hint="eastAsia"/>
                    <w:b/>
                  </w:rPr>
                  <w:t>☒</w:t>
                </w:r>
              </w:p>
            </w:tc>
          </w:sdtContent>
        </w:sdt>
        <w:sdt>
          <w:sdtPr>
            <w:rPr>
              <w:b/>
            </w:rPr>
            <w:id w:val="1548422821"/>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2F22815B" w14:textId="77777777" w:rsidR="004B248E" w:rsidRPr="006D7024" w:rsidRDefault="004B248E" w:rsidP="00C264F7">
                <w:pPr>
                  <w:pStyle w:val="Balk3"/>
                  <w:outlineLvl w:val="2"/>
                  <w:rPr>
                    <w:b/>
                  </w:rPr>
                </w:pPr>
                <w:r w:rsidRPr="006D7024">
                  <w:rPr>
                    <w:rFonts w:ascii="Segoe UI Symbol" w:eastAsia="MS Gothic" w:hAnsi="Segoe UI Symbol" w:cs="Segoe UI Symbol"/>
                    <w:b/>
                  </w:rPr>
                  <w:t>☐</w:t>
                </w:r>
              </w:p>
            </w:tc>
          </w:sdtContent>
        </w:sdt>
      </w:tr>
      <w:tr w:rsidR="004B248E" w:rsidRPr="005E5722" w14:paraId="0F1B9371" w14:textId="77777777" w:rsidTr="00C05D4C">
        <w:trPr>
          <w:jc w:val="center"/>
        </w:trPr>
        <w:tc>
          <w:tcPr>
            <w:tcW w:w="1702" w:type="dxa"/>
            <w:shd w:val="clear" w:color="auto" w:fill="auto"/>
            <w:noWrap/>
            <w:tcMar>
              <w:left w:w="57" w:type="dxa"/>
              <w:right w:w="57" w:type="dxa"/>
            </w:tcMar>
          </w:tcPr>
          <w:p w14:paraId="1A79B606" w14:textId="77777777" w:rsidR="004B248E" w:rsidRPr="000A3779" w:rsidRDefault="004B248E" w:rsidP="005E1526">
            <w:pPr>
              <w:rPr>
                <w:sz w:val="17"/>
                <w:szCs w:val="17"/>
              </w:rPr>
            </w:pPr>
            <w:r w:rsidRPr="000A3779">
              <w:rPr>
                <w:sz w:val="17"/>
                <w:szCs w:val="17"/>
              </w:rPr>
              <w:t xml:space="preserve">Birimde/Bölümde, </w:t>
            </w:r>
            <w:r w:rsidR="000A3779" w:rsidRPr="000A3779">
              <w:rPr>
                <w:sz w:val="17"/>
                <w:szCs w:val="17"/>
              </w:rPr>
              <w:t>Kurumun misyonuyla uyumlu ve stratejik hedeflerini gerçekleştirmeyi sağlayacak bir yönetim modeli ve organizasyonel yapılanması bulunmamaktadır</w:t>
            </w:r>
            <w:r w:rsidRPr="000A3779">
              <w:rPr>
                <w:sz w:val="17"/>
                <w:szCs w:val="17"/>
              </w:rPr>
              <w:t>.</w:t>
            </w:r>
          </w:p>
        </w:tc>
        <w:tc>
          <w:tcPr>
            <w:tcW w:w="1843" w:type="dxa"/>
            <w:shd w:val="clear" w:color="auto" w:fill="auto"/>
            <w:noWrap/>
            <w:tcMar>
              <w:left w:w="57" w:type="dxa"/>
              <w:right w:w="57" w:type="dxa"/>
            </w:tcMar>
          </w:tcPr>
          <w:p w14:paraId="4A48D494" w14:textId="77777777" w:rsidR="004B248E" w:rsidRPr="000A3779" w:rsidRDefault="004B248E" w:rsidP="005E1526">
            <w:pPr>
              <w:rPr>
                <w:sz w:val="17"/>
                <w:szCs w:val="17"/>
              </w:rPr>
            </w:pPr>
            <w:r w:rsidRPr="000A3779">
              <w:rPr>
                <w:sz w:val="17"/>
                <w:szCs w:val="17"/>
              </w:rPr>
              <w:t xml:space="preserve">Birimde/Bölümde, </w:t>
            </w:r>
            <w:r w:rsidR="000A3779" w:rsidRPr="000A3779">
              <w:rPr>
                <w:sz w:val="17"/>
                <w:szCs w:val="17"/>
              </w:rPr>
              <w:t>Kurumun misyon ve stratejik hedeflerine ulaşmasını güvence altına alan ve süreçleriyle uyumlu yönetim modeli ve idari yapılanması belirlenmiştir</w:t>
            </w:r>
            <w:r w:rsidRPr="000A3779">
              <w:rPr>
                <w:sz w:val="17"/>
                <w:szCs w:val="17"/>
              </w:rPr>
              <w:t>.</w:t>
            </w:r>
          </w:p>
        </w:tc>
        <w:tc>
          <w:tcPr>
            <w:tcW w:w="1984" w:type="dxa"/>
            <w:shd w:val="clear" w:color="auto" w:fill="auto"/>
            <w:noWrap/>
            <w:tcMar>
              <w:left w:w="57" w:type="dxa"/>
              <w:right w:w="57" w:type="dxa"/>
            </w:tcMar>
          </w:tcPr>
          <w:p w14:paraId="671007C8" w14:textId="77777777" w:rsidR="004B248E" w:rsidRPr="000A3779" w:rsidRDefault="000A3779" w:rsidP="005E1526">
            <w:pPr>
              <w:rPr>
                <w:sz w:val="17"/>
                <w:szCs w:val="17"/>
              </w:rPr>
            </w:pPr>
            <w:r w:rsidRPr="000A3779">
              <w:rPr>
                <w:sz w:val="17"/>
                <w:szCs w:val="17"/>
              </w:rPr>
              <w:t>Yönetim modeli ve organizasyonel yapılanması birim ve alanların genelini kapsayacak şekilde faaliyet göstermektedir</w:t>
            </w:r>
            <w:r w:rsidR="004B248E" w:rsidRPr="000A3779">
              <w:rPr>
                <w:sz w:val="17"/>
                <w:szCs w:val="17"/>
              </w:rPr>
              <w:t>.</w:t>
            </w:r>
          </w:p>
        </w:tc>
        <w:tc>
          <w:tcPr>
            <w:tcW w:w="1985" w:type="dxa"/>
            <w:shd w:val="clear" w:color="auto" w:fill="auto"/>
            <w:noWrap/>
            <w:tcMar>
              <w:left w:w="57" w:type="dxa"/>
              <w:right w:w="57" w:type="dxa"/>
            </w:tcMar>
          </w:tcPr>
          <w:p w14:paraId="6D077193" w14:textId="77777777" w:rsidR="004B248E" w:rsidRPr="000A3779" w:rsidRDefault="000A3779" w:rsidP="005E1526">
            <w:pPr>
              <w:rPr>
                <w:sz w:val="17"/>
                <w:szCs w:val="17"/>
              </w:rPr>
            </w:pPr>
            <w:r w:rsidRPr="000A3779">
              <w:rPr>
                <w:sz w:val="17"/>
                <w:szCs w:val="17"/>
              </w:rPr>
              <w:t>Yönetim ve organizasyonel yapılanmasına ilişkin uygulamaları izlenmekte ve iyileştirilmektedir</w:t>
            </w:r>
            <w:r w:rsidR="004B248E" w:rsidRPr="000A3779">
              <w:rPr>
                <w:sz w:val="17"/>
                <w:szCs w:val="17"/>
              </w:rPr>
              <w:t>.</w:t>
            </w:r>
          </w:p>
        </w:tc>
        <w:tc>
          <w:tcPr>
            <w:tcW w:w="1842" w:type="dxa"/>
            <w:shd w:val="clear" w:color="auto" w:fill="auto"/>
            <w:noWrap/>
            <w:tcMar>
              <w:left w:w="57" w:type="dxa"/>
              <w:right w:w="57" w:type="dxa"/>
            </w:tcMar>
          </w:tcPr>
          <w:p w14:paraId="519D0026" w14:textId="77777777" w:rsidR="004B248E" w:rsidRPr="000A3779" w:rsidRDefault="000A3779" w:rsidP="005E1526">
            <w:pPr>
              <w:rPr>
                <w:sz w:val="17"/>
                <w:szCs w:val="17"/>
              </w:rPr>
            </w:pPr>
            <w:r w:rsidRPr="000A3779">
              <w:rPr>
                <w:sz w:val="17"/>
                <w:szCs w:val="17"/>
              </w:rPr>
              <w:t>İçselleştirilmiş, sistematik, sürdürülebilir ve örnek gösterilebilir uygulamalar bulunmaktadır</w:t>
            </w:r>
            <w:r w:rsidR="004B248E" w:rsidRPr="000A3779">
              <w:rPr>
                <w:sz w:val="17"/>
                <w:szCs w:val="17"/>
              </w:rPr>
              <w:t>.</w:t>
            </w:r>
          </w:p>
        </w:tc>
      </w:tr>
    </w:tbl>
    <w:p w14:paraId="2FF3FD2A" w14:textId="77777777" w:rsidR="004B248E" w:rsidRPr="005E5722" w:rsidRDefault="004B248E" w:rsidP="00C264F7">
      <w:pPr>
        <w:pStyle w:val="Balk3"/>
      </w:pPr>
    </w:p>
    <w:p w14:paraId="3E44070E" w14:textId="796620FE" w:rsidR="004B248E" w:rsidRPr="005E5722" w:rsidRDefault="004B248E" w:rsidP="00C267CF">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34EEAA07" w14:textId="77777777" w:rsidR="00AC2763" w:rsidRDefault="00AC2763" w:rsidP="00AC2763">
      <w:pPr>
        <w:spacing w:after="150"/>
        <w:rPr>
          <w:i/>
          <w:sz w:val="20"/>
          <w:szCs w:val="20"/>
        </w:rPr>
      </w:pPr>
    </w:p>
    <w:p w14:paraId="555D2804" w14:textId="293355AC" w:rsidR="00AC2763" w:rsidRPr="00061AEC" w:rsidRDefault="00AD113E">
      <w:pPr>
        <w:pStyle w:val="ListeParagraf"/>
        <w:numPr>
          <w:ilvl w:val="0"/>
          <w:numId w:val="20"/>
        </w:numPr>
        <w:spacing w:after="150"/>
        <w:rPr>
          <w:rFonts w:eastAsia="Times New Roman" w:cstheme="minorHAnsi"/>
          <w:iCs/>
          <w:color w:val="000000" w:themeColor="text1"/>
          <w:sz w:val="20"/>
          <w:szCs w:val="20"/>
          <w:lang w:eastAsia="tr-TR"/>
        </w:rPr>
      </w:pPr>
      <w:r>
        <w:rPr>
          <w:rFonts w:cstheme="minorHAnsi"/>
          <w:iCs/>
          <w:color w:val="000000" w:themeColor="text1"/>
          <w:sz w:val="20"/>
          <w:szCs w:val="20"/>
        </w:rPr>
        <w:lastRenderedPageBreak/>
        <w:t xml:space="preserve">Kanıt </w:t>
      </w:r>
      <w:r w:rsidR="00AC2763" w:rsidRPr="00061AEC">
        <w:rPr>
          <w:rFonts w:cstheme="minorHAnsi"/>
          <w:iCs/>
          <w:color w:val="000000" w:themeColor="text1"/>
          <w:sz w:val="20"/>
          <w:szCs w:val="20"/>
        </w:rPr>
        <w:t xml:space="preserve">A.1.1-1 </w:t>
      </w:r>
      <w:r w:rsidR="00AC2763" w:rsidRPr="00061AEC">
        <w:rPr>
          <w:rFonts w:eastAsia="Times New Roman" w:cstheme="minorHAnsi"/>
          <w:iCs/>
          <w:color w:val="000000" w:themeColor="text1"/>
          <w:sz w:val="20"/>
          <w:szCs w:val="20"/>
          <w:lang w:eastAsia="tr-TR"/>
        </w:rPr>
        <w:t xml:space="preserve">Akademik </w:t>
      </w:r>
      <w:r w:rsidR="0033455B">
        <w:rPr>
          <w:rFonts w:eastAsia="Times New Roman" w:cstheme="minorHAnsi"/>
          <w:iCs/>
          <w:color w:val="000000" w:themeColor="text1"/>
          <w:sz w:val="20"/>
          <w:szCs w:val="20"/>
          <w:lang w:eastAsia="tr-TR"/>
        </w:rPr>
        <w:t xml:space="preserve">ve İdari </w:t>
      </w:r>
      <w:r w:rsidR="00AC2763" w:rsidRPr="00061AEC">
        <w:rPr>
          <w:rFonts w:eastAsia="Times New Roman" w:cstheme="minorHAnsi"/>
          <w:iCs/>
          <w:color w:val="000000" w:themeColor="text1"/>
          <w:sz w:val="20"/>
          <w:szCs w:val="20"/>
          <w:lang w:eastAsia="tr-TR"/>
        </w:rPr>
        <w:t>Personel Yetki, Görev ve Sorumluluklar Listesi</w:t>
      </w:r>
    </w:p>
    <w:p w14:paraId="52CF72E9" w14:textId="71D4FA64" w:rsidR="000A3779" w:rsidRPr="00155BB7" w:rsidRDefault="000A3779" w:rsidP="00AC2763">
      <w:pPr>
        <w:pStyle w:val="ListeParagraf"/>
        <w:ind w:left="720"/>
        <w:rPr>
          <w:i/>
          <w:sz w:val="20"/>
          <w:szCs w:val="20"/>
        </w:rPr>
      </w:pPr>
    </w:p>
    <w:p w14:paraId="552E8CAF" w14:textId="77777777" w:rsidR="000F42D1" w:rsidRPr="00155BB7" w:rsidRDefault="000F42D1" w:rsidP="00C264F7">
      <w:pPr>
        <w:pStyle w:val="Balk3"/>
      </w:pPr>
    </w:p>
    <w:p w14:paraId="75D7FDF2" w14:textId="77777777" w:rsidR="000A3779" w:rsidRDefault="000A3779" w:rsidP="009B768A">
      <w:pPr>
        <w:rPr>
          <w:b/>
          <w:sz w:val="24"/>
          <w:szCs w:val="24"/>
        </w:rPr>
      </w:pPr>
      <w:bookmarkStart w:id="6" w:name="_Toc38538196"/>
    </w:p>
    <w:p w14:paraId="7A362E16" w14:textId="77777777" w:rsidR="00F82469" w:rsidRDefault="00F82469" w:rsidP="00F82469">
      <w:pPr>
        <w:rPr>
          <w:b/>
        </w:rPr>
      </w:pPr>
      <w:r w:rsidRPr="007478D6">
        <w:rPr>
          <w:b/>
        </w:rPr>
        <w:t>A.</w:t>
      </w:r>
      <w:r w:rsidR="00F46EFA">
        <w:rPr>
          <w:b/>
        </w:rPr>
        <w:t>1</w:t>
      </w:r>
      <w:r w:rsidRPr="007478D6">
        <w:rPr>
          <w:b/>
        </w:rPr>
        <w:t xml:space="preserve">.2. İç kalite güvencesi mekanizmaları </w:t>
      </w:r>
    </w:p>
    <w:p w14:paraId="0B9307E4" w14:textId="77777777" w:rsidR="00F82469" w:rsidRPr="00B34772" w:rsidRDefault="00F82469" w:rsidP="00F82469">
      <w:pPr>
        <w:ind w:left="567"/>
        <w:rPr>
          <w:b/>
          <w:i/>
        </w:rPr>
      </w:pPr>
      <w:r w:rsidRPr="00B34772">
        <w:rPr>
          <w:i/>
        </w:rPr>
        <w:t xml:space="preserve">(PUKÖ - </w:t>
      </w:r>
      <w:r w:rsidRPr="00B34772">
        <w:rPr>
          <w:i/>
          <w:sz w:val="16"/>
          <w:szCs w:val="16"/>
        </w:rPr>
        <w:t xml:space="preserve">Planla, Uygula, Kontrol Et, Önlem Al </w:t>
      </w:r>
      <w:r w:rsidRPr="00B34772">
        <w:rPr>
          <w:i/>
        </w:rPr>
        <w:t>-  çevrimleri, takvim, birimlerin yapısı)</w:t>
      </w:r>
    </w:p>
    <w:p w14:paraId="22A28016" w14:textId="77777777" w:rsidR="00F82469" w:rsidRDefault="00F82469" w:rsidP="00F82469">
      <w:pPr>
        <w:pStyle w:val="Balk4"/>
        <w:spacing w:line="360" w:lineRule="auto"/>
        <w:ind w:left="119" w:right="62"/>
        <w:jc w:val="center"/>
        <w:rPr>
          <w:rFonts w:asciiTheme="minorHAnsi" w:hAnsiTheme="minorHAnsi" w:cstheme="majorHAnsi"/>
          <w:i w:val="0"/>
          <w:sz w:val="20"/>
          <w:szCs w:val="20"/>
        </w:rPr>
      </w:pPr>
    </w:p>
    <w:p w14:paraId="4F187FB1" w14:textId="77777777" w:rsidR="00F82469" w:rsidRPr="005E5722" w:rsidRDefault="00F82469" w:rsidP="00F82469">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701"/>
        <w:gridCol w:w="2126"/>
        <w:gridCol w:w="1985"/>
        <w:gridCol w:w="1842"/>
      </w:tblGrid>
      <w:tr w:rsidR="00F82469" w:rsidRPr="005E5722" w14:paraId="175F3B6E" w14:textId="77777777" w:rsidTr="00453474">
        <w:trPr>
          <w:jc w:val="center"/>
        </w:trPr>
        <w:tc>
          <w:tcPr>
            <w:tcW w:w="1702" w:type="dxa"/>
            <w:shd w:val="clear" w:color="auto" w:fill="002060"/>
          </w:tcPr>
          <w:p w14:paraId="79E78FE0" w14:textId="77777777" w:rsidR="00F82469" w:rsidRPr="006D7024" w:rsidRDefault="00F82469" w:rsidP="00453474">
            <w:pPr>
              <w:pStyle w:val="Balk3"/>
              <w:outlineLvl w:val="2"/>
              <w:rPr>
                <w:b/>
              </w:rPr>
            </w:pPr>
            <w:r w:rsidRPr="006D7024">
              <w:rPr>
                <w:b/>
              </w:rPr>
              <w:t>1</w:t>
            </w:r>
          </w:p>
        </w:tc>
        <w:tc>
          <w:tcPr>
            <w:tcW w:w="1701" w:type="dxa"/>
            <w:shd w:val="clear" w:color="auto" w:fill="002060"/>
          </w:tcPr>
          <w:p w14:paraId="438777C4" w14:textId="77777777" w:rsidR="00F82469" w:rsidRPr="006D7024" w:rsidRDefault="00F82469" w:rsidP="00453474">
            <w:pPr>
              <w:pStyle w:val="Balk3"/>
              <w:outlineLvl w:val="2"/>
              <w:rPr>
                <w:b/>
              </w:rPr>
            </w:pPr>
            <w:r w:rsidRPr="006D7024">
              <w:rPr>
                <w:b/>
              </w:rPr>
              <w:t>2</w:t>
            </w:r>
          </w:p>
        </w:tc>
        <w:tc>
          <w:tcPr>
            <w:tcW w:w="2126" w:type="dxa"/>
            <w:shd w:val="clear" w:color="auto" w:fill="002060"/>
          </w:tcPr>
          <w:p w14:paraId="3F0A698D" w14:textId="77777777" w:rsidR="00F82469" w:rsidRPr="006D7024" w:rsidRDefault="00F82469" w:rsidP="00453474">
            <w:pPr>
              <w:pStyle w:val="Balk3"/>
              <w:outlineLvl w:val="2"/>
              <w:rPr>
                <w:b/>
              </w:rPr>
            </w:pPr>
            <w:r w:rsidRPr="006D7024">
              <w:rPr>
                <w:b/>
              </w:rPr>
              <w:t>3</w:t>
            </w:r>
          </w:p>
        </w:tc>
        <w:tc>
          <w:tcPr>
            <w:tcW w:w="1985" w:type="dxa"/>
            <w:shd w:val="clear" w:color="auto" w:fill="002060"/>
          </w:tcPr>
          <w:p w14:paraId="0D802DC7" w14:textId="77777777" w:rsidR="00F82469" w:rsidRPr="006D7024" w:rsidRDefault="00F82469" w:rsidP="00453474">
            <w:pPr>
              <w:pStyle w:val="Balk3"/>
              <w:outlineLvl w:val="2"/>
              <w:rPr>
                <w:b/>
              </w:rPr>
            </w:pPr>
            <w:r w:rsidRPr="006D7024">
              <w:rPr>
                <w:b/>
              </w:rPr>
              <w:t>4</w:t>
            </w:r>
          </w:p>
        </w:tc>
        <w:tc>
          <w:tcPr>
            <w:tcW w:w="1842" w:type="dxa"/>
            <w:shd w:val="clear" w:color="auto" w:fill="002060"/>
          </w:tcPr>
          <w:p w14:paraId="0968DFD2" w14:textId="77777777" w:rsidR="00F82469" w:rsidRPr="006D7024" w:rsidRDefault="00F82469" w:rsidP="00453474">
            <w:pPr>
              <w:pStyle w:val="Balk3"/>
              <w:outlineLvl w:val="2"/>
              <w:rPr>
                <w:b/>
              </w:rPr>
            </w:pPr>
            <w:r w:rsidRPr="006D7024">
              <w:rPr>
                <w:b/>
              </w:rPr>
              <w:t>5</w:t>
            </w:r>
          </w:p>
        </w:tc>
      </w:tr>
      <w:tr w:rsidR="00F82469" w:rsidRPr="005E5722" w14:paraId="74EB1D61" w14:textId="77777777" w:rsidTr="00453474">
        <w:trPr>
          <w:jc w:val="center"/>
        </w:trPr>
        <w:sdt>
          <w:sdtPr>
            <w:rPr>
              <w:b/>
            </w:rPr>
            <w:id w:val="-231478667"/>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3B77B105" w14:textId="77777777" w:rsidR="00F82469" w:rsidRPr="006D7024" w:rsidRDefault="00F82469" w:rsidP="00453474">
                <w:pPr>
                  <w:pStyle w:val="Balk3"/>
                  <w:outlineLvl w:val="2"/>
                  <w:rPr>
                    <w:b/>
                  </w:rPr>
                </w:pPr>
                <w:r w:rsidRPr="006D7024">
                  <w:rPr>
                    <w:rFonts w:ascii="Segoe UI Symbol" w:eastAsia="MS Gothic" w:hAnsi="Segoe UI Symbol" w:cs="Segoe UI Symbol"/>
                    <w:b/>
                  </w:rPr>
                  <w:t>☐</w:t>
                </w:r>
              </w:p>
            </w:tc>
          </w:sdtContent>
        </w:sdt>
        <w:sdt>
          <w:sdtPr>
            <w:rPr>
              <w:b/>
            </w:rPr>
            <w:id w:val="-128243709"/>
            <w14:checkbox>
              <w14:checked w14:val="0"/>
              <w14:checkedState w14:val="2612" w14:font="MS Gothic"/>
              <w14:uncheckedState w14:val="2610" w14:font="MS Gothic"/>
            </w14:checkbox>
          </w:sdtPr>
          <w:sdtEndPr/>
          <w:sdtContent>
            <w:tc>
              <w:tcPr>
                <w:tcW w:w="1701" w:type="dxa"/>
                <w:shd w:val="clear" w:color="auto" w:fill="DEEAF6" w:themeFill="accent1" w:themeFillTint="33"/>
              </w:tcPr>
              <w:p w14:paraId="79CEE049" w14:textId="77777777" w:rsidR="00F82469" w:rsidRPr="006D7024" w:rsidRDefault="00F82469" w:rsidP="00453474">
                <w:pPr>
                  <w:pStyle w:val="Balk3"/>
                  <w:outlineLvl w:val="2"/>
                  <w:rPr>
                    <w:b/>
                  </w:rPr>
                </w:pPr>
                <w:r w:rsidRPr="006D7024">
                  <w:rPr>
                    <w:rFonts w:ascii="Segoe UI Symbol" w:eastAsia="MS Gothic" w:hAnsi="Segoe UI Symbol" w:cs="Segoe UI Symbol"/>
                    <w:b/>
                  </w:rPr>
                  <w:t>☐</w:t>
                </w:r>
              </w:p>
            </w:tc>
          </w:sdtContent>
        </w:sdt>
        <w:sdt>
          <w:sdtPr>
            <w:rPr>
              <w:b/>
            </w:rPr>
            <w:id w:val="1052664521"/>
            <w14:checkbox>
              <w14:checked w14:val="1"/>
              <w14:checkedState w14:val="2612" w14:font="MS Gothic"/>
              <w14:uncheckedState w14:val="2610" w14:font="MS Gothic"/>
            </w14:checkbox>
          </w:sdtPr>
          <w:sdtEndPr/>
          <w:sdtContent>
            <w:tc>
              <w:tcPr>
                <w:tcW w:w="2126" w:type="dxa"/>
                <w:shd w:val="clear" w:color="auto" w:fill="DEEAF6" w:themeFill="accent1" w:themeFillTint="33"/>
              </w:tcPr>
              <w:p w14:paraId="107F37B3" w14:textId="7DE68F47" w:rsidR="00F82469" w:rsidRPr="006D7024" w:rsidRDefault="00061AEC" w:rsidP="00453474">
                <w:pPr>
                  <w:pStyle w:val="Balk3"/>
                  <w:outlineLvl w:val="2"/>
                  <w:rPr>
                    <w:b/>
                  </w:rPr>
                </w:pPr>
                <w:r>
                  <w:rPr>
                    <w:rFonts w:ascii="MS Gothic" w:eastAsia="MS Gothic" w:hAnsi="MS Gothic" w:hint="eastAsia"/>
                    <w:b/>
                  </w:rPr>
                  <w:t>☒</w:t>
                </w:r>
              </w:p>
            </w:tc>
          </w:sdtContent>
        </w:sdt>
        <w:sdt>
          <w:sdtPr>
            <w:rPr>
              <w:b/>
            </w:rPr>
            <w:id w:val="163284380"/>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7B888625" w14:textId="77777777" w:rsidR="00F82469" w:rsidRPr="006D7024" w:rsidRDefault="00F82469" w:rsidP="00453474">
                <w:pPr>
                  <w:pStyle w:val="Balk3"/>
                  <w:outlineLvl w:val="2"/>
                  <w:rPr>
                    <w:b/>
                  </w:rPr>
                </w:pPr>
                <w:r w:rsidRPr="006D7024">
                  <w:rPr>
                    <w:rFonts w:ascii="Segoe UI Symbol" w:eastAsia="MS Gothic" w:hAnsi="Segoe UI Symbol" w:cs="Segoe UI Symbol"/>
                    <w:b/>
                  </w:rPr>
                  <w:t>☐</w:t>
                </w:r>
              </w:p>
            </w:tc>
          </w:sdtContent>
        </w:sdt>
        <w:sdt>
          <w:sdtPr>
            <w:rPr>
              <w:b/>
            </w:rPr>
            <w:id w:val="262733326"/>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3F8F3B84" w14:textId="77777777" w:rsidR="00F82469" w:rsidRPr="006D7024" w:rsidRDefault="00F82469" w:rsidP="00453474">
                <w:pPr>
                  <w:pStyle w:val="Balk3"/>
                  <w:outlineLvl w:val="2"/>
                  <w:rPr>
                    <w:b/>
                  </w:rPr>
                </w:pPr>
                <w:r w:rsidRPr="006D7024">
                  <w:rPr>
                    <w:rFonts w:ascii="Segoe UI Symbol" w:eastAsia="MS Gothic" w:hAnsi="Segoe UI Symbol" w:cs="Segoe UI Symbol"/>
                    <w:b/>
                  </w:rPr>
                  <w:t>☐</w:t>
                </w:r>
              </w:p>
            </w:tc>
          </w:sdtContent>
        </w:sdt>
      </w:tr>
      <w:tr w:rsidR="00F82469" w:rsidRPr="005E5722" w14:paraId="680FB4F5" w14:textId="77777777" w:rsidTr="00453474">
        <w:trPr>
          <w:jc w:val="center"/>
        </w:trPr>
        <w:tc>
          <w:tcPr>
            <w:tcW w:w="1702" w:type="dxa"/>
            <w:shd w:val="clear" w:color="auto" w:fill="auto"/>
            <w:noWrap/>
            <w:tcMar>
              <w:left w:w="57" w:type="dxa"/>
              <w:right w:w="57" w:type="dxa"/>
            </w:tcMar>
          </w:tcPr>
          <w:p w14:paraId="7AD2F7B0" w14:textId="77777777" w:rsidR="00F82469" w:rsidRPr="009E5B37" w:rsidRDefault="00F82469" w:rsidP="00453474">
            <w:pPr>
              <w:rPr>
                <w:sz w:val="17"/>
                <w:szCs w:val="17"/>
              </w:rPr>
            </w:pPr>
            <w:r w:rsidRPr="009E5B37">
              <w:rPr>
                <w:sz w:val="17"/>
                <w:szCs w:val="17"/>
              </w:rPr>
              <w:t xml:space="preserve">Kurumda/Birimde </w:t>
            </w:r>
            <w:r w:rsidR="009E5B37" w:rsidRPr="009E5B37">
              <w:rPr>
                <w:sz w:val="17"/>
                <w:szCs w:val="17"/>
              </w:rPr>
              <w:t>kalite güvencesi sisteminin yönetilmesi ve kalite kültürünün içselleştirilmesini destekleyen etkin bir liderlik yaklaşımı bulunmamaktadır.</w:t>
            </w:r>
          </w:p>
        </w:tc>
        <w:tc>
          <w:tcPr>
            <w:tcW w:w="1701" w:type="dxa"/>
            <w:shd w:val="clear" w:color="auto" w:fill="auto"/>
            <w:noWrap/>
            <w:tcMar>
              <w:left w:w="57" w:type="dxa"/>
              <w:right w:w="57" w:type="dxa"/>
            </w:tcMar>
          </w:tcPr>
          <w:p w14:paraId="0A75190C" w14:textId="77777777" w:rsidR="00F82469" w:rsidRPr="009E5B37" w:rsidRDefault="00F82469" w:rsidP="00453474">
            <w:pPr>
              <w:rPr>
                <w:sz w:val="17"/>
                <w:szCs w:val="17"/>
              </w:rPr>
            </w:pPr>
            <w:r w:rsidRPr="009E5B37">
              <w:rPr>
                <w:sz w:val="17"/>
                <w:szCs w:val="17"/>
              </w:rPr>
              <w:t xml:space="preserve">Kurumda/Birimde </w:t>
            </w:r>
            <w:r w:rsidR="009E5B37" w:rsidRPr="009E5B37">
              <w:rPr>
                <w:sz w:val="17"/>
                <w:szCs w:val="17"/>
              </w:rPr>
              <w:t>liderlerin kalite güvencesi sisteminin yönetimi ve kültürünün içselleştirilmesi konusunda sahipliği ve motivasyonu bulunmaktadır</w:t>
            </w:r>
            <w:r w:rsidRPr="009E5B37">
              <w:rPr>
                <w:sz w:val="17"/>
                <w:szCs w:val="17"/>
              </w:rPr>
              <w:t xml:space="preserve">.  </w:t>
            </w:r>
          </w:p>
        </w:tc>
        <w:tc>
          <w:tcPr>
            <w:tcW w:w="2126" w:type="dxa"/>
            <w:shd w:val="clear" w:color="auto" w:fill="auto"/>
            <w:noWrap/>
            <w:tcMar>
              <w:left w:w="57" w:type="dxa"/>
              <w:right w:w="57" w:type="dxa"/>
            </w:tcMar>
          </w:tcPr>
          <w:p w14:paraId="494E8972" w14:textId="77777777" w:rsidR="00F82469" w:rsidRPr="009E5B37" w:rsidRDefault="009E5B37" w:rsidP="00453474">
            <w:pPr>
              <w:rPr>
                <w:sz w:val="17"/>
                <w:szCs w:val="17"/>
              </w:rPr>
            </w:pPr>
            <w:r w:rsidRPr="009E5B37">
              <w:rPr>
                <w:sz w:val="17"/>
                <w:szCs w:val="17"/>
              </w:rPr>
              <w:t>Kurumun geneline yayılmış, kalite güvencesi sistemi ve kültürünün gelişimini destekleyen etkin liderlik uygulamaları bulunmaktadır</w:t>
            </w:r>
            <w:r w:rsidR="00F82469" w:rsidRPr="009E5B37">
              <w:rPr>
                <w:sz w:val="17"/>
                <w:szCs w:val="17"/>
              </w:rPr>
              <w:t xml:space="preserve">.  </w:t>
            </w:r>
          </w:p>
        </w:tc>
        <w:tc>
          <w:tcPr>
            <w:tcW w:w="1985" w:type="dxa"/>
            <w:shd w:val="clear" w:color="auto" w:fill="auto"/>
            <w:noWrap/>
            <w:tcMar>
              <w:left w:w="57" w:type="dxa"/>
              <w:right w:w="57" w:type="dxa"/>
            </w:tcMar>
          </w:tcPr>
          <w:p w14:paraId="64FBBB12" w14:textId="77777777" w:rsidR="00F82469" w:rsidRPr="009E5B37" w:rsidRDefault="009E5B37" w:rsidP="00453474">
            <w:pPr>
              <w:rPr>
                <w:sz w:val="17"/>
                <w:szCs w:val="17"/>
              </w:rPr>
            </w:pPr>
            <w:r w:rsidRPr="009E5B37">
              <w:rPr>
                <w:sz w:val="17"/>
                <w:szCs w:val="17"/>
              </w:rPr>
              <w:t>Liderlik uygulamaları ve bu uygulamaların kalite güvencesi sistemi ve kültürünün gelişimine katkısı izlenmekte ve bağlı iyileştirmeler gerçekleştirilmektedir</w:t>
            </w:r>
            <w:r w:rsidR="00F82469" w:rsidRPr="009E5B37">
              <w:rPr>
                <w:sz w:val="17"/>
                <w:szCs w:val="17"/>
              </w:rPr>
              <w:t>.</w:t>
            </w:r>
          </w:p>
        </w:tc>
        <w:tc>
          <w:tcPr>
            <w:tcW w:w="1842" w:type="dxa"/>
            <w:shd w:val="clear" w:color="auto" w:fill="auto"/>
            <w:noWrap/>
            <w:tcMar>
              <w:left w:w="57" w:type="dxa"/>
              <w:right w:w="57" w:type="dxa"/>
            </w:tcMar>
          </w:tcPr>
          <w:p w14:paraId="28448785" w14:textId="77777777" w:rsidR="00F82469" w:rsidRPr="00EC1159" w:rsidRDefault="00F82469" w:rsidP="00453474">
            <w:pPr>
              <w:rPr>
                <w:sz w:val="17"/>
                <w:szCs w:val="17"/>
              </w:rPr>
            </w:pPr>
            <w:r w:rsidRPr="00EC1159">
              <w:rPr>
                <w:sz w:val="17"/>
                <w:szCs w:val="17"/>
              </w:rPr>
              <w:t>İçselleştirilmiş, sistematik, sürdürülebilir ve örnek gösterilebilir uygulamalar bulunmaktadır.</w:t>
            </w:r>
          </w:p>
        </w:tc>
      </w:tr>
    </w:tbl>
    <w:p w14:paraId="3D9E0B52" w14:textId="77777777" w:rsidR="00F82469" w:rsidRPr="005E5722" w:rsidRDefault="00F82469" w:rsidP="00F82469">
      <w:pPr>
        <w:pStyle w:val="Balk3"/>
      </w:pPr>
    </w:p>
    <w:p w14:paraId="73252D57" w14:textId="6032502D" w:rsidR="00F82469" w:rsidRDefault="00145952" w:rsidP="00F82469">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00F82469" w:rsidRPr="005E5722">
        <w:rPr>
          <w:rFonts w:asciiTheme="minorHAnsi" w:hAnsiTheme="minorHAnsi" w:cstheme="majorHAnsi"/>
          <w:sz w:val="20"/>
          <w:szCs w:val="20"/>
        </w:rPr>
        <w:t xml:space="preserve">Kanıtlar: </w:t>
      </w:r>
    </w:p>
    <w:p w14:paraId="053AA964" w14:textId="77777777" w:rsidR="00ED76A6" w:rsidRPr="005E5722" w:rsidRDefault="00ED76A6" w:rsidP="00F82469">
      <w:pPr>
        <w:pStyle w:val="Balk4"/>
        <w:ind w:left="1418" w:right="62" w:hanging="1418"/>
        <w:jc w:val="both"/>
        <w:rPr>
          <w:rFonts w:asciiTheme="minorHAnsi" w:hAnsiTheme="minorHAnsi" w:cstheme="majorHAnsi"/>
          <w:sz w:val="20"/>
          <w:szCs w:val="20"/>
        </w:rPr>
      </w:pPr>
    </w:p>
    <w:p w14:paraId="04F53DE5" w14:textId="77777777" w:rsidR="00AD113E" w:rsidRPr="007D5B76" w:rsidRDefault="00AD113E">
      <w:pPr>
        <w:pStyle w:val="ListeParagraf"/>
        <w:numPr>
          <w:ilvl w:val="0"/>
          <w:numId w:val="7"/>
        </w:numPr>
        <w:rPr>
          <w:i/>
          <w:iCs/>
        </w:rPr>
      </w:pPr>
      <w:r w:rsidRPr="007D5B76">
        <w:rPr>
          <w:rFonts w:cstheme="minorHAnsi"/>
          <w:i/>
          <w:iCs/>
        </w:rPr>
        <w:t xml:space="preserve">Kanıt </w:t>
      </w:r>
      <w:r w:rsidR="00ED76A6" w:rsidRPr="007D5B76">
        <w:rPr>
          <w:rFonts w:cstheme="minorHAnsi"/>
          <w:i/>
          <w:iCs/>
        </w:rPr>
        <w:t>A.1.2-1 Kalite Hedefleri</w:t>
      </w:r>
    </w:p>
    <w:p w14:paraId="41AEA48F" w14:textId="77777777" w:rsidR="00AD113E" w:rsidRPr="00AD113E" w:rsidRDefault="00ED76A6">
      <w:pPr>
        <w:pStyle w:val="ListeParagraf"/>
        <w:numPr>
          <w:ilvl w:val="0"/>
          <w:numId w:val="7"/>
        </w:numPr>
        <w:rPr>
          <w:i/>
          <w:iCs/>
          <w:sz w:val="20"/>
          <w:szCs w:val="20"/>
        </w:rPr>
      </w:pPr>
      <w:r w:rsidRPr="00AD113E">
        <w:rPr>
          <w:i/>
          <w:iCs/>
        </w:rPr>
        <w:t>Kanıt A.1.2</w:t>
      </w:r>
      <w:r w:rsidR="00AD113E" w:rsidRPr="00AD113E">
        <w:rPr>
          <w:i/>
          <w:iCs/>
        </w:rPr>
        <w:t>-</w:t>
      </w:r>
      <w:r w:rsidRPr="00AD113E">
        <w:rPr>
          <w:i/>
          <w:iCs/>
        </w:rPr>
        <w:t>2 Birim İletişim Bilgileri</w:t>
      </w:r>
    </w:p>
    <w:p w14:paraId="5AA1981D" w14:textId="39B7B24F" w:rsidR="00ED76A6" w:rsidRPr="002B5B00" w:rsidRDefault="00ED76A6">
      <w:pPr>
        <w:pStyle w:val="ListeParagraf"/>
        <w:numPr>
          <w:ilvl w:val="0"/>
          <w:numId w:val="7"/>
        </w:numPr>
        <w:rPr>
          <w:i/>
          <w:iCs/>
          <w:sz w:val="20"/>
          <w:szCs w:val="20"/>
        </w:rPr>
      </w:pPr>
      <w:r w:rsidRPr="00AD113E">
        <w:rPr>
          <w:i/>
          <w:iCs/>
        </w:rPr>
        <w:t>Kanıt A.1.2</w:t>
      </w:r>
      <w:r w:rsidR="00AD113E" w:rsidRPr="00AD113E">
        <w:rPr>
          <w:i/>
          <w:iCs/>
        </w:rPr>
        <w:t>-</w:t>
      </w:r>
      <w:r w:rsidRPr="00AD113E">
        <w:rPr>
          <w:i/>
          <w:iCs/>
        </w:rPr>
        <w:t>3 Birim Dilek ve Öneri Formu</w:t>
      </w:r>
    </w:p>
    <w:p w14:paraId="57404781" w14:textId="13F6F465" w:rsidR="002B5B00" w:rsidRPr="002B5B00" w:rsidRDefault="002B5B00">
      <w:pPr>
        <w:pStyle w:val="ListeParagraf"/>
        <w:numPr>
          <w:ilvl w:val="0"/>
          <w:numId w:val="7"/>
        </w:numPr>
        <w:rPr>
          <w:i/>
          <w:iCs/>
          <w:sz w:val="20"/>
          <w:szCs w:val="20"/>
        </w:rPr>
      </w:pPr>
      <w:r>
        <w:rPr>
          <w:i/>
          <w:iCs/>
        </w:rPr>
        <w:t>Kanıt A.1.2-4 Süreç/Faaliyet Planlaması</w:t>
      </w:r>
    </w:p>
    <w:p w14:paraId="69DD223F" w14:textId="74E3B929" w:rsidR="002B5B00" w:rsidRPr="002B5B00" w:rsidRDefault="002B5B00">
      <w:pPr>
        <w:pStyle w:val="ListeParagraf"/>
        <w:numPr>
          <w:ilvl w:val="0"/>
          <w:numId w:val="7"/>
        </w:numPr>
        <w:rPr>
          <w:i/>
          <w:iCs/>
          <w:sz w:val="20"/>
          <w:szCs w:val="20"/>
        </w:rPr>
      </w:pPr>
      <w:r w:rsidRPr="00AD113E">
        <w:rPr>
          <w:i/>
          <w:iCs/>
        </w:rPr>
        <w:t>Kanıt A.1.2-</w:t>
      </w:r>
      <w:r>
        <w:rPr>
          <w:i/>
          <w:iCs/>
        </w:rPr>
        <w:t>5Riskler / Fırsatlar Listesi</w:t>
      </w:r>
    </w:p>
    <w:p w14:paraId="2952D5B4" w14:textId="77777777" w:rsidR="002B5B00" w:rsidRPr="002B5B00" w:rsidRDefault="002B5B00" w:rsidP="002B5B00">
      <w:pPr>
        <w:rPr>
          <w:i/>
          <w:iCs/>
          <w:sz w:val="20"/>
          <w:szCs w:val="20"/>
        </w:rPr>
      </w:pPr>
    </w:p>
    <w:p w14:paraId="1DBAF614" w14:textId="782BDA60" w:rsidR="002B5B00" w:rsidRPr="00AD113E" w:rsidRDefault="002B5B00" w:rsidP="002B5B00">
      <w:pPr>
        <w:pStyle w:val="ListeParagraf"/>
        <w:ind w:left="720"/>
        <w:rPr>
          <w:i/>
          <w:iCs/>
          <w:sz w:val="20"/>
          <w:szCs w:val="20"/>
        </w:rPr>
      </w:pPr>
    </w:p>
    <w:p w14:paraId="2ABFB7B4" w14:textId="77777777" w:rsidR="00B71EF4" w:rsidRDefault="00B71EF4" w:rsidP="009B768A">
      <w:pPr>
        <w:rPr>
          <w:b/>
          <w:sz w:val="24"/>
          <w:szCs w:val="24"/>
        </w:rPr>
      </w:pPr>
    </w:p>
    <w:p w14:paraId="17F745C4" w14:textId="77777777" w:rsidR="00B71EF4" w:rsidRPr="00606B06" w:rsidRDefault="00B71EF4" w:rsidP="00B71EF4">
      <w:pPr>
        <w:rPr>
          <w:b/>
        </w:rPr>
      </w:pPr>
      <w:r>
        <w:rPr>
          <w:b/>
        </w:rPr>
        <w:t>A.1</w:t>
      </w:r>
      <w:r w:rsidRPr="00606B06">
        <w:rPr>
          <w:b/>
        </w:rPr>
        <w:t>.</w:t>
      </w:r>
      <w:r>
        <w:rPr>
          <w:b/>
        </w:rPr>
        <w:t>3</w:t>
      </w:r>
      <w:r w:rsidRPr="00606B06">
        <w:rPr>
          <w:b/>
        </w:rPr>
        <w:t>. Kamuoyunu bilgilendirme</w:t>
      </w:r>
      <w:r>
        <w:rPr>
          <w:b/>
        </w:rPr>
        <w:t xml:space="preserve"> ve hesap verebilirlik</w:t>
      </w:r>
    </w:p>
    <w:p w14:paraId="043C2DB9" w14:textId="77777777" w:rsidR="00B71EF4" w:rsidRDefault="00B71EF4" w:rsidP="00B71EF4">
      <w:pPr>
        <w:pStyle w:val="Balk4"/>
        <w:spacing w:line="360" w:lineRule="auto"/>
        <w:ind w:right="62"/>
        <w:jc w:val="center"/>
        <w:rPr>
          <w:rFonts w:asciiTheme="minorHAnsi" w:hAnsiTheme="minorHAnsi" w:cstheme="majorHAnsi"/>
          <w:i w:val="0"/>
          <w:sz w:val="20"/>
          <w:szCs w:val="20"/>
        </w:rPr>
      </w:pPr>
    </w:p>
    <w:p w14:paraId="13B2CA8E" w14:textId="77777777" w:rsidR="00B71EF4" w:rsidRPr="009F29D5" w:rsidRDefault="00B71EF4" w:rsidP="00B71EF4">
      <w:pPr>
        <w:pStyle w:val="Balk4"/>
        <w:spacing w:line="360" w:lineRule="auto"/>
        <w:ind w:right="62"/>
        <w:jc w:val="center"/>
        <w:rPr>
          <w:rFonts w:asciiTheme="minorHAnsi" w:hAnsiTheme="minorHAnsi"/>
          <w:i w:val="0"/>
          <w:sz w:val="20"/>
          <w:szCs w:val="20"/>
        </w:rPr>
      </w:pPr>
      <w:r w:rsidRPr="009F29D5">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75"/>
        <w:gridCol w:w="1983"/>
        <w:gridCol w:w="1838"/>
        <w:gridCol w:w="1985"/>
        <w:gridCol w:w="1809"/>
      </w:tblGrid>
      <w:tr w:rsidR="00B71EF4" w:rsidRPr="009F29D5" w14:paraId="41165060" w14:textId="77777777" w:rsidTr="00453474">
        <w:trPr>
          <w:jc w:val="center"/>
        </w:trPr>
        <w:tc>
          <w:tcPr>
            <w:tcW w:w="1675" w:type="dxa"/>
            <w:shd w:val="clear" w:color="auto" w:fill="002060"/>
          </w:tcPr>
          <w:p w14:paraId="4D1173D7" w14:textId="77777777" w:rsidR="00B71EF4" w:rsidRPr="006D7024" w:rsidRDefault="00B71EF4" w:rsidP="00453474">
            <w:pPr>
              <w:pStyle w:val="Balk3"/>
              <w:outlineLvl w:val="2"/>
              <w:rPr>
                <w:b/>
              </w:rPr>
            </w:pPr>
            <w:r w:rsidRPr="006D7024">
              <w:rPr>
                <w:b/>
              </w:rPr>
              <w:t>1</w:t>
            </w:r>
          </w:p>
        </w:tc>
        <w:tc>
          <w:tcPr>
            <w:tcW w:w="1983" w:type="dxa"/>
            <w:shd w:val="clear" w:color="auto" w:fill="002060"/>
          </w:tcPr>
          <w:p w14:paraId="3195D92C" w14:textId="77777777" w:rsidR="00B71EF4" w:rsidRPr="006D7024" w:rsidRDefault="00B71EF4" w:rsidP="00453474">
            <w:pPr>
              <w:pStyle w:val="Balk3"/>
              <w:outlineLvl w:val="2"/>
              <w:rPr>
                <w:b/>
              </w:rPr>
            </w:pPr>
            <w:r w:rsidRPr="006D7024">
              <w:rPr>
                <w:b/>
              </w:rPr>
              <w:t>2</w:t>
            </w:r>
          </w:p>
        </w:tc>
        <w:tc>
          <w:tcPr>
            <w:tcW w:w="1838" w:type="dxa"/>
            <w:shd w:val="clear" w:color="auto" w:fill="002060"/>
          </w:tcPr>
          <w:p w14:paraId="5CB92D32" w14:textId="77777777" w:rsidR="00B71EF4" w:rsidRPr="006D7024" w:rsidRDefault="00B71EF4" w:rsidP="00453474">
            <w:pPr>
              <w:pStyle w:val="Balk3"/>
              <w:outlineLvl w:val="2"/>
              <w:rPr>
                <w:b/>
              </w:rPr>
            </w:pPr>
            <w:r w:rsidRPr="006D7024">
              <w:rPr>
                <w:b/>
              </w:rPr>
              <w:t>3</w:t>
            </w:r>
          </w:p>
        </w:tc>
        <w:tc>
          <w:tcPr>
            <w:tcW w:w="1985" w:type="dxa"/>
            <w:shd w:val="clear" w:color="auto" w:fill="002060"/>
          </w:tcPr>
          <w:p w14:paraId="4707CA8E" w14:textId="77777777" w:rsidR="00B71EF4" w:rsidRPr="006D7024" w:rsidRDefault="00B71EF4" w:rsidP="00453474">
            <w:pPr>
              <w:pStyle w:val="Balk3"/>
              <w:outlineLvl w:val="2"/>
              <w:rPr>
                <w:b/>
              </w:rPr>
            </w:pPr>
            <w:r w:rsidRPr="006D7024">
              <w:rPr>
                <w:b/>
              </w:rPr>
              <w:t>4</w:t>
            </w:r>
          </w:p>
        </w:tc>
        <w:tc>
          <w:tcPr>
            <w:tcW w:w="1809" w:type="dxa"/>
            <w:shd w:val="clear" w:color="auto" w:fill="002060"/>
          </w:tcPr>
          <w:p w14:paraId="10F278F0" w14:textId="77777777" w:rsidR="00B71EF4" w:rsidRPr="006D7024" w:rsidRDefault="00B71EF4" w:rsidP="00453474">
            <w:pPr>
              <w:pStyle w:val="Balk3"/>
              <w:outlineLvl w:val="2"/>
              <w:rPr>
                <w:b/>
              </w:rPr>
            </w:pPr>
            <w:r w:rsidRPr="006D7024">
              <w:rPr>
                <w:b/>
              </w:rPr>
              <w:t>5</w:t>
            </w:r>
          </w:p>
        </w:tc>
      </w:tr>
      <w:tr w:rsidR="00B71EF4" w:rsidRPr="009F29D5" w14:paraId="3351071D" w14:textId="77777777" w:rsidTr="00453474">
        <w:trPr>
          <w:jc w:val="center"/>
        </w:trPr>
        <w:sdt>
          <w:sdtPr>
            <w:rPr>
              <w:b/>
            </w:rPr>
            <w:id w:val="-184059916"/>
            <w14:checkbox>
              <w14:checked w14:val="0"/>
              <w14:checkedState w14:val="2612" w14:font="MS Gothic"/>
              <w14:uncheckedState w14:val="2610" w14:font="MS Gothic"/>
            </w14:checkbox>
          </w:sdtPr>
          <w:sdtEndPr/>
          <w:sdtContent>
            <w:tc>
              <w:tcPr>
                <w:tcW w:w="1675" w:type="dxa"/>
                <w:tcBorders>
                  <w:bottom w:val="single" w:sz="4" w:space="0" w:color="00B0F0"/>
                </w:tcBorders>
                <w:shd w:val="clear" w:color="auto" w:fill="DEEAF6" w:themeFill="accent1" w:themeFillTint="33"/>
              </w:tcPr>
              <w:p w14:paraId="10164DC4" w14:textId="77777777" w:rsidR="00B71EF4" w:rsidRPr="006D7024" w:rsidRDefault="00B71EF4" w:rsidP="00453474">
                <w:pPr>
                  <w:pStyle w:val="Balk3"/>
                  <w:outlineLvl w:val="2"/>
                  <w:rPr>
                    <w:b/>
                  </w:rPr>
                </w:pPr>
                <w:r w:rsidRPr="006D7024">
                  <w:rPr>
                    <w:rFonts w:ascii="MS Gothic" w:eastAsia="MS Gothic" w:hAnsi="MS Gothic" w:cs="MS Gothic" w:hint="eastAsia"/>
                    <w:b/>
                  </w:rPr>
                  <w:t>☐</w:t>
                </w:r>
              </w:p>
            </w:tc>
          </w:sdtContent>
        </w:sdt>
        <w:sdt>
          <w:sdtPr>
            <w:rPr>
              <w:b/>
            </w:rPr>
            <w:id w:val="361558010"/>
            <w14:checkbox>
              <w14:checked w14:val="0"/>
              <w14:checkedState w14:val="2612" w14:font="MS Gothic"/>
              <w14:uncheckedState w14:val="2610" w14:font="MS Gothic"/>
            </w14:checkbox>
          </w:sdtPr>
          <w:sdtEndPr/>
          <w:sdtContent>
            <w:tc>
              <w:tcPr>
                <w:tcW w:w="1983" w:type="dxa"/>
                <w:tcBorders>
                  <w:bottom w:val="single" w:sz="4" w:space="0" w:color="00B0F0"/>
                </w:tcBorders>
                <w:shd w:val="clear" w:color="auto" w:fill="DEEAF6" w:themeFill="accent1" w:themeFillTint="33"/>
              </w:tcPr>
              <w:p w14:paraId="42B21858" w14:textId="77777777" w:rsidR="00B71EF4" w:rsidRPr="006D7024" w:rsidRDefault="00B71EF4" w:rsidP="00453474">
                <w:pPr>
                  <w:pStyle w:val="Balk3"/>
                  <w:outlineLvl w:val="2"/>
                  <w:rPr>
                    <w:b/>
                  </w:rPr>
                </w:pPr>
                <w:r w:rsidRPr="006D7024">
                  <w:rPr>
                    <w:rFonts w:ascii="MS Gothic" w:eastAsia="MS Gothic" w:hAnsi="MS Gothic" w:hint="eastAsia"/>
                    <w:b/>
                  </w:rPr>
                  <w:t>☐</w:t>
                </w:r>
              </w:p>
            </w:tc>
          </w:sdtContent>
        </w:sdt>
        <w:sdt>
          <w:sdtPr>
            <w:rPr>
              <w:b/>
            </w:rPr>
            <w:id w:val="-1454400851"/>
            <w14:checkbox>
              <w14:checked w14:val="0"/>
              <w14:checkedState w14:val="2612" w14:font="MS Gothic"/>
              <w14:uncheckedState w14:val="2610" w14:font="MS Gothic"/>
            </w14:checkbox>
          </w:sdtPr>
          <w:sdtEndPr/>
          <w:sdtContent>
            <w:tc>
              <w:tcPr>
                <w:tcW w:w="1838" w:type="dxa"/>
                <w:tcBorders>
                  <w:bottom w:val="single" w:sz="4" w:space="0" w:color="00B0F0"/>
                </w:tcBorders>
                <w:shd w:val="clear" w:color="auto" w:fill="DEEAF6" w:themeFill="accent1" w:themeFillTint="33"/>
              </w:tcPr>
              <w:p w14:paraId="455CAE07" w14:textId="77777777" w:rsidR="00B71EF4" w:rsidRPr="006D7024" w:rsidRDefault="00B71EF4" w:rsidP="00453474">
                <w:pPr>
                  <w:pStyle w:val="Balk3"/>
                  <w:outlineLvl w:val="2"/>
                  <w:rPr>
                    <w:b/>
                  </w:rPr>
                </w:pPr>
                <w:r w:rsidRPr="006D7024">
                  <w:rPr>
                    <w:rFonts w:ascii="MS Gothic" w:eastAsia="MS Gothic" w:hAnsi="MS Gothic" w:hint="eastAsia"/>
                    <w:b/>
                  </w:rPr>
                  <w:t>☐</w:t>
                </w:r>
              </w:p>
            </w:tc>
          </w:sdtContent>
        </w:sdt>
        <w:sdt>
          <w:sdtPr>
            <w:rPr>
              <w:b/>
            </w:rPr>
            <w:id w:val="973787396"/>
            <w14:checkbox>
              <w14:checked w14:val="1"/>
              <w14:checkedState w14:val="2612" w14:font="MS Gothic"/>
              <w14:uncheckedState w14:val="2610" w14:font="MS Gothic"/>
            </w14:checkbox>
          </w:sdtPr>
          <w:sdtEndPr/>
          <w:sdtContent>
            <w:tc>
              <w:tcPr>
                <w:tcW w:w="1985" w:type="dxa"/>
                <w:tcBorders>
                  <w:bottom w:val="single" w:sz="4" w:space="0" w:color="00B0F0"/>
                </w:tcBorders>
                <w:shd w:val="clear" w:color="auto" w:fill="DEEAF6" w:themeFill="accent1" w:themeFillTint="33"/>
              </w:tcPr>
              <w:p w14:paraId="0F8D1604" w14:textId="589D412B" w:rsidR="00B71EF4" w:rsidRPr="006D7024" w:rsidRDefault="002B5B00" w:rsidP="00453474">
                <w:pPr>
                  <w:pStyle w:val="Balk3"/>
                  <w:outlineLvl w:val="2"/>
                  <w:rPr>
                    <w:b/>
                  </w:rPr>
                </w:pPr>
                <w:r>
                  <w:rPr>
                    <w:rFonts w:ascii="MS Gothic" w:eastAsia="MS Gothic" w:hAnsi="MS Gothic" w:hint="eastAsia"/>
                    <w:b/>
                  </w:rPr>
                  <w:t>☒</w:t>
                </w:r>
              </w:p>
            </w:tc>
          </w:sdtContent>
        </w:sdt>
        <w:sdt>
          <w:sdtPr>
            <w:rPr>
              <w:b/>
            </w:rPr>
            <w:id w:val="-338318344"/>
            <w14:checkbox>
              <w14:checked w14:val="0"/>
              <w14:checkedState w14:val="2612" w14:font="MS Gothic"/>
              <w14:uncheckedState w14:val="2610" w14:font="MS Gothic"/>
            </w14:checkbox>
          </w:sdtPr>
          <w:sdtEndPr/>
          <w:sdtContent>
            <w:tc>
              <w:tcPr>
                <w:tcW w:w="1809" w:type="dxa"/>
                <w:tcBorders>
                  <w:bottom w:val="single" w:sz="4" w:space="0" w:color="00B0F0"/>
                </w:tcBorders>
                <w:shd w:val="clear" w:color="auto" w:fill="DEEAF6" w:themeFill="accent1" w:themeFillTint="33"/>
              </w:tcPr>
              <w:p w14:paraId="32925844" w14:textId="77777777" w:rsidR="00B71EF4" w:rsidRPr="006D7024" w:rsidRDefault="00B71EF4" w:rsidP="00453474">
                <w:pPr>
                  <w:pStyle w:val="Balk3"/>
                  <w:outlineLvl w:val="2"/>
                  <w:rPr>
                    <w:b/>
                  </w:rPr>
                </w:pPr>
                <w:r w:rsidRPr="006D7024">
                  <w:rPr>
                    <w:rFonts w:ascii="MS Gothic" w:eastAsia="MS Gothic" w:hAnsi="MS Gothic" w:cs="MS Gothic" w:hint="eastAsia"/>
                    <w:b/>
                  </w:rPr>
                  <w:t>☐</w:t>
                </w:r>
              </w:p>
            </w:tc>
          </w:sdtContent>
        </w:sdt>
      </w:tr>
      <w:tr w:rsidR="00B71EF4" w:rsidRPr="00606B06" w14:paraId="6AF6013D" w14:textId="77777777" w:rsidTr="00453474">
        <w:trPr>
          <w:jc w:val="center"/>
        </w:trPr>
        <w:tc>
          <w:tcPr>
            <w:tcW w:w="1675" w:type="dxa"/>
            <w:shd w:val="clear" w:color="auto" w:fill="auto"/>
            <w:tcMar>
              <w:left w:w="57" w:type="dxa"/>
              <w:right w:w="57" w:type="dxa"/>
            </w:tcMar>
          </w:tcPr>
          <w:p w14:paraId="468AB847" w14:textId="77777777" w:rsidR="00B71EF4" w:rsidRPr="00D818D2" w:rsidRDefault="00B71EF4" w:rsidP="00453474">
            <w:pPr>
              <w:rPr>
                <w:sz w:val="17"/>
                <w:szCs w:val="17"/>
              </w:rPr>
            </w:pPr>
            <w:r w:rsidRPr="00D818D2">
              <w:rPr>
                <w:sz w:val="17"/>
                <w:szCs w:val="17"/>
              </w:rPr>
              <w:t>Kurumda/Birimde kamuoyunu bilgilendirmek ve hesap verebilirliği gerçekleştirmek üzere mekanizmalar bulunmamaktadır.</w:t>
            </w:r>
          </w:p>
        </w:tc>
        <w:tc>
          <w:tcPr>
            <w:tcW w:w="1983" w:type="dxa"/>
            <w:shd w:val="clear" w:color="auto" w:fill="auto"/>
            <w:tcMar>
              <w:left w:w="57" w:type="dxa"/>
              <w:right w:w="57" w:type="dxa"/>
            </w:tcMar>
          </w:tcPr>
          <w:p w14:paraId="52CC6657" w14:textId="77777777" w:rsidR="00B71EF4" w:rsidRPr="00D818D2" w:rsidRDefault="00B71EF4" w:rsidP="00453474">
            <w:pPr>
              <w:rPr>
                <w:sz w:val="17"/>
                <w:szCs w:val="17"/>
              </w:rPr>
            </w:pPr>
            <w:r w:rsidRPr="00D818D2">
              <w:rPr>
                <w:sz w:val="17"/>
                <w:szCs w:val="17"/>
              </w:rPr>
              <w:t>Kurumda/Birimde şeffaflık ve hesap verebilirlik ilkeleri doğrultusunda kamuoyunu bilgilendirmek üzere tanımlı süreçler bulunmaktadır.</w:t>
            </w:r>
          </w:p>
        </w:tc>
        <w:tc>
          <w:tcPr>
            <w:tcW w:w="1838" w:type="dxa"/>
            <w:shd w:val="clear" w:color="auto" w:fill="auto"/>
            <w:tcMar>
              <w:left w:w="57" w:type="dxa"/>
              <w:right w:w="57" w:type="dxa"/>
            </w:tcMar>
          </w:tcPr>
          <w:p w14:paraId="067EFCB0" w14:textId="77777777" w:rsidR="00B71EF4" w:rsidRPr="00D818D2" w:rsidRDefault="00B71EF4" w:rsidP="00453474">
            <w:pPr>
              <w:rPr>
                <w:sz w:val="17"/>
                <w:szCs w:val="17"/>
              </w:rPr>
            </w:pPr>
            <w:r w:rsidRPr="00D818D2">
              <w:rPr>
                <w:sz w:val="17"/>
                <w:szCs w:val="17"/>
              </w:rPr>
              <w:t>Birim, kurumun tanımlı süreçleri doğrultusunda kamuoyunu bilgilendirme ve hesap verebilirlik mekanizmalarını işletmektedir.</w:t>
            </w:r>
          </w:p>
        </w:tc>
        <w:tc>
          <w:tcPr>
            <w:tcW w:w="1985" w:type="dxa"/>
            <w:shd w:val="clear" w:color="auto" w:fill="auto"/>
            <w:tcMar>
              <w:left w:w="57" w:type="dxa"/>
              <w:right w:w="57" w:type="dxa"/>
            </w:tcMar>
          </w:tcPr>
          <w:p w14:paraId="50B0A0B0" w14:textId="77777777" w:rsidR="00B71EF4" w:rsidRPr="00D818D2" w:rsidRDefault="00B71EF4" w:rsidP="00453474">
            <w:pPr>
              <w:rPr>
                <w:sz w:val="17"/>
                <w:szCs w:val="17"/>
              </w:rPr>
            </w:pPr>
            <w:r w:rsidRPr="00D818D2">
              <w:rPr>
                <w:sz w:val="17"/>
                <w:szCs w:val="17"/>
              </w:rPr>
              <w:t>Birimde, kurumun kamuoyunu bilgilendirme ve hesap verebilirlik mekanizmaları izlenmekte ve paydaş görüşleri doğrultusunda iyileştirilmektedir.</w:t>
            </w:r>
          </w:p>
        </w:tc>
        <w:tc>
          <w:tcPr>
            <w:tcW w:w="1809" w:type="dxa"/>
            <w:shd w:val="clear" w:color="auto" w:fill="auto"/>
            <w:tcMar>
              <w:left w:w="57" w:type="dxa"/>
              <w:right w:w="57" w:type="dxa"/>
            </w:tcMar>
          </w:tcPr>
          <w:p w14:paraId="231154FC" w14:textId="77777777" w:rsidR="00B71EF4" w:rsidRPr="00D818D2" w:rsidRDefault="00B71EF4" w:rsidP="00453474">
            <w:pPr>
              <w:rPr>
                <w:sz w:val="17"/>
                <w:szCs w:val="17"/>
              </w:rPr>
            </w:pPr>
            <w:r w:rsidRPr="00D818D2">
              <w:rPr>
                <w:sz w:val="17"/>
                <w:szCs w:val="17"/>
              </w:rPr>
              <w:t>İçselleştirilmiş, sistematik, sürdürülebilir ve örnek gösterilebilir uygulamalar bulunmaktadır.</w:t>
            </w:r>
          </w:p>
        </w:tc>
      </w:tr>
    </w:tbl>
    <w:p w14:paraId="7A9A7C1D" w14:textId="77777777" w:rsidR="00B71EF4" w:rsidRDefault="00B71EF4" w:rsidP="00B71EF4">
      <w:pPr>
        <w:pStyle w:val="Balk4"/>
        <w:ind w:left="0" w:right="62"/>
        <w:jc w:val="both"/>
        <w:rPr>
          <w:rFonts w:asciiTheme="majorHAnsi" w:hAnsiTheme="majorHAnsi" w:cstheme="majorHAnsi"/>
          <w:b w:val="0"/>
          <w:i w:val="0"/>
          <w:sz w:val="20"/>
          <w:szCs w:val="20"/>
        </w:rPr>
      </w:pPr>
    </w:p>
    <w:p w14:paraId="13986796" w14:textId="77777777" w:rsidR="00B71EF4" w:rsidRPr="00155BB7" w:rsidRDefault="00B71EF4" w:rsidP="00B71EF4">
      <w:pPr>
        <w:rPr>
          <w:b/>
          <w:i/>
          <w:sz w:val="20"/>
          <w:szCs w:val="20"/>
        </w:rPr>
      </w:pPr>
      <w:r w:rsidRPr="00155BB7">
        <w:rPr>
          <w:rFonts w:cstheme="majorHAnsi"/>
          <w:b/>
          <w:i/>
          <w:sz w:val="20"/>
          <w:szCs w:val="20"/>
        </w:rPr>
        <w:t>Örnek Kanıtlar:</w:t>
      </w:r>
    </w:p>
    <w:p w14:paraId="5580A15E" w14:textId="23DA0011" w:rsidR="00B71EF4" w:rsidRDefault="00B71EF4" w:rsidP="00B71EF4">
      <w:pPr>
        <w:rPr>
          <w:b/>
          <w:sz w:val="24"/>
          <w:szCs w:val="24"/>
        </w:rPr>
      </w:pPr>
    </w:p>
    <w:p w14:paraId="7D413FCC" w14:textId="3EE57F22" w:rsidR="002B5B00" w:rsidRDefault="002B5B00">
      <w:pPr>
        <w:pStyle w:val="ListeParagraf"/>
        <w:numPr>
          <w:ilvl w:val="0"/>
          <w:numId w:val="21"/>
        </w:numPr>
        <w:rPr>
          <w:bCs/>
          <w:i/>
          <w:iCs/>
        </w:rPr>
      </w:pPr>
      <w:r w:rsidRPr="00B77ED0">
        <w:rPr>
          <w:bCs/>
          <w:i/>
          <w:iCs/>
        </w:rPr>
        <w:t xml:space="preserve">Kanıt </w:t>
      </w:r>
      <w:r w:rsidR="00B77ED0" w:rsidRPr="00B77ED0">
        <w:rPr>
          <w:bCs/>
          <w:i/>
          <w:iCs/>
        </w:rPr>
        <w:t>A.1.3-1 İç Paydaşla Toplantılar</w:t>
      </w:r>
    </w:p>
    <w:p w14:paraId="054B15A5" w14:textId="49C3ADAE" w:rsidR="00B77ED0" w:rsidRDefault="00B77ED0">
      <w:pPr>
        <w:pStyle w:val="ListeParagraf"/>
        <w:numPr>
          <w:ilvl w:val="0"/>
          <w:numId w:val="21"/>
        </w:numPr>
        <w:rPr>
          <w:bCs/>
          <w:i/>
          <w:iCs/>
        </w:rPr>
      </w:pPr>
      <w:r>
        <w:rPr>
          <w:bCs/>
          <w:i/>
          <w:iCs/>
        </w:rPr>
        <w:t>Kanıt A.1.3-2 Dış Paydaşla Toplantılar</w:t>
      </w:r>
    </w:p>
    <w:p w14:paraId="72EAD4F5" w14:textId="19FFCE3D" w:rsidR="00B77ED0" w:rsidRPr="00B77ED0" w:rsidRDefault="00B77ED0">
      <w:pPr>
        <w:pStyle w:val="ListeParagraf"/>
        <w:numPr>
          <w:ilvl w:val="0"/>
          <w:numId w:val="21"/>
        </w:numPr>
        <w:rPr>
          <w:bCs/>
          <w:i/>
          <w:iCs/>
        </w:rPr>
      </w:pPr>
      <w:r>
        <w:rPr>
          <w:bCs/>
          <w:i/>
          <w:iCs/>
        </w:rPr>
        <w:t>Kanıt A.1.3-2 Memnuniyet Anketleri</w:t>
      </w:r>
    </w:p>
    <w:p w14:paraId="28E9F6DE" w14:textId="77777777" w:rsidR="00B77ED0" w:rsidRDefault="00B77ED0" w:rsidP="00B71EF4">
      <w:pPr>
        <w:rPr>
          <w:b/>
          <w:sz w:val="24"/>
          <w:szCs w:val="24"/>
        </w:rPr>
      </w:pPr>
    </w:p>
    <w:p w14:paraId="42BB7F58" w14:textId="77777777" w:rsidR="00D60257" w:rsidRDefault="00C53797" w:rsidP="00B71EF4">
      <w:pPr>
        <w:rPr>
          <w:b/>
          <w:sz w:val="24"/>
          <w:szCs w:val="24"/>
        </w:rPr>
      </w:pPr>
      <w:r>
        <w:rPr>
          <w:b/>
          <w:sz w:val="24"/>
          <w:szCs w:val="24"/>
        </w:rPr>
        <w:t xml:space="preserve"> </w:t>
      </w:r>
    </w:p>
    <w:p w14:paraId="2E1137E6" w14:textId="77777777" w:rsidR="009B768A" w:rsidRPr="009B768A" w:rsidRDefault="009B768A" w:rsidP="009B768A">
      <w:pPr>
        <w:rPr>
          <w:b/>
          <w:sz w:val="24"/>
          <w:szCs w:val="24"/>
        </w:rPr>
      </w:pPr>
      <w:r w:rsidRPr="009B768A">
        <w:rPr>
          <w:b/>
          <w:sz w:val="24"/>
          <w:szCs w:val="24"/>
        </w:rPr>
        <w:t xml:space="preserve">A.2. </w:t>
      </w:r>
      <w:r w:rsidR="00C53797">
        <w:rPr>
          <w:b/>
          <w:sz w:val="24"/>
          <w:szCs w:val="24"/>
        </w:rPr>
        <w:t>Misyon ve Stratejik Amaçlar</w:t>
      </w:r>
    </w:p>
    <w:p w14:paraId="659A3FBB" w14:textId="77777777" w:rsidR="009B768A" w:rsidRPr="009B768A" w:rsidRDefault="00F972DF" w:rsidP="009B768A">
      <w:pPr>
        <w:jc w:val="both"/>
        <w:rPr>
          <w:sz w:val="24"/>
          <w:szCs w:val="24"/>
        </w:rPr>
      </w:pPr>
      <w:r>
        <w:rPr>
          <w:rFonts w:cstheme="majorHAnsi"/>
          <w:sz w:val="24"/>
          <w:szCs w:val="24"/>
        </w:rPr>
        <w:t>Bu başlık altında d</w:t>
      </w:r>
      <w:r w:rsidR="00C53797" w:rsidRPr="009F29D5">
        <w:rPr>
          <w:rFonts w:cstheme="majorHAnsi"/>
          <w:sz w:val="24"/>
          <w:szCs w:val="24"/>
        </w:rPr>
        <w:t xml:space="preserve">eğerlendirme yılı itibariyle kurumun stratejik hedeflerine </w:t>
      </w:r>
      <w:r w:rsidR="00C53797">
        <w:rPr>
          <w:rFonts w:cstheme="majorHAnsi"/>
          <w:sz w:val="24"/>
          <w:szCs w:val="24"/>
        </w:rPr>
        <w:t>katkı sağlamaya</w:t>
      </w:r>
      <w:r w:rsidR="00C53797" w:rsidRPr="009F29D5">
        <w:rPr>
          <w:rFonts w:cstheme="majorHAnsi"/>
          <w:sz w:val="24"/>
          <w:szCs w:val="24"/>
        </w:rPr>
        <w:t xml:space="preserve"> yönelik birim tarafından belirlenen ve Faaliyet Bilgi Sistemine girişi yapılan faaliyetlerin gerçekleşme durumları ile birim kalite hedefleri </w:t>
      </w:r>
      <w:r w:rsidR="00C53797">
        <w:rPr>
          <w:rFonts w:cstheme="majorHAnsi"/>
          <w:sz w:val="24"/>
          <w:szCs w:val="24"/>
        </w:rPr>
        <w:t>ve</w:t>
      </w:r>
      <w:r w:rsidR="00C53797" w:rsidRPr="009F29D5">
        <w:rPr>
          <w:rFonts w:cstheme="majorHAnsi"/>
          <w:sz w:val="24"/>
          <w:szCs w:val="24"/>
        </w:rPr>
        <w:t xml:space="preserve"> bu hedeflerin gerçekleşme düzeyleri belirtilmelidir. Bu bölümde ayrıca, gerçekleştirilemeyen faaliyetlerin ve hedefleri gerçekleştirilememe sebepleri de belirtilmelidir.</w:t>
      </w:r>
      <w:r w:rsidR="009B768A" w:rsidRPr="009B768A">
        <w:rPr>
          <w:sz w:val="24"/>
          <w:szCs w:val="24"/>
        </w:rPr>
        <w:t xml:space="preserve"> </w:t>
      </w:r>
    </w:p>
    <w:p w14:paraId="698BC638" w14:textId="77777777" w:rsidR="009B768A" w:rsidRDefault="009B768A" w:rsidP="00692A73">
      <w:pPr>
        <w:pStyle w:val="Balk2"/>
      </w:pPr>
    </w:p>
    <w:p w14:paraId="324031A7" w14:textId="77777777" w:rsidR="00E31179" w:rsidRPr="00E31179" w:rsidRDefault="00E31179" w:rsidP="00E31179">
      <w:pPr>
        <w:rPr>
          <w:b/>
        </w:rPr>
      </w:pPr>
      <w:r w:rsidRPr="00E31179">
        <w:rPr>
          <w:b/>
        </w:rPr>
        <w:t xml:space="preserve">A.2.1. </w:t>
      </w:r>
      <w:r w:rsidR="00435C24">
        <w:rPr>
          <w:b/>
        </w:rPr>
        <w:t>Misyon, vizyon</w:t>
      </w:r>
      <w:r w:rsidR="00AD78B9">
        <w:rPr>
          <w:b/>
        </w:rPr>
        <w:t xml:space="preserve">, </w:t>
      </w:r>
      <w:r w:rsidR="00435C24">
        <w:rPr>
          <w:b/>
        </w:rPr>
        <w:t>politikalar</w:t>
      </w:r>
      <w:r w:rsidR="00AD78B9">
        <w:rPr>
          <w:b/>
        </w:rPr>
        <w:t>, stratejik amaçlar ve hedefler</w:t>
      </w:r>
    </w:p>
    <w:p w14:paraId="63BDAF4E" w14:textId="77777777" w:rsidR="00C6170D" w:rsidRPr="002828BA" w:rsidRDefault="00C6170D" w:rsidP="00C6170D">
      <w:pPr>
        <w:pStyle w:val="Balk4"/>
        <w:spacing w:line="360" w:lineRule="auto"/>
        <w:ind w:left="119" w:right="62"/>
        <w:jc w:val="center"/>
        <w:rPr>
          <w:rFonts w:ascii="Calibri" w:hAnsi="Calibri" w:cs="Calibri Light"/>
          <w:i w:val="0"/>
          <w:sz w:val="20"/>
          <w:szCs w:val="20"/>
        </w:rPr>
      </w:pPr>
    </w:p>
    <w:p w14:paraId="7EFB22CB" w14:textId="77777777" w:rsidR="00C6170D" w:rsidRPr="002828BA" w:rsidRDefault="00C6170D" w:rsidP="00C6170D">
      <w:pPr>
        <w:pStyle w:val="Balk4"/>
        <w:spacing w:line="360" w:lineRule="auto"/>
        <w:ind w:left="119" w:right="62"/>
        <w:jc w:val="center"/>
        <w:rPr>
          <w:rFonts w:ascii="Calibri" w:hAnsi="Calibri" w:cs="Calibri Light"/>
          <w:i w:val="0"/>
          <w:sz w:val="20"/>
          <w:szCs w:val="20"/>
        </w:rPr>
      </w:pPr>
      <w:r w:rsidRPr="002828BA">
        <w:rPr>
          <w:rFonts w:ascii="Calibri" w:hAnsi="Calibri" w:cs="Calibri Light"/>
          <w:i w:val="0"/>
          <w:sz w:val="20"/>
          <w:szCs w:val="20"/>
        </w:rPr>
        <w:t>Olgunluk düzeyi</w:t>
      </w:r>
    </w:p>
    <w:tbl>
      <w:tblPr>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701"/>
        <w:gridCol w:w="2126"/>
        <w:gridCol w:w="1985"/>
        <w:gridCol w:w="1842"/>
      </w:tblGrid>
      <w:tr w:rsidR="00C6170D" w:rsidRPr="002828BA" w14:paraId="34239498" w14:textId="77777777" w:rsidTr="008A10D3">
        <w:trPr>
          <w:jc w:val="center"/>
        </w:trPr>
        <w:tc>
          <w:tcPr>
            <w:tcW w:w="1702" w:type="dxa"/>
            <w:shd w:val="clear" w:color="auto" w:fill="002060"/>
          </w:tcPr>
          <w:p w14:paraId="0372AF53" w14:textId="77777777" w:rsidR="00C6170D" w:rsidRPr="006D7024" w:rsidRDefault="00C6170D" w:rsidP="00C264F7">
            <w:pPr>
              <w:pStyle w:val="Balk3"/>
              <w:rPr>
                <w:b/>
              </w:rPr>
            </w:pPr>
            <w:r w:rsidRPr="006D7024">
              <w:rPr>
                <w:b/>
              </w:rPr>
              <w:t>1</w:t>
            </w:r>
          </w:p>
        </w:tc>
        <w:tc>
          <w:tcPr>
            <w:tcW w:w="1701" w:type="dxa"/>
            <w:shd w:val="clear" w:color="auto" w:fill="002060"/>
          </w:tcPr>
          <w:p w14:paraId="61BCB414" w14:textId="77777777" w:rsidR="00C6170D" w:rsidRPr="006D7024" w:rsidRDefault="00C6170D" w:rsidP="00C264F7">
            <w:pPr>
              <w:pStyle w:val="Balk3"/>
              <w:rPr>
                <w:b/>
              </w:rPr>
            </w:pPr>
            <w:r w:rsidRPr="006D7024">
              <w:rPr>
                <w:b/>
              </w:rPr>
              <w:t>2</w:t>
            </w:r>
          </w:p>
        </w:tc>
        <w:tc>
          <w:tcPr>
            <w:tcW w:w="2126" w:type="dxa"/>
            <w:shd w:val="clear" w:color="auto" w:fill="002060"/>
          </w:tcPr>
          <w:p w14:paraId="1F55548F" w14:textId="77777777" w:rsidR="00C6170D" w:rsidRPr="006D7024" w:rsidRDefault="00C6170D" w:rsidP="00C264F7">
            <w:pPr>
              <w:pStyle w:val="Balk3"/>
              <w:rPr>
                <w:b/>
              </w:rPr>
            </w:pPr>
            <w:r w:rsidRPr="006D7024">
              <w:rPr>
                <w:b/>
              </w:rPr>
              <w:t>3</w:t>
            </w:r>
          </w:p>
        </w:tc>
        <w:tc>
          <w:tcPr>
            <w:tcW w:w="1985" w:type="dxa"/>
            <w:shd w:val="clear" w:color="auto" w:fill="002060"/>
          </w:tcPr>
          <w:p w14:paraId="2799BE01" w14:textId="77777777" w:rsidR="00C6170D" w:rsidRPr="006D7024" w:rsidRDefault="00C6170D" w:rsidP="00C264F7">
            <w:pPr>
              <w:pStyle w:val="Balk3"/>
              <w:rPr>
                <w:b/>
              </w:rPr>
            </w:pPr>
            <w:r w:rsidRPr="006D7024">
              <w:rPr>
                <w:b/>
              </w:rPr>
              <w:t>4</w:t>
            </w:r>
          </w:p>
        </w:tc>
        <w:tc>
          <w:tcPr>
            <w:tcW w:w="1842" w:type="dxa"/>
            <w:shd w:val="clear" w:color="auto" w:fill="002060"/>
          </w:tcPr>
          <w:p w14:paraId="501AEDDA" w14:textId="77777777" w:rsidR="00C6170D" w:rsidRPr="006D7024" w:rsidRDefault="00C6170D" w:rsidP="00C264F7">
            <w:pPr>
              <w:pStyle w:val="Balk3"/>
              <w:rPr>
                <w:b/>
              </w:rPr>
            </w:pPr>
            <w:r w:rsidRPr="006D7024">
              <w:rPr>
                <w:b/>
              </w:rPr>
              <w:t>5</w:t>
            </w:r>
          </w:p>
        </w:tc>
      </w:tr>
      <w:tr w:rsidR="00C6170D" w:rsidRPr="002828BA" w14:paraId="662B33A9" w14:textId="77777777" w:rsidTr="008A10D3">
        <w:trPr>
          <w:jc w:val="center"/>
        </w:trPr>
        <w:tc>
          <w:tcPr>
            <w:tcW w:w="1702" w:type="dxa"/>
            <w:shd w:val="clear" w:color="auto" w:fill="DEEAF6"/>
          </w:tcPr>
          <w:p w14:paraId="5408613C" w14:textId="77777777" w:rsidR="00C6170D" w:rsidRPr="006D7024" w:rsidRDefault="00C6170D" w:rsidP="00C264F7">
            <w:pPr>
              <w:pStyle w:val="Balk3"/>
              <w:rPr>
                <w:b/>
              </w:rPr>
            </w:pPr>
            <w:r w:rsidRPr="006D7024">
              <w:rPr>
                <w:rFonts w:ascii="Segoe UI Symbol" w:eastAsia="MS Gothic" w:hAnsi="Segoe UI Symbol" w:cs="Segoe UI Symbol"/>
                <w:b/>
              </w:rPr>
              <w:t>☐</w:t>
            </w:r>
          </w:p>
        </w:tc>
        <w:tc>
          <w:tcPr>
            <w:tcW w:w="1701" w:type="dxa"/>
            <w:shd w:val="clear" w:color="auto" w:fill="DEEAF6"/>
          </w:tcPr>
          <w:p w14:paraId="608728B7" w14:textId="77777777" w:rsidR="00C6170D" w:rsidRPr="006D7024" w:rsidRDefault="00C6170D" w:rsidP="00C264F7">
            <w:pPr>
              <w:pStyle w:val="Balk3"/>
              <w:rPr>
                <w:b/>
              </w:rPr>
            </w:pPr>
            <w:r w:rsidRPr="006D7024">
              <w:rPr>
                <w:rFonts w:ascii="Segoe UI Symbol" w:eastAsia="MS Gothic" w:hAnsi="Segoe UI Symbol" w:cs="Segoe UI Symbol"/>
                <w:b/>
              </w:rPr>
              <w:t>☐</w:t>
            </w:r>
          </w:p>
        </w:tc>
        <w:tc>
          <w:tcPr>
            <w:tcW w:w="2126" w:type="dxa"/>
            <w:shd w:val="clear" w:color="auto" w:fill="DEEAF6"/>
          </w:tcPr>
          <w:p w14:paraId="3C31E03A" w14:textId="77777777" w:rsidR="00C6170D" w:rsidRPr="006D7024" w:rsidRDefault="00C6170D" w:rsidP="00C264F7">
            <w:pPr>
              <w:pStyle w:val="Balk3"/>
              <w:rPr>
                <w:b/>
              </w:rPr>
            </w:pPr>
            <w:r w:rsidRPr="006D7024">
              <w:rPr>
                <w:rFonts w:ascii="Segoe UI Symbol" w:eastAsia="MS Gothic" w:hAnsi="Segoe UI Symbol" w:cs="Segoe UI Symbol"/>
                <w:b/>
              </w:rPr>
              <w:t>☐</w:t>
            </w:r>
          </w:p>
        </w:tc>
        <w:tc>
          <w:tcPr>
            <w:tcW w:w="1985" w:type="dxa"/>
            <w:shd w:val="clear" w:color="auto" w:fill="DEEAF6"/>
          </w:tcPr>
          <w:p w14:paraId="6073F28D" w14:textId="20CCBF9D" w:rsidR="00C6170D" w:rsidRPr="006D7024" w:rsidRDefault="007D5B76" w:rsidP="00C264F7">
            <w:pPr>
              <w:pStyle w:val="Balk3"/>
              <w:rPr>
                <w:b/>
              </w:rPr>
            </w:pPr>
            <w:bookmarkStart w:id="7" w:name="_Toc59375314"/>
            <w:bookmarkStart w:id="8" w:name="_Toc59375965"/>
            <w:bookmarkStart w:id="9" w:name="_Toc59439403"/>
            <w:bookmarkStart w:id="10" w:name="_Toc59440017"/>
            <w:r w:rsidRPr="000450DB">
              <w:rPr>
                <w:rFonts w:eastAsia="MS Gothic" w:hint="eastAsia"/>
              </w:rPr>
              <w:t>☒</w:t>
            </w:r>
            <w:bookmarkEnd w:id="7"/>
            <w:bookmarkEnd w:id="8"/>
            <w:bookmarkEnd w:id="9"/>
            <w:bookmarkEnd w:id="10"/>
          </w:p>
        </w:tc>
        <w:tc>
          <w:tcPr>
            <w:tcW w:w="1842" w:type="dxa"/>
            <w:shd w:val="clear" w:color="auto" w:fill="DEEAF6"/>
          </w:tcPr>
          <w:p w14:paraId="5B2CF120" w14:textId="77777777" w:rsidR="00C6170D" w:rsidRPr="006D7024" w:rsidRDefault="00C6170D" w:rsidP="00C264F7">
            <w:pPr>
              <w:pStyle w:val="Balk3"/>
              <w:rPr>
                <w:b/>
              </w:rPr>
            </w:pPr>
            <w:r w:rsidRPr="006D7024">
              <w:rPr>
                <w:rFonts w:ascii="Segoe UI Symbol" w:eastAsia="MS Gothic" w:hAnsi="Segoe UI Symbol" w:cs="Segoe UI Symbol"/>
                <w:b/>
              </w:rPr>
              <w:t>☐</w:t>
            </w:r>
          </w:p>
        </w:tc>
      </w:tr>
      <w:tr w:rsidR="00C6170D" w:rsidRPr="002828BA" w14:paraId="79CF42D3" w14:textId="77777777" w:rsidTr="008A10D3">
        <w:trPr>
          <w:jc w:val="center"/>
        </w:trPr>
        <w:tc>
          <w:tcPr>
            <w:tcW w:w="1702" w:type="dxa"/>
            <w:shd w:val="clear" w:color="auto" w:fill="auto"/>
            <w:noWrap/>
            <w:tcMar>
              <w:left w:w="57" w:type="dxa"/>
              <w:right w:w="57" w:type="dxa"/>
            </w:tcMar>
          </w:tcPr>
          <w:p w14:paraId="2269CED6" w14:textId="77777777" w:rsidR="00C6170D" w:rsidRPr="00E2622D" w:rsidRDefault="00435C24" w:rsidP="00435C24">
            <w:pPr>
              <w:rPr>
                <w:rFonts w:cstheme="minorHAnsi"/>
                <w:sz w:val="17"/>
                <w:szCs w:val="17"/>
              </w:rPr>
            </w:pPr>
            <w:r>
              <w:rPr>
                <w:sz w:val="17"/>
                <w:szCs w:val="17"/>
              </w:rPr>
              <w:t xml:space="preserve">Kurumda, </w:t>
            </w:r>
            <w:r w:rsidRPr="005E1526">
              <w:rPr>
                <w:sz w:val="17"/>
                <w:szCs w:val="17"/>
              </w:rPr>
              <w:t>Birimde/Bölümde, tanımlanmış misyon, vizyon</w:t>
            </w:r>
            <w:r>
              <w:rPr>
                <w:sz w:val="17"/>
                <w:szCs w:val="17"/>
              </w:rPr>
              <w:t xml:space="preserve"> ve politikalar bu</w:t>
            </w:r>
            <w:r w:rsidRPr="005E1526">
              <w:rPr>
                <w:sz w:val="17"/>
                <w:szCs w:val="17"/>
              </w:rPr>
              <w:t>lunmamaktadır.</w:t>
            </w:r>
          </w:p>
        </w:tc>
        <w:tc>
          <w:tcPr>
            <w:tcW w:w="1701" w:type="dxa"/>
            <w:shd w:val="clear" w:color="auto" w:fill="auto"/>
            <w:noWrap/>
            <w:tcMar>
              <w:left w:w="57" w:type="dxa"/>
              <w:right w:w="57" w:type="dxa"/>
            </w:tcMar>
          </w:tcPr>
          <w:p w14:paraId="5030A58F" w14:textId="77777777" w:rsidR="00C6170D" w:rsidRPr="00E2622D" w:rsidRDefault="00435C24" w:rsidP="00435C24">
            <w:pPr>
              <w:rPr>
                <w:rFonts w:cstheme="minorHAnsi"/>
                <w:sz w:val="17"/>
                <w:szCs w:val="17"/>
              </w:rPr>
            </w:pPr>
            <w:r>
              <w:rPr>
                <w:sz w:val="17"/>
                <w:szCs w:val="17"/>
              </w:rPr>
              <w:t xml:space="preserve">Kurumda, </w:t>
            </w:r>
            <w:r w:rsidRPr="005E1526">
              <w:rPr>
                <w:sz w:val="17"/>
                <w:szCs w:val="17"/>
              </w:rPr>
              <w:t>Birimde/Bölümde, tanımlanmış misyon, vizyon</w:t>
            </w:r>
            <w:r>
              <w:rPr>
                <w:sz w:val="17"/>
                <w:szCs w:val="17"/>
              </w:rPr>
              <w:t xml:space="preserve"> ve politikalar bu</w:t>
            </w:r>
            <w:r w:rsidRPr="005E1526">
              <w:rPr>
                <w:sz w:val="17"/>
                <w:szCs w:val="17"/>
              </w:rPr>
              <w:t>lunmaktadır.</w:t>
            </w:r>
          </w:p>
        </w:tc>
        <w:tc>
          <w:tcPr>
            <w:tcW w:w="2126" w:type="dxa"/>
            <w:shd w:val="clear" w:color="auto" w:fill="auto"/>
            <w:noWrap/>
            <w:tcMar>
              <w:left w:w="57" w:type="dxa"/>
              <w:right w:w="57" w:type="dxa"/>
            </w:tcMar>
          </w:tcPr>
          <w:p w14:paraId="754C332A" w14:textId="77777777" w:rsidR="00C6170D" w:rsidRPr="00435C24" w:rsidRDefault="00435C24" w:rsidP="008A10D3">
            <w:pPr>
              <w:rPr>
                <w:rFonts w:cstheme="minorHAnsi"/>
                <w:sz w:val="17"/>
                <w:szCs w:val="17"/>
              </w:rPr>
            </w:pPr>
            <w:r w:rsidRPr="00435C24">
              <w:rPr>
                <w:sz w:val="17"/>
                <w:szCs w:val="17"/>
              </w:rPr>
              <w:t>Kurumun genelinde misyon, vizyon ve politikalarla uyumlu uygulamalar bulunmaktadır.</w:t>
            </w:r>
          </w:p>
        </w:tc>
        <w:tc>
          <w:tcPr>
            <w:tcW w:w="1985" w:type="dxa"/>
            <w:shd w:val="clear" w:color="auto" w:fill="auto"/>
            <w:noWrap/>
            <w:tcMar>
              <w:left w:w="57" w:type="dxa"/>
              <w:right w:w="57" w:type="dxa"/>
            </w:tcMar>
          </w:tcPr>
          <w:p w14:paraId="0753D8C2" w14:textId="77777777" w:rsidR="00C6170D" w:rsidRPr="00435C24" w:rsidRDefault="00435C24" w:rsidP="008A10D3">
            <w:pPr>
              <w:rPr>
                <w:rFonts w:cstheme="minorHAnsi"/>
                <w:sz w:val="17"/>
                <w:szCs w:val="17"/>
              </w:rPr>
            </w:pPr>
            <w:r w:rsidRPr="00435C24">
              <w:rPr>
                <w:sz w:val="17"/>
                <w:szCs w:val="17"/>
              </w:rPr>
              <w:t>Misyon, vizyon ve politikalar doğrultusunda gerçekleştirilen uygulamalar izlenmekte ve paydaşlarla birlikte değerlendirilerek önlemler alınmaktadır</w:t>
            </w:r>
          </w:p>
        </w:tc>
        <w:tc>
          <w:tcPr>
            <w:tcW w:w="1842" w:type="dxa"/>
            <w:shd w:val="clear" w:color="auto" w:fill="auto"/>
            <w:noWrap/>
            <w:tcMar>
              <w:left w:w="57" w:type="dxa"/>
              <w:right w:w="57" w:type="dxa"/>
            </w:tcMar>
          </w:tcPr>
          <w:p w14:paraId="36AF3FC0" w14:textId="77777777" w:rsidR="00C6170D" w:rsidRPr="00E2622D" w:rsidRDefault="00C6170D" w:rsidP="008A10D3">
            <w:pPr>
              <w:rPr>
                <w:rFonts w:cstheme="minorHAnsi"/>
                <w:sz w:val="17"/>
                <w:szCs w:val="17"/>
              </w:rPr>
            </w:pPr>
            <w:r w:rsidRPr="00E2622D">
              <w:rPr>
                <w:rFonts w:cstheme="minorHAnsi"/>
                <w:sz w:val="17"/>
                <w:szCs w:val="17"/>
              </w:rPr>
              <w:t xml:space="preserve">İçselleştirilmiş, sistematik, sürdürülebilir ve örnek gösterilebilir uygulamalar bulunmaktadır. </w:t>
            </w:r>
          </w:p>
          <w:p w14:paraId="7C2D8835" w14:textId="77777777" w:rsidR="00C6170D" w:rsidRPr="00E2622D" w:rsidRDefault="00C6170D" w:rsidP="008A10D3">
            <w:pPr>
              <w:rPr>
                <w:rFonts w:cstheme="minorHAnsi"/>
                <w:sz w:val="17"/>
                <w:szCs w:val="17"/>
              </w:rPr>
            </w:pPr>
          </w:p>
        </w:tc>
      </w:tr>
    </w:tbl>
    <w:p w14:paraId="1F43964F" w14:textId="77777777" w:rsidR="00C6170D" w:rsidRPr="005E5722" w:rsidRDefault="00C6170D" w:rsidP="00C264F7">
      <w:pPr>
        <w:pStyle w:val="Balk3"/>
      </w:pPr>
    </w:p>
    <w:p w14:paraId="7EEA1FB3" w14:textId="77777777" w:rsidR="00C6170D" w:rsidRPr="00155BB7" w:rsidRDefault="000B66A4" w:rsidP="00C34C0E">
      <w:pPr>
        <w:pStyle w:val="Balk4"/>
        <w:ind w:left="1418" w:right="62" w:hanging="1418"/>
        <w:jc w:val="both"/>
        <w:rPr>
          <w:rFonts w:ascii="Calibri" w:hAnsi="Calibri" w:cs="Calibri Light"/>
          <w:sz w:val="20"/>
          <w:szCs w:val="20"/>
        </w:rPr>
      </w:pPr>
      <w:r w:rsidRPr="00155BB7">
        <w:rPr>
          <w:rFonts w:ascii="Calibri" w:hAnsi="Calibri" w:cs="Calibri Light"/>
          <w:sz w:val="20"/>
          <w:szCs w:val="20"/>
        </w:rPr>
        <w:t xml:space="preserve">Örnek </w:t>
      </w:r>
      <w:r w:rsidR="00C6170D" w:rsidRPr="00155BB7">
        <w:rPr>
          <w:rFonts w:ascii="Calibri" w:hAnsi="Calibri" w:cs="Calibri Light"/>
          <w:sz w:val="20"/>
          <w:szCs w:val="20"/>
        </w:rPr>
        <w:t xml:space="preserve">Kanıtlar: </w:t>
      </w:r>
    </w:p>
    <w:p w14:paraId="71AD08D2" w14:textId="24DE3ED0" w:rsidR="007D5B76" w:rsidRPr="007D5B76" w:rsidRDefault="007D5B76">
      <w:pPr>
        <w:pStyle w:val="Balk1"/>
        <w:numPr>
          <w:ilvl w:val="0"/>
          <w:numId w:val="22"/>
        </w:numPr>
        <w:ind w:right="63"/>
        <w:jc w:val="both"/>
        <w:rPr>
          <w:rFonts w:ascii="Calibri" w:hAnsi="Calibri" w:cs="Calibri"/>
          <w:b w:val="0"/>
          <w:i/>
          <w:iCs/>
          <w:sz w:val="22"/>
          <w:szCs w:val="22"/>
        </w:rPr>
      </w:pPr>
      <w:bookmarkStart w:id="11" w:name="_Hlk90369966"/>
      <w:r w:rsidRPr="007D5B76">
        <w:rPr>
          <w:rFonts w:ascii="Calibri" w:hAnsi="Calibri" w:cs="Calibri"/>
          <w:b w:val="0"/>
          <w:i/>
          <w:iCs/>
          <w:sz w:val="22"/>
          <w:szCs w:val="22"/>
        </w:rPr>
        <w:t>Kanıt A.</w:t>
      </w:r>
      <w:r>
        <w:rPr>
          <w:rFonts w:ascii="Calibri" w:hAnsi="Calibri" w:cs="Calibri"/>
          <w:b w:val="0"/>
          <w:i/>
          <w:iCs/>
          <w:sz w:val="22"/>
          <w:szCs w:val="22"/>
        </w:rPr>
        <w:t>2</w:t>
      </w:r>
      <w:r w:rsidRPr="007D5B76">
        <w:rPr>
          <w:rFonts w:ascii="Calibri" w:hAnsi="Calibri" w:cs="Calibri"/>
          <w:b w:val="0"/>
          <w:i/>
          <w:iCs/>
          <w:sz w:val="22"/>
          <w:szCs w:val="22"/>
        </w:rPr>
        <w:t>.1</w:t>
      </w:r>
      <w:r>
        <w:rPr>
          <w:rFonts w:ascii="Calibri" w:hAnsi="Calibri" w:cs="Calibri"/>
          <w:b w:val="0"/>
          <w:i/>
          <w:iCs/>
          <w:sz w:val="22"/>
          <w:szCs w:val="22"/>
        </w:rPr>
        <w:t>-1</w:t>
      </w:r>
      <w:r w:rsidRPr="007D5B76">
        <w:rPr>
          <w:rFonts w:ascii="Calibri" w:hAnsi="Calibri" w:cs="Calibri"/>
          <w:b w:val="0"/>
          <w:i/>
          <w:iCs/>
          <w:sz w:val="22"/>
          <w:szCs w:val="22"/>
        </w:rPr>
        <w:t xml:space="preserve"> Stratejik amaç 1 (eğitim ve öğretimin niteliğini geliştirmek)- 202</w:t>
      </w:r>
      <w:r w:rsidR="004913F3">
        <w:rPr>
          <w:rFonts w:ascii="Calibri" w:hAnsi="Calibri" w:cs="Calibri"/>
          <w:b w:val="0"/>
          <w:i/>
          <w:iCs/>
          <w:sz w:val="22"/>
          <w:szCs w:val="22"/>
        </w:rPr>
        <w:t>2</w:t>
      </w:r>
      <w:r w:rsidRPr="007D5B76">
        <w:rPr>
          <w:rFonts w:ascii="Calibri" w:hAnsi="Calibri" w:cs="Calibri"/>
          <w:b w:val="0"/>
          <w:i/>
          <w:iCs/>
          <w:sz w:val="22"/>
          <w:szCs w:val="22"/>
        </w:rPr>
        <w:t xml:space="preserve"> Ocak-Aralık Dönemi Sonuçları</w:t>
      </w:r>
    </w:p>
    <w:p w14:paraId="163854E1" w14:textId="4565A1EB"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A.2.1-2</w:t>
      </w:r>
      <w:r w:rsidRPr="007D5B76">
        <w:rPr>
          <w:rFonts w:ascii="Calibri" w:hAnsi="Calibri" w:cs="Calibri"/>
          <w:b w:val="0"/>
          <w:i/>
          <w:iCs/>
          <w:sz w:val="22"/>
          <w:szCs w:val="22"/>
        </w:rPr>
        <w:t xml:space="preserve"> Stratejik amaç 2 (Bilgi, teknoloji ve sanat eserleri üretimini ve kalitesini arttırmak) 202</w:t>
      </w:r>
      <w:r w:rsidR="004913F3">
        <w:rPr>
          <w:rFonts w:ascii="Calibri" w:hAnsi="Calibri" w:cs="Calibri"/>
          <w:b w:val="0"/>
          <w:i/>
          <w:iCs/>
          <w:sz w:val="22"/>
          <w:szCs w:val="22"/>
        </w:rPr>
        <w:t>2</w:t>
      </w:r>
      <w:r w:rsidRPr="007D5B76">
        <w:rPr>
          <w:rFonts w:ascii="Calibri" w:hAnsi="Calibri" w:cs="Calibri"/>
          <w:b w:val="0"/>
          <w:i/>
          <w:iCs/>
          <w:sz w:val="22"/>
          <w:szCs w:val="22"/>
        </w:rPr>
        <w:t xml:space="preserve"> Ocak-Aralık Dönemi Sonuçları</w:t>
      </w:r>
    </w:p>
    <w:p w14:paraId="0A1D077F" w14:textId="3FD0D546"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A.2.1-3</w:t>
      </w:r>
      <w:r w:rsidRPr="007D5B76">
        <w:rPr>
          <w:rFonts w:ascii="Calibri" w:hAnsi="Calibri" w:cs="Calibri"/>
          <w:b w:val="0"/>
          <w:i/>
          <w:iCs/>
          <w:sz w:val="22"/>
          <w:szCs w:val="22"/>
        </w:rPr>
        <w:t xml:space="preserve"> Stratejik amaç 3 (paydaşlara ve topluma katkı sunmak) 202</w:t>
      </w:r>
      <w:r w:rsidR="004913F3">
        <w:rPr>
          <w:rFonts w:ascii="Calibri" w:hAnsi="Calibri" w:cs="Calibri"/>
          <w:b w:val="0"/>
          <w:i/>
          <w:iCs/>
          <w:sz w:val="22"/>
          <w:szCs w:val="22"/>
        </w:rPr>
        <w:t>2</w:t>
      </w:r>
      <w:r w:rsidRPr="007D5B76">
        <w:rPr>
          <w:rFonts w:ascii="Calibri" w:hAnsi="Calibri" w:cs="Calibri"/>
          <w:b w:val="0"/>
          <w:i/>
          <w:iCs/>
          <w:sz w:val="22"/>
          <w:szCs w:val="22"/>
        </w:rPr>
        <w:t xml:space="preserve"> Ocak-Aralık Dönemi Sonuçları</w:t>
      </w:r>
    </w:p>
    <w:p w14:paraId="16B538C1" w14:textId="1E23F030"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A.2.1-4</w:t>
      </w:r>
      <w:r w:rsidRPr="007D5B76">
        <w:rPr>
          <w:rFonts w:ascii="Calibri" w:hAnsi="Calibri" w:cs="Calibri"/>
          <w:b w:val="0"/>
          <w:i/>
          <w:iCs/>
          <w:sz w:val="22"/>
          <w:szCs w:val="22"/>
        </w:rPr>
        <w:t xml:space="preserve"> Stratejik amaç 4 (kurumsal kapasiteyi güçlendirmek) 202</w:t>
      </w:r>
      <w:r w:rsidR="004913F3">
        <w:rPr>
          <w:rFonts w:ascii="Calibri" w:hAnsi="Calibri" w:cs="Calibri"/>
          <w:b w:val="0"/>
          <w:i/>
          <w:iCs/>
          <w:sz w:val="22"/>
          <w:szCs w:val="22"/>
        </w:rPr>
        <w:t>2</w:t>
      </w:r>
      <w:r w:rsidRPr="007D5B76">
        <w:rPr>
          <w:rFonts w:ascii="Calibri" w:hAnsi="Calibri" w:cs="Calibri"/>
          <w:b w:val="0"/>
          <w:i/>
          <w:iCs/>
          <w:sz w:val="22"/>
          <w:szCs w:val="22"/>
        </w:rPr>
        <w:t xml:space="preserve"> Ocak-Aralık Dönemi Sonuçları</w:t>
      </w:r>
    </w:p>
    <w:p w14:paraId="414EFEA2" w14:textId="2907D6E7"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A.2.1-5</w:t>
      </w:r>
      <w:r w:rsidRPr="007D5B76">
        <w:rPr>
          <w:rFonts w:ascii="Calibri" w:hAnsi="Calibri" w:cs="Calibri"/>
          <w:b w:val="0"/>
          <w:i/>
          <w:iCs/>
          <w:sz w:val="22"/>
          <w:szCs w:val="22"/>
        </w:rPr>
        <w:t xml:space="preserve"> Stratejik amaç 5 (eğitim ve öğretimin niteliğini geliştirmek)- 202</w:t>
      </w:r>
      <w:r w:rsidR="004913F3">
        <w:rPr>
          <w:rFonts w:ascii="Calibri" w:hAnsi="Calibri" w:cs="Calibri"/>
          <w:b w:val="0"/>
          <w:i/>
          <w:iCs/>
          <w:sz w:val="22"/>
          <w:szCs w:val="22"/>
        </w:rPr>
        <w:t>2</w:t>
      </w:r>
      <w:r w:rsidRPr="007D5B76">
        <w:rPr>
          <w:rFonts w:ascii="Calibri" w:hAnsi="Calibri" w:cs="Calibri"/>
          <w:b w:val="0"/>
          <w:i/>
          <w:iCs/>
          <w:sz w:val="22"/>
          <w:szCs w:val="22"/>
        </w:rPr>
        <w:t xml:space="preserve"> Ocak-Aralık Dönemi Sonuçları</w:t>
      </w:r>
    </w:p>
    <w:p w14:paraId="0E8B6160" w14:textId="194A03DB"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A.2.1-6</w:t>
      </w:r>
      <w:r w:rsidRPr="007D5B76">
        <w:rPr>
          <w:rFonts w:ascii="Calibri" w:hAnsi="Calibri" w:cs="Calibri"/>
          <w:b w:val="0"/>
          <w:i/>
          <w:iCs/>
          <w:sz w:val="22"/>
          <w:szCs w:val="22"/>
        </w:rPr>
        <w:t xml:space="preserve"> Radyo, Televizyon ve Sinema Bölümü Güncel Dersler Listesi</w:t>
      </w:r>
    </w:p>
    <w:p w14:paraId="14234F28" w14:textId="490E7D85"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A.2.1-7</w:t>
      </w:r>
      <w:r w:rsidRPr="007D5B76">
        <w:rPr>
          <w:rFonts w:ascii="Calibri" w:hAnsi="Calibri" w:cs="Calibri"/>
          <w:b w:val="0"/>
          <w:i/>
          <w:iCs/>
          <w:sz w:val="22"/>
          <w:szCs w:val="22"/>
        </w:rPr>
        <w:t xml:space="preserve"> Radyo, Televizyon ve Sinema Bölümü Derslerinin Bologna Verilerinin OBS dahilindeki Bologna Ara Yüzüne Taşınması ve Güncellenmesi</w:t>
      </w:r>
    </w:p>
    <w:p w14:paraId="29A07C9C" w14:textId="76B641FD"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A.2.1-8</w:t>
      </w:r>
      <w:r w:rsidRPr="007D5B76">
        <w:rPr>
          <w:rFonts w:ascii="Calibri" w:hAnsi="Calibri" w:cs="Calibri"/>
          <w:b w:val="0"/>
          <w:i/>
          <w:iCs/>
          <w:sz w:val="22"/>
          <w:szCs w:val="22"/>
        </w:rPr>
        <w:t xml:space="preserve"> İletişim Söyleşileri Etkinlikleri</w:t>
      </w:r>
    </w:p>
    <w:p w14:paraId="7A6EE8A9" w14:textId="77777777" w:rsid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A.2.1-9</w:t>
      </w:r>
      <w:r w:rsidRPr="007D5B76">
        <w:rPr>
          <w:rFonts w:ascii="Calibri" w:hAnsi="Calibri" w:cs="Calibri"/>
          <w:b w:val="0"/>
          <w:i/>
          <w:iCs/>
          <w:sz w:val="22"/>
          <w:szCs w:val="22"/>
        </w:rPr>
        <w:t xml:space="preserve"> RTS Bölümü Akreditasyon Kararı ve Sertifikası</w:t>
      </w:r>
    </w:p>
    <w:p w14:paraId="7408DF8E" w14:textId="40714C05"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A.2.1-10</w:t>
      </w:r>
      <w:r w:rsidRPr="007D5B76">
        <w:rPr>
          <w:rFonts w:ascii="Calibri" w:hAnsi="Calibri" w:cs="Calibri"/>
          <w:b w:val="0"/>
          <w:i/>
          <w:iCs/>
          <w:sz w:val="22"/>
          <w:szCs w:val="22"/>
        </w:rPr>
        <w:t xml:space="preserve"> Gazetecilik Bölümü Güncel Dersler Listesi</w:t>
      </w:r>
    </w:p>
    <w:p w14:paraId="44CC774F" w14:textId="5CC36BB9" w:rsidR="007D5B76" w:rsidRPr="007D5B76" w:rsidRDefault="007D5B76">
      <w:pPr>
        <w:pStyle w:val="Balk1"/>
        <w:numPr>
          <w:ilvl w:val="0"/>
          <w:numId w:val="22"/>
        </w:numPr>
        <w:ind w:right="63"/>
        <w:jc w:val="both"/>
        <w:rPr>
          <w:rFonts w:ascii="Calibri" w:hAnsi="Calibri" w:cs="Calibri"/>
          <w:b w:val="0"/>
          <w:i/>
          <w:iCs/>
          <w:sz w:val="22"/>
          <w:szCs w:val="22"/>
        </w:rPr>
      </w:pPr>
      <w:r w:rsidRPr="007D5B76">
        <w:rPr>
          <w:rFonts w:ascii="Calibri" w:hAnsi="Calibri" w:cs="Calibri"/>
          <w:b w:val="0"/>
          <w:i/>
          <w:iCs/>
          <w:sz w:val="22"/>
          <w:szCs w:val="22"/>
        </w:rPr>
        <w:t xml:space="preserve">Kanıt </w:t>
      </w:r>
      <w:r>
        <w:rPr>
          <w:rFonts w:ascii="Calibri" w:hAnsi="Calibri" w:cs="Calibri"/>
          <w:b w:val="0"/>
          <w:i/>
          <w:iCs/>
          <w:sz w:val="22"/>
          <w:szCs w:val="22"/>
        </w:rPr>
        <w:t>A.2.1-11</w:t>
      </w:r>
      <w:r w:rsidRPr="007D5B76">
        <w:rPr>
          <w:rFonts w:ascii="Calibri" w:hAnsi="Calibri" w:cs="Calibri"/>
          <w:b w:val="0"/>
          <w:i/>
          <w:iCs/>
          <w:sz w:val="22"/>
          <w:szCs w:val="22"/>
        </w:rPr>
        <w:t xml:space="preserve"> Gazetecilik Bölümü Derslerinin Bologna Verilerinin OBS dahilindeki Bologna Ara Yüzüne Taşınması ve Güncellenmesi</w:t>
      </w:r>
    </w:p>
    <w:p w14:paraId="7C3DF5BD" w14:textId="7326B184" w:rsidR="007D5B76" w:rsidRPr="007D5B76" w:rsidRDefault="007D5B76">
      <w:pPr>
        <w:pStyle w:val="Balk1"/>
        <w:numPr>
          <w:ilvl w:val="0"/>
          <w:numId w:val="22"/>
        </w:numPr>
        <w:ind w:right="63"/>
        <w:jc w:val="both"/>
        <w:rPr>
          <w:rFonts w:ascii="Calibri" w:hAnsi="Calibri" w:cs="Calibri"/>
          <w:b w:val="0"/>
          <w:i/>
          <w:iCs/>
          <w:sz w:val="22"/>
          <w:szCs w:val="22"/>
        </w:rPr>
      </w:pPr>
      <w:bookmarkStart w:id="12" w:name="OLE_LINK1"/>
      <w:bookmarkStart w:id="13" w:name="OLE_LINK2"/>
      <w:r w:rsidRPr="007D5B76">
        <w:rPr>
          <w:rFonts w:ascii="Calibri" w:hAnsi="Calibri" w:cs="Calibri"/>
          <w:b w:val="0"/>
          <w:i/>
          <w:iCs/>
          <w:sz w:val="22"/>
          <w:szCs w:val="22"/>
        </w:rPr>
        <w:t xml:space="preserve">Kanıt </w:t>
      </w:r>
      <w:r>
        <w:rPr>
          <w:rFonts w:ascii="Calibri" w:hAnsi="Calibri" w:cs="Calibri"/>
          <w:b w:val="0"/>
          <w:i/>
          <w:iCs/>
          <w:sz w:val="22"/>
          <w:szCs w:val="22"/>
        </w:rPr>
        <w:t>A.2.1-12</w:t>
      </w:r>
      <w:r w:rsidRPr="007D5B76">
        <w:rPr>
          <w:rFonts w:ascii="Calibri" w:hAnsi="Calibri" w:cs="Calibri"/>
          <w:b w:val="0"/>
          <w:i/>
          <w:iCs/>
          <w:sz w:val="22"/>
          <w:szCs w:val="22"/>
        </w:rPr>
        <w:t xml:space="preserve"> Gazetecilik Bölümü Uygulama Gazetesi Yazıyorum’un çalışmalarının başlaması</w:t>
      </w:r>
    </w:p>
    <w:bookmarkEnd w:id="12"/>
    <w:bookmarkEnd w:id="13"/>
    <w:p w14:paraId="3EB9F658" w14:textId="77777777" w:rsidR="007D5B76" w:rsidRPr="007D5B76" w:rsidRDefault="007D5B76" w:rsidP="007D5B76">
      <w:pPr>
        <w:pStyle w:val="Balk1"/>
        <w:ind w:left="720" w:right="63"/>
        <w:jc w:val="both"/>
        <w:rPr>
          <w:rFonts w:ascii="Calibri" w:hAnsi="Calibri" w:cs="Calibri"/>
          <w:b w:val="0"/>
          <w:i/>
          <w:iCs/>
          <w:sz w:val="22"/>
          <w:szCs w:val="22"/>
        </w:rPr>
      </w:pPr>
    </w:p>
    <w:bookmarkEnd w:id="11"/>
    <w:p w14:paraId="5DCF383B" w14:textId="77777777" w:rsidR="007D5B76" w:rsidRPr="005E5722" w:rsidRDefault="007D5B76" w:rsidP="007D5B76">
      <w:pPr>
        <w:pStyle w:val="Balk4"/>
        <w:ind w:left="720" w:right="63"/>
        <w:rPr>
          <w:rFonts w:asciiTheme="minorHAnsi" w:hAnsiTheme="minorHAnsi" w:cstheme="majorHAnsi"/>
          <w:b w:val="0"/>
          <w:sz w:val="20"/>
          <w:szCs w:val="20"/>
        </w:rPr>
      </w:pPr>
    </w:p>
    <w:p w14:paraId="5C1A202C" w14:textId="77777777" w:rsidR="000B66A4" w:rsidRDefault="000B66A4" w:rsidP="007478D6">
      <w:pPr>
        <w:rPr>
          <w:b/>
        </w:rPr>
      </w:pPr>
    </w:p>
    <w:p w14:paraId="715118AD" w14:textId="5498FA89" w:rsidR="000F42D1" w:rsidRPr="009B768A" w:rsidRDefault="000F42D1" w:rsidP="00692A73">
      <w:pPr>
        <w:pStyle w:val="Balk2"/>
      </w:pPr>
      <w:r w:rsidRPr="009B768A">
        <w:t>A.</w:t>
      </w:r>
      <w:r w:rsidR="00C16391">
        <w:t>3</w:t>
      </w:r>
      <w:r w:rsidRPr="009B768A">
        <w:t xml:space="preserve">. </w:t>
      </w:r>
      <w:bookmarkEnd w:id="6"/>
      <w:r w:rsidR="00B51624">
        <w:t>Yönetim Sistemleri</w:t>
      </w:r>
    </w:p>
    <w:p w14:paraId="4F2CA187" w14:textId="77777777" w:rsidR="000F42D1" w:rsidRPr="00564E31" w:rsidRDefault="00B51624" w:rsidP="000F42D1">
      <w:pPr>
        <w:ind w:right="63"/>
        <w:jc w:val="both"/>
        <w:rPr>
          <w:sz w:val="24"/>
          <w:szCs w:val="24"/>
        </w:rPr>
      </w:pPr>
      <w:r w:rsidRPr="00564E31">
        <w:rPr>
          <w:sz w:val="24"/>
          <w:szCs w:val="24"/>
        </w:rPr>
        <w:t xml:space="preserve">Kurum/birim, stratejik hedeflerine ulaşmayı nitelik ve nicelik olarak güvence altına almak amacıyla mali, beşerî ve bilgi kaynakları ile süreçlerini yönetmek üzere </w:t>
      </w:r>
      <w:r w:rsidR="00F31EA4" w:rsidRPr="00564E31">
        <w:rPr>
          <w:sz w:val="24"/>
          <w:szCs w:val="24"/>
        </w:rPr>
        <w:t xml:space="preserve">sahip olunan </w:t>
      </w:r>
      <w:r w:rsidRPr="00564E31">
        <w:rPr>
          <w:sz w:val="24"/>
          <w:szCs w:val="24"/>
        </w:rPr>
        <w:t>sistem</w:t>
      </w:r>
      <w:r w:rsidR="00F31EA4" w:rsidRPr="00564E31">
        <w:rPr>
          <w:sz w:val="24"/>
          <w:szCs w:val="24"/>
        </w:rPr>
        <w:t>(ler) hakkında bilgi verilmelidir</w:t>
      </w:r>
      <w:r w:rsidRPr="00564E31">
        <w:rPr>
          <w:sz w:val="24"/>
          <w:szCs w:val="24"/>
        </w:rPr>
        <w:t>.</w:t>
      </w:r>
    </w:p>
    <w:p w14:paraId="7E3D9B78" w14:textId="77777777" w:rsidR="00B51624" w:rsidRPr="009F29D5" w:rsidRDefault="00B51624" w:rsidP="000F42D1">
      <w:pPr>
        <w:ind w:right="63"/>
        <w:jc w:val="both"/>
        <w:rPr>
          <w:rFonts w:cstheme="majorHAnsi"/>
          <w:sz w:val="24"/>
          <w:szCs w:val="24"/>
        </w:rPr>
      </w:pPr>
    </w:p>
    <w:p w14:paraId="1C824C39" w14:textId="77777777" w:rsidR="00B51624" w:rsidRPr="00CF3030" w:rsidRDefault="000F42D1" w:rsidP="00B51624">
      <w:pPr>
        <w:rPr>
          <w:b/>
        </w:rPr>
      </w:pPr>
      <w:r w:rsidRPr="009F29D5">
        <w:rPr>
          <w:b/>
        </w:rPr>
        <w:t>A.</w:t>
      </w:r>
      <w:r w:rsidR="00C16391">
        <w:rPr>
          <w:b/>
        </w:rPr>
        <w:t>3</w:t>
      </w:r>
      <w:r w:rsidRPr="009F29D5">
        <w:rPr>
          <w:b/>
        </w:rPr>
        <w:t xml:space="preserve">.1. </w:t>
      </w:r>
      <w:r w:rsidR="00B51624" w:rsidRPr="00CF3030">
        <w:rPr>
          <w:b/>
        </w:rPr>
        <w:t>İnsan kaynakları yönetimi</w:t>
      </w:r>
    </w:p>
    <w:p w14:paraId="25EF4A4E" w14:textId="68025AF0" w:rsidR="00057E4D" w:rsidRDefault="00057E4D" w:rsidP="00057E4D">
      <w:pPr>
        <w:pStyle w:val="Balk4"/>
        <w:spacing w:line="360" w:lineRule="auto"/>
        <w:ind w:left="0" w:right="62"/>
        <w:rPr>
          <w:rFonts w:asciiTheme="minorHAnsi" w:hAnsiTheme="minorHAnsi" w:cstheme="majorHAnsi"/>
          <w:i w:val="0"/>
          <w:sz w:val="20"/>
          <w:szCs w:val="20"/>
        </w:rPr>
      </w:pPr>
    </w:p>
    <w:p w14:paraId="4CE8925A" w14:textId="77777777" w:rsidR="00057E4D" w:rsidRDefault="00057E4D" w:rsidP="00057E4D">
      <w:pPr>
        <w:rPr>
          <w:sz w:val="24"/>
          <w:szCs w:val="24"/>
        </w:rPr>
      </w:pPr>
      <w:r w:rsidRPr="00B36E9B">
        <w:rPr>
          <w:sz w:val="24"/>
          <w:szCs w:val="24"/>
        </w:rPr>
        <w:t>İnsan Kaynakları Yönetimi kapsamında ihtiyaç doğrultusunda belirlenen personel talebi bölümlerden dekanlığa dekanlıktan Personel İşleri Daire Başkanlığı’na yönlendirilmektedir. İnsan Kaynakları Yönetimi “Personel İşleri Daire Başkanlığı” tarafından yapıldığından İletişim Fakültesi adına bir değerlendirme yapılmayacaktır.</w:t>
      </w:r>
    </w:p>
    <w:p w14:paraId="3D67A9C4" w14:textId="77777777" w:rsidR="00057E4D" w:rsidRDefault="00057E4D" w:rsidP="00B51624">
      <w:pPr>
        <w:pStyle w:val="Balk4"/>
        <w:spacing w:line="360" w:lineRule="auto"/>
        <w:ind w:right="62"/>
        <w:jc w:val="center"/>
        <w:rPr>
          <w:rFonts w:asciiTheme="minorHAnsi" w:hAnsiTheme="minorHAnsi" w:cstheme="majorHAnsi"/>
          <w:i w:val="0"/>
          <w:sz w:val="20"/>
          <w:szCs w:val="20"/>
        </w:rPr>
      </w:pPr>
    </w:p>
    <w:p w14:paraId="62CD7EB5" w14:textId="77777777" w:rsidR="00B51624" w:rsidRPr="009F29D5" w:rsidRDefault="00B51624" w:rsidP="00B51624">
      <w:pPr>
        <w:pStyle w:val="Balk4"/>
        <w:spacing w:line="360" w:lineRule="auto"/>
        <w:ind w:right="62"/>
        <w:jc w:val="center"/>
        <w:rPr>
          <w:rFonts w:asciiTheme="minorHAnsi" w:hAnsiTheme="minorHAnsi"/>
          <w:i w:val="0"/>
          <w:sz w:val="20"/>
          <w:szCs w:val="20"/>
        </w:rPr>
      </w:pPr>
      <w:r w:rsidRPr="009F29D5">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75"/>
        <w:gridCol w:w="1848"/>
        <w:gridCol w:w="1900"/>
        <w:gridCol w:w="1879"/>
        <w:gridCol w:w="1988"/>
      </w:tblGrid>
      <w:tr w:rsidR="00B51624" w:rsidRPr="009F29D5" w14:paraId="4D1DAE62" w14:textId="77777777" w:rsidTr="00453474">
        <w:trPr>
          <w:jc w:val="center"/>
        </w:trPr>
        <w:tc>
          <w:tcPr>
            <w:tcW w:w="1675" w:type="dxa"/>
            <w:shd w:val="clear" w:color="auto" w:fill="002060"/>
          </w:tcPr>
          <w:p w14:paraId="0082D939" w14:textId="77777777" w:rsidR="00B51624" w:rsidRPr="006D7024" w:rsidRDefault="00B51624" w:rsidP="00453474">
            <w:pPr>
              <w:pStyle w:val="Balk3"/>
              <w:outlineLvl w:val="2"/>
              <w:rPr>
                <w:b/>
              </w:rPr>
            </w:pPr>
            <w:r w:rsidRPr="006D7024">
              <w:rPr>
                <w:b/>
              </w:rPr>
              <w:t>1</w:t>
            </w:r>
          </w:p>
        </w:tc>
        <w:tc>
          <w:tcPr>
            <w:tcW w:w="1848" w:type="dxa"/>
            <w:shd w:val="clear" w:color="auto" w:fill="002060"/>
          </w:tcPr>
          <w:p w14:paraId="36D40FA9" w14:textId="77777777" w:rsidR="00B51624" w:rsidRPr="006D7024" w:rsidRDefault="00B51624" w:rsidP="00453474">
            <w:pPr>
              <w:pStyle w:val="Balk3"/>
              <w:outlineLvl w:val="2"/>
              <w:rPr>
                <w:b/>
              </w:rPr>
            </w:pPr>
            <w:r w:rsidRPr="006D7024">
              <w:rPr>
                <w:b/>
              </w:rPr>
              <w:t>2</w:t>
            </w:r>
          </w:p>
        </w:tc>
        <w:tc>
          <w:tcPr>
            <w:tcW w:w="1900" w:type="dxa"/>
            <w:shd w:val="clear" w:color="auto" w:fill="002060"/>
          </w:tcPr>
          <w:p w14:paraId="0069A9D4" w14:textId="77777777" w:rsidR="00B51624" w:rsidRPr="006D7024" w:rsidRDefault="00B51624" w:rsidP="00453474">
            <w:pPr>
              <w:pStyle w:val="Balk3"/>
              <w:outlineLvl w:val="2"/>
              <w:rPr>
                <w:b/>
              </w:rPr>
            </w:pPr>
            <w:r w:rsidRPr="006D7024">
              <w:rPr>
                <w:b/>
              </w:rPr>
              <w:t>3</w:t>
            </w:r>
          </w:p>
        </w:tc>
        <w:tc>
          <w:tcPr>
            <w:tcW w:w="1879" w:type="dxa"/>
            <w:shd w:val="clear" w:color="auto" w:fill="002060"/>
          </w:tcPr>
          <w:p w14:paraId="70A4EA60" w14:textId="77777777" w:rsidR="00B51624" w:rsidRPr="006D7024" w:rsidRDefault="00B51624" w:rsidP="00453474">
            <w:pPr>
              <w:pStyle w:val="Balk3"/>
              <w:outlineLvl w:val="2"/>
              <w:rPr>
                <w:b/>
              </w:rPr>
            </w:pPr>
            <w:r w:rsidRPr="006D7024">
              <w:rPr>
                <w:b/>
              </w:rPr>
              <w:t>4</w:t>
            </w:r>
          </w:p>
        </w:tc>
        <w:tc>
          <w:tcPr>
            <w:tcW w:w="1988" w:type="dxa"/>
            <w:shd w:val="clear" w:color="auto" w:fill="002060"/>
          </w:tcPr>
          <w:p w14:paraId="01C06635" w14:textId="77777777" w:rsidR="00B51624" w:rsidRPr="006D7024" w:rsidRDefault="00B51624" w:rsidP="00453474">
            <w:pPr>
              <w:pStyle w:val="Balk3"/>
              <w:outlineLvl w:val="2"/>
              <w:rPr>
                <w:b/>
              </w:rPr>
            </w:pPr>
            <w:r w:rsidRPr="006D7024">
              <w:rPr>
                <w:b/>
              </w:rPr>
              <w:t>5</w:t>
            </w:r>
          </w:p>
        </w:tc>
      </w:tr>
      <w:tr w:rsidR="00B51624" w:rsidRPr="009F29D5" w14:paraId="444729D5" w14:textId="77777777" w:rsidTr="00453474">
        <w:trPr>
          <w:jc w:val="center"/>
        </w:trPr>
        <w:sdt>
          <w:sdtPr>
            <w:rPr>
              <w:b/>
            </w:rPr>
            <w:id w:val="700064859"/>
            <w14:checkbox>
              <w14:checked w14:val="0"/>
              <w14:checkedState w14:val="2612" w14:font="MS Gothic"/>
              <w14:uncheckedState w14:val="2610" w14:font="MS Gothic"/>
            </w14:checkbox>
          </w:sdtPr>
          <w:sdtEndPr/>
          <w:sdtContent>
            <w:tc>
              <w:tcPr>
                <w:tcW w:w="1675" w:type="dxa"/>
                <w:tcBorders>
                  <w:bottom w:val="single" w:sz="4" w:space="0" w:color="00B0F0"/>
                </w:tcBorders>
                <w:shd w:val="clear" w:color="auto" w:fill="DEEAF6" w:themeFill="accent1" w:themeFillTint="33"/>
              </w:tcPr>
              <w:p w14:paraId="06B7C91D" w14:textId="77777777" w:rsidR="00B51624" w:rsidRPr="006D7024" w:rsidRDefault="00B51624" w:rsidP="00453474">
                <w:pPr>
                  <w:pStyle w:val="Balk3"/>
                  <w:outlineLvl w:val="2"/>
                  <w:rPr>
                    <w:b/>
                  </w:rPr>
                </w:pPr>
                <w:r w:rsidRPr="006D7024">
                  <w:rPr>
                    <w:rFonts w:ascii="MS Gothic" w:eastAsia="MS Gothic" w:hAnsi="MS Gothic" w:cs="MS Gothic" w:hint="eastAsia"/>
                    <w:b/>
                  </w:rPr>
                  <w:t>☐</w:t>
                </w:r>
              </w:p>
            </w:tc>
          </w:sdtContent>
        </w:sdt>
        <w:sdt>
          <w:sdtPr>
            <w:rPr>
              <w:b/>
            </w:rPr>
            <w:id w:val="87659421"/>
            <w14:checkbox>
              <w14:checked w14:val="0"/>
              <w14:checkedState w14:val="2612" w14:font="MS Gothic"/>
              <w14:uncheckedState w14:val="2610" w14:font="MS Gothic"/>
            </w14:checkbox>
          </w:sdtPr>
          <w:sdtEndPr/>
          <w:sdtContent>
            <w:tc>
              <w:tcPr>
                <w:tcW w:w="1848" w:type="dxa"/>
                <w:tcBorders>
                  <w:bottom w:val="single" w:sz="4" w:space="0" w:color="00B0F0"/>
                </w:tcBorders>
                <w:shd w:val="clear" w:color="auto" w:fill="DEEAF6" w:themeFill="accent1" w:themeFillTint="33"/>
              </w:tcPr>
              <w:p w14:paraId="53AB0A0B" w14:textId="77777777" w:rsidR="00B51624" w:rsidRPr="006D7024" w:rsidRDefault="00B51624" w:rsidP="00453474">
                <w:pPr>
                  <w:pStyle w:val="Balk3"/>
                  <w:outlineLvl w:val="2"/>
                  <w:rPr>
                    <w:b/>
                  </w:rPr>
                </w:pPr>
                <w:r w:rsidRPr="006D7024">
                  <w:rPr>
                    <w:rFonts w:ascii="MS Gothic" w:eastAsia="MS Gothic" w:hAnsi="MS Gothic" w:hint="eastAsia"/>
                    <w:b/>
                  </w:rPr>
                  <w:t>☐</w:t>
                </w:r>
              </w:p>
            </w:tc>
          </w:sdtContent>
        </w:sdt>
        <w:sdt>
          <w:sdtPr>
            <w:rPr>
              <w:b/>
            </w:rPr>
            <w:id w:val="1419291874"/>
            <w14:checkbox>
              <w14:checked w14:val="0"/>
              <w14:checkedState w14:val="2612" w14:font="MS Gothic"/>
              <w14:uncheckedState w14:val="2610" w14:font="MS Gothic"/>
            </w14:checkbox>
          </w:sdtPr>
          <w:sdtEndPr/>
          <w:sdtContent>
            <w:tc>
              <w:tcPr>
                <w:tcW w:w="1900" w:type="dxa"/>
                <w:tcBorders>
                  <w:bottom w:val="single" w:sz="4" w:space="0" w:color="00B0F0"/>
                </w:tcBorders>
                <w:shd w:val="clear" w:color="auto" w:fill="DEEAF6" w:themeFill="accent1" w:themeFillTint="33"/>
              </w:tcPr>
              <w:p w14:paraId="63AD1DCA" w14:textId="7A24C247" w:rsidR="00B51624" w:rsidRPr="006D7024" w:rsidRDefault="00AC01F4" w:rsidP="00453474">
                <w:pPr>
                  <w:pStyle w:val="Balk3"/>
                  <w:outlineLvl w:val="2"/>
                  <w:rPr>
                    <w:b/>
                  </w:rPr>
                </w:pPr>
                <w:r>
                  <w:rPr>
                    <w:rFonts w:ascii="MS Gothic" w:eastAsia="MS Gothic" w:hAnsi="MS Gothic" w:hint="eastAsia"/>
                    <w:b/>
                  </w:rPr>
                  <w:t>☐</w:t>
                </w:r>
              </w:p>
            </w:tc>
          </w:sdtContent>
        </w:sdt>
        <w:sdt>
          <w:sdtPr>
            <w:rPr>
              <w:b/>
            </w:rPr>
            <w:id w:val="-1088225115"/>
            <w14:checkbox>
              <w14:checked w14:val="0"/>
              <w14:checkedState w14:val="2612" w14:font="MS Gothic"/>
              <w14:uncheckedState w14:val="2610" w14:font="MS Gothic"/>
            </w14:checkbox>
          </w:sdtPr>
          <w:sdtEndPr/>
          <w:sdtContent>
            <w:tc>
              <w:tcPr>
                <w:tcW w:w="1879" w:type="dxa"/>
                <w:tcBorders>
                  <w:bottom w:val="single" w:sz="4" w:space="0" w:color="00B0F0"/>
                </w:tcBorders>
                <w:shd w:val="clear" w:color="auto" w:fill="DEEAF6" w:themeFill="accent1" w:themeFillTint="33"/>
              </w:tcPr>
              <w:p w14:paraId="035CA767" w14:textId="77777777" w:rsidR="00B51624" w:rsidRPr="006D7024" w:rsidRDefault="00B51624" w:rsidP="00453474">
                <w:pPr>
                  <w:pStyle w:val="Balk3"/>
                  <w:outlineLvl w:val="2"/>
                  <w:rPr>
                    <w:b/>
                  </w:rPr>
                </w:pPr>
                <w:r w:rsidRPr="006D7024">
                  <w:rPr>
                    <w:rFonts w:ascii="MS Gothic" w:eastAsia="MS Gothic" w:hAnsi="MS Gothic" w:cs="MS Gothic" w:hint="eastAsia"/>
                    <w:b/>
                  </w:rPr>
                  <w:t>☐</w:t>
                </w:r>
              </w:p>
            </w:tc>
          </w:sdtContent>
        </w:sdt>
        <w:sdt>
          <w:sdtPr>
            <w:rPr>
              <w:b/>
            </w:rPr>
            <w:id w:val="-232309643"/>
            <w14:checkbox>
              <w14:checked w14:val="0"/>
              <w14:checkedState w14:val="2612" w14:font="MS Gothic"/>
              <w14:uncheckedState w14:val="2610" w14:font="MS Gothic"/>
            </w14:checkbox>
          </w:sdtPr>
          <w:sdtEndPr/>
          <w:sdtContent>
            <w:tc>
              <w:tcPr>
                <w:tcW w:w="1988" w:type="dxa"/>
                <w:tcBorders>
                  <w:bottom w:val="single" w:sz="4" w:space="0" w:color="00B0F0"/>
                </w:tcBorders>
                <w:shd w:val="clear" w:color="auto" w:fill="DEEAF6" w:themeFill="accent1" w:themeFillTint="33"/>
              </w:tcPr>
              <w:p w14:paraId="148EC5CE" w14:textId="77777777" w:rsidR="00B51624" w:rsidRPr="006D7024" w:rsidRDefault="00B51624" w:rsidP="00453474">
                <w:pPr>
                  <w:pStyle w:val="Balk3"/>
                  <w:outlineLvl w:val="2"/>
                  <w:rPr>
                    <w:b/>
                  </w:rPr>
                </w:pPr>
                <w:r w:rsidRPr="006D7024">
                  <w:rPr>
                    <w:rFonts w:ascii="MS Gothic" w:eastAsia="MS Gothic" w:hAnsi="MS Gothic" w:cs="MS Gothic" w:hint="eastAsia"/>
                    <w:b/>
                  </w:rPr>
                  <w:t>☐</w:t>
                </w:r>
              </w:p>
            </w:tc>
          </w:sdtContent>
        </w:sdt>
      </w:tr>
      <w:tr w:rsidR="00B51624" w:rsidRPr="009F29D5" w14:paraId="1013C880" w14:textId="77777777" w:rsidTr="00453474">
        <w:trPr>
          <w:jc w:val="center"/>
        </w:trPr>
        <w:tc>
          <w:tcPr>
            <w:tcW w:w="1675" w:type="dxa"/>
            <w:shd w:val="clear" w:color="auto" w:fill="auto"/>
            <w:tcMar>
              <w:left w:w="57" w:type="dxa"/>
              <w:right w:w="57" w:type="dxa"/>
            </w:tcMar>
          </w:tcPr>
          <w:p w14:paraId="791C9A7B" w14:textId="77777777" w:rsidR="00B51624" w:rsidRPr="0029540C" w:rsidRDefault="00B51624" w:rsidP="00453474">
            <w:pPr>
              <w:rPr>
                <w:sz w:val="17"/>
                <w:szCs w:val="17"/>
              </w:rPr>
            </w:pPr>
            <w:r w:rsidRPr="0029540C">
              <w:rPr>
                <w:sz w:val="17"/>
                <w:szCs w:val="17"/>
              </w:rPr>
              <w:t xml:space="preserve">Kurumda/Birimde insan kaynakları </w:t>
            </w:r>
            <w:r w:rsidRPr="0029540C">
              <w:rPr>
                <w:sz w:val="17"/>
                <w:szCs w:val="17"/>
              </w:rPr>
              <w:lastRenderedPageBreak/>
              <w:t>yönetimine ilişkin tanımlı süreçler bulunmamaktadır.</w:t>
            </w:r>
          </w:p>
        </w:tc>
        <w:tc>
          <w:tcPr>
            <w:tcW w:w="1848" w:type="dxa"/>
            <w:shd w:val="clear" w:color="auto" w:fill="auto"/>
            <w:tcMar>
              <w:left w:w="57" w:type="dxa"/>
              <w:right w:w="57" w:type="dxa"/>
            </w:tcMar>
          </w:tcPr>
          <w:p w14:paraId="595F532C" w14:textId="77777777" w:rsidR="00B51624" w:rsidRPr="0029540C" w:rsidRDefault="00B51624" w:rsidP="00453474">
            <w:pPr>
              <w:rPr>
                <w:sz w:val="17"/>
                <w:szCs w:val="17"/>
              </w:rPr>
            </w:pPr>
            <w:r w:rsidRPr="0029540C">
              <w:rPr>
                <w:sz w:val="17"/>
                <w:szCs w:val="17"/>
              </w:rPr>
              <w:lastRenderedPageBreak/>
              <w:t xml:space="preserve">Kurumda/Birimde insan kaynakları yönetimine </w:t>
            </w:r>
            <w:r w:rsidRPr="0029540C">
              <w:rPr>
                <w:sz w:val="17"/>
                <w:szCs w:val="17"/>
              </w:rPr>
              <w:lastRenderedPageBreak/>
              <w:t>ilişkin olarak stratejik hedefler ile uyumlu tanımlı süreçler bulunmaktadır.</w:t>
            </w:r>
          </w:p>
        </w:tc>
        <w:tc>
          <w:tcPr>
            <w:tcW w:w="1900" w:type="dxa"/>
            <w:shd w:val="clear" w:color="auto" w:fill="auto"/>
            <w:tcMar>
              <w:left w:w="57" w:type="dxa"/>
              <w:right w:w="57" w:type="dxa"/>
            </w:tcMar>
          </w:tcPr>
          <w:p w14:paraId="3906ADCE" w14:textId="77777777" w:rsidR="00B51624" w:rsidRPr="0029540C" w:rsidRDefault="00B51624" w:rsidP="00453474">
            <w:pPr>
              <w:rPr>
                <w:sz w:val="17"/>
                <w:szCs w:val="17"/>
              </w:rPr>
            </w:pPr>
            <w:r w:rsidRPr="0029540C">
              <w:rPr>
                <w:sz w:val="17"/>
                <w:szCs w:val="17"/>
              </w:rPr>
              <w:lastRenderedPageBreak/>
              <w:t xml:space="preserve">Birimde, Kurumun genelinde insan </w:t>
            </w:r>
            <w:r w:rsidRPr="0029540C">
              <w:rPr>
                <w:sz w:val="17"/>
                <w:szCs w:val="17"/>
              </w:rPr>
              <w:lastRenderedPageBreak/>
              <w:t>kaynakları yönetimine ilişkin uygulamalar tanımlı süreçlere uygun biçimde yürütülmektedir.</w:t>
            </w:r>
          </w:p>
        </w:tc>
        <w:tc>
          <w:tcPr>
            <w:tcW w:w="1879" w:type="dxa"/>
            <w:shd w:val="clear" w:color="auto" w:fill="auto"/>
            <w:tcMar>
              <w:left w:w="57" w:type="dxa"/>
              <w:right w:w="57" w:type="dxa"/>
            </w:tcMar>
          </w:tcPr>
          <w:p w14:paraId="5046841D" w14:textId="77777777" w:rsidR="00B51624" w:rsidRPr="0029540C" w:rsidRDefault="00B51624" w:rsidP="00453474">
            <w:pPr>
              <w:rPr>
                <w:sz w:val="17"/>
                <w:szCs w:val="17"/>
              </w:rPr>
            </w:pPr>
            <w:r w:rsidRPr="0029540C">
              <w:rPr>
                <w:sz w:val="17"/>
                <w:szCs w:val="17"/>
              </w:rPr>
              <w:lastRenderedPageBreak/>
              <w:t xml:space="preserve">Birimde, kurumun İnsan kaynakları yönetimi </w:t>
            </w:r>
            <w:r w:rsidRPr="0029540C">
              <w:rPr>
                <w:sz w:val="17"/>
                <w:szCs w:val="17"/>
              </w:rPr>
              <w:lastRenderedPageBreak/>
              <w:t>süreçleri izlenmekte ve iyileştirilmektedir.</w:t>
            </w:r>
          </w:p>
        </w:tc>
        <w:tc>
          <w:tcPr>
            <w:tcW w:w="1988" w:type="dxa"/>
            <w:shd w:val="clear" w:color="auto" w:fill="auto"/>
            <w:tcMar>
              <w:left w:w="57" w:type="dxa"/>
              <w:right w:w="57" w:type="dxa"/>
            </w:tcMar>
          </w:tcPr>
          <w:p w14:paraId="3C4722EE" w14:textId="77777777" w:rsidR="00B51624" w:rsidRPr="0029540C" w:rsidRDefault="00B51624" w:rsidP="00453474">
            <w:pPr>
              <w:rPr>
                <w:sz w:val="17"/>
                <w:szCs w:val="17"/>
              </w:rPr>
            </w:pPr>
            <w:r w:rsidRPr="0029540C">
              <w:rPr>
                <w:sz w:val="17"/>
                <w:szCs w:val="17"/>
              </w:rPr>
              <w:lastRenderedPageBreak/>
              <w:t xml:space="preserve">İçselleştirilmiş, sistematik, sürdürülebilir ve örnek </w:t>
            </w:r>
            <w:r w:rsidRPr="0029540C">
              <w:rPr>
                <w:sz w:val="17"/>
                <w:szCs w:val="17"/>
              </w:rPr>
              <w:lastRenderedPageBreak/>
              <w:t>gösterilebilir uygulamalar bulunmaktadır.</w:t>
            </w:r>
          </w:p>
        </w:tc>
      </w:tr>
    </w:tbl>
    <w:p w14:paraId="61FF8747" w14:textId="77777777" w:rsidR="00B51624" w:rsidRDefault="00B51624" w:rsidP="00B51624">
      <w:pPr>
        <w:pStyle w:val="Balk3"/>
      </w:pPr>
    </w:p>
    <w:p w14:paraId="22F59226" w14:textId="77777777" w:rsidR="00B51624" w:rsidRDefault="00B51624" w:rsidP="00B51624">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Pr="009F29D5">
        <w:rPr>
          <w:rFonts w:asciiTheme="minorHAnsi" w:hAnsiTheme="minorHAnsi" w:cstheme="majorHAnsi"/>
          <w:sz w:val="20"/>
          <w:szCs w:val="20"/>
        </w:rPr>
        <w:t>Kanıtlar</w:t>
      </w:r>
      <w:r>
        <w:rPr>
          <w:rFonts w:asciiTheme="minorHAnsi" w:hAnsiTheme="minorHAnsi" w:cstheme="majorHAnsi"/>
          <w:sz w:val="20"/>
          <w:szCs w:val="20"/>
        </w:rPr>
        <w:t>:</w:t>
      </w:r>
    </w:p>
    <w:p w14:paraId="41F49019" w14:textId="77777777" w:rsidR="00B51624" w:rsidRPr="00B51624" w:rsidRDefault="00B51624">
      <w:pPr>
        <w:pStyle w:val="ListeParagraf"/>
        <w:numPr>
          <w:ilvl w:val="0"/>
          <w:numId w:val="8"/>
        </w:numPr>
        <w:rPr>
          <w:i/>
          <w:sz w:val="20"/>
          <w:szCs w:val="20"/>
        </w:rPr>
      </w:pPr>
      <w:r w:rsidRPr="00B51624">
        <w:rPr>
          <w:i/>
          <w:sz w:val="20"/>
          <w:szCs w:val="20"/>
        </w:rPr>
        <w:t>İnsan kaynakları politikası ve hedefleri ve bunlara ilişkin birimde yapılan uygulamalar (Yetkinlik, işe alınma, hizmet içi eğitim, teşvik ve ödüllendirme vb.)</w:t>
      </w:r>
    </w:p>
    <w:p w14:paraId="5E48F62F" w14:textId="77777777" w:rsidR="00B51624" w:rsidRPr="00B51624" w:rsidRDefault="00B51624">
      <w:pPr>
        <w:pStyle w:val="ListeParagraf"/>
        <w:numPr>
          <w:ilvl w:val="0"/>
          <w:numId w:val="8"/>
        </w:numPr>
        <w:rPr>
          <w:i/>
          <w:sz w:val="20"/>
          <w:szCs w:val="20"/>
        </w:rPr>
      </w:pPr>
      <w:r w:rsidRPr="00B51624">
        <w:rPr>
          <w:i/>
          <w:sz w:val="20"/>
          <w:szCs w:val="20"/>
        </w:rPr>
        <w:t>Çalışan (akademik ve idari) memnuniyeti anketleri, uygulama sistematiği ve anket sonuçları </w:t>
      </w:r>
    </w:p>
    <w:p w14:paraId="30194084" w14:textId="77777777" w:rsidR="00B51624" w:rsidRPr="00B51624" w:rsidRDefault="00B51624">
      <w:pPr>
        <w:pStyle w:val="ListeParagraf"/>
        <w:numPr>
          <w:ilvl w:val="0"/>
          <w:numId w:val="8"/>
        </w:numPr>
        <w:rPr>
          <w:i/>
          <w:sz w:val="20"/>
          <w:szCs w:val="20"/>
        </w:rPr>
      </w:pPr>
      <w:r w:rsidRPr="00B51624">
        <w:rPr>
          <w:i/>
          <w:sz w:val="20"/>
          <w:szCs w:val="20"/>
        </w:rPr>
        <w:t>İnsan kaynakları yönetimi uygulamalarına ilişkin izleme ve iyileştirme kanıtları</w:t>
      </w:r>
    </w:p>
    <w:p w14:paraId="53CCE0D1" w14:textId="77777777" w:rsidR="00B51624" w:rsidRPr="00B51624" w:rsidRDefault="00B51624">
      <w:pPr>
        <w:pStyle w:val="ListeParagraf"/>
        <w:numPr>
          <w:ilvl w:val="0"/>
          <w:numId w:val="8"/>
        </w:numPr>
        <w:rPr>
          <w:i/>
          <w:sz w:val="20"/>
          <w:szCs w:val="20"/>
        </w:rPr>
      </w:pPr>
      <w:r w:rsidRPr="00B51624">
        <w:rPr>
          <w:i/>
          <w:sz w:val="20"/>
          <w:szCs w:val="20"/>
        </w:rPr>
        <w:t>Standart uygulamalar ve mevzuatın yanı sıra; kurumun ihtiyaçları doğrultusunda geliştirdiği özgün yaklaşım ve uygulamalarına ilişkin kanıtlar</w:t>
      </w:r>
    </w:p>
    <w:p w14:paraId="75D99C19" w14:textId="77777777" w:rsidR="00B51624" w:rsidRDefault="00B51624" w:rsidP="00B51624">
      <w:pPr>
        <w:rPr>
          <w:b/>
          <w:sz w:val="28"/>
          <w:szCs w:val="28"/>
        </w:rPr>
      </w:pPr>
    </w:p>
    <w:p w14:paraId="384653AF" w14:textId="77777777" w:rsidR="0082088A" w:rsidRPr="00323A9B" w:rsidRDefault="0082088A" w:rsidP="0082088A">
      <w:pPr>
        <w:rPr>
          <w:b/>
        </w:rPr>
      </w:pPr>
      <w:r>
        <w:rPr>
          <w:b/>
        </w:rPr>
        <w:t>A</w:t>
      </w:r>
      <w:r w:rsidRPr="00323A9B">
        <w:rPr>
          <w:b/>
        </w:rPr>
        <w:t>.</w:t>
      </w:r>
      <w:r>
        <w:rPr>
          <w:b/>
        </w:rPr>
        <w:t>3</w:t>
      </w:r>
      <w:r w:rsidRPr="00323A9B">
        <w:rPr>
          <w:b/>
        </w:rPr>
        <w:t>.2. Finansal kaynakların yönetimi</w:t>
      </w:r>
    </w:p>
    <w:p w14:paraId="7D0529ED" w14:textId="43D52A47" w:rsidR="0082088A" w:rsidRDefault="0082088A" w:rsidP="00057E4D">
      <w:pPr>
        <w:pStyle w:val="Balk4"/>
        <w:spacing w:line="360" w:lineRule="auto"/>
        <w:ind w:right="62"/>
        <w:rPr>
          <w:rFonts w:asciiTheme="minorHAnsi" w:hAnsiTheme="minorHAnsi" w:cstheme="majorHAnsi"/>
          <w:i w:val="0"/>
          <w:sz w:val="20"/>
          <w:szCs w:val="20"/>
        </w:rPr>
      </w:pPr>
    </w:p>
    <w:p w14:paraId="649EDDEC" w14:textId="77777777" w:rsidR="00057E4D" w:rsidRDefault="00057E4D" w:rsidP="00057E4D">
      <w:pPr>
        <w:jc w:val="both"/>
        <w:rPr>
          <w:sz w:val="24"/>
          <w:szCs w:val="24"/>
        </w:rPr>
      </w:pPr>
      <w:r w:rsidRPr="00B36E9B">
        <w:rPr>
          <w:sz w:val="24"/>
          <w:szCs w:val="24"/>
        </w:rPr>
        <w:t>Kaynakların yönetimi, devlet kurumları için var olan kanun ve yönetmeliklere göre gerçekleştirilmektedir. Kaynakların yönetiminde kullanılan kanun ve yönetmelikler; “5018 sayılı kanun” ile “Taşınır Mal Yönetmeliği” nden oluşmaktadır. Harcama Yetkilisi ve Taşınır Kayıt ve Kontrol Yetkilileri, “Taşınır Mal Yönetmeliği” ile tanımlanan görevlerini yerine getirmektedir.</w:t>
      </w:r>
    </w:p>
    <w:p w14:paraId="63C3ABB3" w14:textId="77777777" w:rsidR="00057E4D" w:rsidRDefault="00057E4D" w:rsidP="00057E4D">
      <w:pPr>
        <w:pStyle w:val="Balk4"/>
        <w:spacing w:line="360" w:lineRule="auto"/>
        <w:ind w:right="62"/>
        <w:rPr>
          <w:rFonts w:asciiTheme="minorHAnsi" w:hAnsiTheme="minorHAnsi" w:cstheme="majorHAnsi"/>
          <w:i w:val="0"/>
          <w:sz w:val="20"/>
          <w:szCs w:val="20"/>
        </w:rPr>
      </w:pPr>
    </w:p>
    <w:p w14:paraId="4A2662A2" w14:textId="77777777" w:rsidR="0082088A" w:rsidRPr="009F29D5" w:rsidRDefault="0082088A" w:rsidP="0082088A">
      <w:pPr>
        <w:pStyle w:val="Balk4"/>
        <w:spacing w:line="360" w:lineRule="auto"/>
        <w:ind w:right="62"/>
        <w:jc w:val="center"/>
        <w:rPr>
          <w:rFonts w:asciiTheme="minorHAnsi" w:hAnsiTheme="minorHAnsi"/>
          <w:i w:val="0"/>
          <w:sz w:val="20"/>
          <w:szCs w:val="20"/>
        </w:rPr>
      </w:pPr>
      <w:r w:rsidRPr="009F29D5">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75"/>
        <w:gridCol w:w="1784"/>
        <w:gridCol w:w="2037"/>
        <w:gridCol w:w="1843"/>
        <w:gridCol w:w="1951"/>
      </w:tblGrid>
      <w:tr w:rsidR="0082088A" w:rsidRPr="009F29D5" w14:paraId="76B898D4" w14:textId="77777777" w:rsidTr="00453474">
        <w:trPr>
          <w:jc w:val="center"/>
        </w:trPr>
        <w:tc>
          <w:tcPr>
            <w:tcW w:w="1675" w:type="dxa"/>
            <w:shd w:val="clear" w:color="auto" w:fill="002060"/>
          </w:tcPr>
          <w:p w14:paraId="3DA2AC4E" w14:textId="77777777" w:rsidR="0082088A" w:rsidRPr="006D7024" w:rsidRDefault="0082088A" w:rsidP="00453474">
            <w:pPr>
              <w:pStyle w:val="Balk3"/>
              <w:outlineLvl w:val="2"/>
              <w:rPr>
                <w:b/>
              </w:rPr>
            </w:pPr>
            <w:r w:rsidRPr="006D7024">
              <w:rPr>
                <w:b/>
              </w:rPr>
              <w:t>1</w:t>
            </w:r>
          </w:p>
        </w:tc>
        <w:tc>
          <w:tcPr>
            <w:tcW w:w="1784" w:type="dxa"/>
            <w:shd w:val="clear" w:color="auto" w:fill="002060"/>
          </w:tcPr>
          <w:p w14:paraId="24B902CE" w14:textId="77777777" w:rsidR="0082088A" w:rsidRPr="006D7024" w:rsidRDefault="0082088A" w:rsidP="00453474">
            <w:pPr>
              <w:pStyle w:val="Balk3"/>
              <w:outlineLvl w:val="2"/>
              <w:rPr>
                <w:b/>
              </w:rPr>
            </w:pPr>
            <w:r w:rsidRPr="006D7024">
              <w:rPr>
                <w:b/>
              </w:rPr>
              <w:t>2</w:t>
            </w:r>
          </w:p>
        </w:tc>
        <w:tc>
          <w:tcPr>
            <w:tcW w:w="2037" w:type="dxa"/>
            <w:shd w:val="clear" w:color="auto" w:fill="002060"/>
          </w:tcPr>
          <w:p w14:paraId="68AD63D6" w14:textId="77777777" w:rsidR="0082088A" w:rsidRPr="006D7024" w:rsidRDefault="0082088A" w:rsidP="00453474">
            <w:pPr>
              <w:pStyle w:val="Balk3"/>
              <w:outlineLvl w:val="2"/>
              <w:rPr>
                <w:b/>
              </w:rPr>
            </w:pPr>
            <w:r w:rsidRPr="006D7024">
              <w:rPr>
                <w:b/>
              </w:rPr>
              <w:t>3</w:t>
            </w:r>
          </w:p>
        </w:tc>
        <w:tc>
          <w:tcPr>
            <w:tcW w:w="1843" w:type="dxa"/>
            <w:shd w:val="clear" w:color="auto" w:fill="002060"/>
          </w:tcPr>
          <w:p w14:paraId="5EDC0220" w14:textId="77777777" w:rsidR="0082088A" w:rsidRPr="006D7024" w:rsidRDefault="0082088A" w:rsidP="00453474">
            <w:pPr>
              <w:pStyle w:val="Balk3"/>
              <w:outlineLvl w:val="2"/>
              <w:rPr>
                <w:b/>
              </w:rPr>
            </w:pPr>
            <w:r w:rsidRPr="006D7024">
              <w:rPr>
                <w:b/>
              </w:rPr>
              <w:t>4</w:t>
            </w:r>
          </w:p>
        </w:tc>
        <w:tc>
          <w:tcPr>
            <w:tcW w:w="1951" w:type="dxa"/>
            <w:shd w:val="clear" w:color="auto" w:fill="002060"/>
          </w:tcPr>
          <w:p w14:paraId="394A695B" w14:textId="77777777" w:rsidR="0082088A" w:rsidRPr="006D7024" w:rsidRDefault="0082088A" w:rsidP="00453474">
            <w:pPr>
              <w:pStyle w:val="Balk3"/>
              <w:outlineLvl w:val="2"/>
              <w:rPr>
                <w:b/>
              </w:rPr>
            </w:pPr>
            <w:r w:rsidRPr="006D7024">
              <w:rPr>
                <w:b/>
              </w:rPr>
              <w:t>5</w:t>
            </w:r>
          </w:p>
        </w:tc>
      </w:tr>
      <w:tr w:rsidR="0082088A" w:rsidRPr="009F29D5" w14:paraId="05B5BC64" w14:textId="77777777" w:rsidTr="00453474">
        <w:trPr>
          <w:jc w:val="center"/>
        </w:trPr>
        <w:sdt>
          <w:sdtPr>
            <w:rPr>
              <w:b/>
            </w:rPr>
            <w:id w:val="739291999"/>
            <w14:checkbox>
              <w14:checked w14:val="0"/>
              <w14:checkedState w14:val="2612" w14:font="MS Gothic"/>
              <w14:uncheckedState w14:val="2610" w14:font="MS Gothic"/>
            </w14:checkbox>
          </w:sdtPr>
          <w:sdtEndPr/>
          <w:sdtContent>
            <w:tc>
              <w:tcPr>
                <w:tcW w:w="1675" w:type="dxa"/>
                <w:tcBorders>
                  <w:bottom w:val="single" w:sz="4" w:space="0" w:color="00B0F0"/>
                </w:tcBorders>
                <w:shd w:val="clear" w:color="auto" w:fill="DEEAF6" w:themeFill="accent1" w:themeFillTint="33"/>
              </w:tcPr>
              <w:p w14:paraId="22CBF5E1" w14:textId="77777777" w:rsidR="0082088A" w:rsidRPr="006D7024" w:rsidRDefault="0082088A" w:rsidP="00453474">
                <w:pPr>
                  <w:pStyle w:val="Balk3"/>
                  <w:outlineLvl w:val="2"/>
                  <w:rPr>
                    <w:b/>
                  </w:rPr>
                </w:pPr>
                <w:r w:rsidRPr="006D7024">
                  <w:rPr>
                    <w:rFonts w:ascii="MS Gothic" w:eastAsia="MS Gothic" w:hAnsi="MS Gothic" w:cs="MS Gothic" w:hint="eastAsia"/>
                    <w:b/>
                  </w:rPr>
                  <w:t>☐</w:t>
                </w:r>
              </w:p>
            </w:tc>
          </w:sdtContent>
        </w:sdt>
        <w:sdt>
          <w:sdtPr>
            <w:rPr>
              <w:b/>
            </w:rPr>
            <w:id w:val="-1404375949"/>
            <w14:checkbox>
              <w14:checked w14:val="0"/>
              <w14:checkedState w14:val="2612" w14:font="MS Gothic"/>
              <w14:uncheckedState w14:val="2610" w14:font="MS Gothic"/>
            </w14:checkbox>
          </w:sdtPr>
          <w:sdtEndPr/>
          <w:sdtContent>
            <w:tc>
              <w:tcPr>
                <w:tcW w:w="1784" w:type="dxa"/>
                <w:tcBorders>
                  <w:bottom w:val="single" w:sz="4" w:space="0" w:color="00B0F0"/>
                </w:tcBorders>
                <w:shd w:val="clear" w:color="auto" w:fill="DEEAF6" w:themeFill="accent1" w:themeFillTint="33"/>
              </w:tcPr>
              <w:p w14:paraId="05A46BC5" w14:textId="77777777" w:rsidR="0082088A" w:rsidRPr="006D7024" w:rsidRDefault="0082088A" w:rsidP="00453474">
                <w:pPr>
                  <w:pStyle w:val="Balk3"/>
                  <w:outlineLvl w:val="2"/>
                  <w:rPr>
                    <w:b/>
                  </w:rPr>
                </w:pPr>
                <w:r w:rsidRPr="006D7024">
                  <w:rPr>
                    <w:rFonts w:ascii="MS Gothic" w:eastAsia="MS Gothic" w:hAnsi="MS Gothic" w:hint="eastAsia"/>
                    <w:b/>
                  </w:rPr>
                  <w:t>☐</w:t>
                </w:r>
              </w:p>
            </w:tc>
          </w:sdtContent>
        </w:sdt>
        <w:sdt>
          <w:sdtPr>
            <w:rPr>
              <w:b/>
            </w:rPr>
            <w:id w:val="1762637666"/>
            <w14:checkbox>
              <w14:checked w14:val="0"/>
              <w14:checkedState w14:val="2612" w14:font="MS Gothic"/>
              <w14:uncheckedState w14:val="2610" w14:font="MS Gothic"/>
            </w14:checkbox>
          </w:sdtPr>
          <w:sdtEndPr/>
          <w:sdtContent>
            <w:tc>
              <w:tcPr>
                <w:tcW w:w="2037" w:type="dxa"/>
                <w:tcBorders>
                  <w:bottom w:val="single" w:sz="4" w:space="0" w:color="00B0F0"/>
                </w:tcBorders>
                <w:shd w:val="clear" w:color="auto" w:fill="DEEAF6" w:themeFill="accent1" w:themeFillTint="33"/>
              </w:tcPr>
              <w:p w14:paraId="0FC70C6E" w14:textId="77777777" w:rsidR="0082088A" w:rsidRPr="006D7024" w:rsidRDefault="0082088A" w:rsidP="00453474">
                <w:pPr>
                  <w:pStyle w:val="Balk3"/>
                  <w:outlineLvl w:val="2"/>
                  <w:rPr>
                    <w:b/>
                  </w:rPr>
                </w:pPr>
                <w:r w:rsidRPr="006D7024">
                  <w:rPr>
                    <w:rFonts w:ascii="MS Gothic" w:eastAsia="MS Gothic" w:hAnsi="MS Gothic" w:hint="eastAsia"/>
                    <w:b/>
                  </w:rPr>
                  <w:t>☐</w:t>
                </w:r>
              </w:p>
            </w:tc>
          </w:sdtContent>
        </w:sdt>
        <w:sdt>
          <w:sdtPr>
            <w:rPr>
              <w:b/>
            </w:rPr>
            <w:id w:val="-2125909708"/>
            <w14:checkbox>
              <w14:checked w14:val="1"/>
              <w14:checkedState w14:val="2612" w14:font="MS Gothic"/>
              <w14:uncheckedState w14:val="2610" w14:font="MS Gothic"/>
            </w14:checkbox>
          </w:sdtPr>
          <w:sdtEndPr/>
          <w:sdtContent>
            <w:tc>
              <w:tcPr>
                <w:tcW w:w="1843" w:type="dxa"/>
                <w:tcBorders>
                  <w:bottom w:val="single" w:sz="4" w:space="0" w:color="00B0F0"/>
                </w:tcBorders>
                <w:shd w:val="clear" w:color="auto" w:fill="DEEAF6" w:themeFill="accent1" w:themeFillTint="33"/>
              </w:tcPr>
              <w:p w14:paraId="6234A3B6" w14:textId="74AF1DB1" w:rsidR="0082088A" w:rsidRPr="006D7024" w:rsidRDefault="00057E4D" w:rsidP="00453474">
                <w:pPr>
                  <w:pStyle w:val="Balk3"/>
                  <w:outlineLvl w:val="2"/>
                  <w:rPr>
                    <w:b/>
                  </w:rPr>
                </w:pPr>
                <w:r>
                  <w:rPr>
                    <w:rFonts w:ascii="MS Gothic" w:eastAsia="MS Gothic" w:hAnsi="MS Gothic" w:hint="eastAsia"/>
                    <w:b/>
                  </w:rPr>
                  <w:t>☒</w:t>
                </w:r>
              </w:p>
            </w:tc>
          </w:sdtContent>
        </w:sdt>
        <w:sdt>
          <w:sdtPr>
            <w:rPr>
              <w:b/>
            </w:rPr>
            <w:id w:val="-261143713"/>
            <w14:checkbox>
              <w14:checked w14:val="0"/>
              <w14:checkedState w14:val="2612" w14:font="MS Gothic"/>
              <w14:uncheckedState w14:val="2610" w14:font="MS Gothic"/>
            </w14:checkbox>
          </w:sdtPr>
          <w:sdtEndPr/>
          <w:sdtContent>
            <w:tc>
              <w:tcPr>
                <w:tcW w:w="1951" w:type="dxa"/>
                <w:tcBorders>
                  <w:bottom w:val="single" w:sz="4" w:space="0" w:color="00B0F0"/>
                </w:tcBorders>
                <w:shd w:val="clear" w:color="auto" w:fill="DEEAF6" w:themeFill="accent1" w:themeFillTint="33"/>
              </w:tcPr>
              <w:p w14:paraId="18796F76" w14:textId="77777777" w:rsidR="0082088A" w:rsidRPr="006D7024" w:rsidRDefault="0082088A" w:rsidP="00453474">
                <w:pPr>
                  <w:pStyle w:val="Balk3"/>
                  <w:outlineLvl w:val="2"/>
                  <w:rPr>
                    <w:b/>
                  </w:rPr>
                </w:pPr>
                <w:r w:rsidRPr="006D7024">
                  <w:rPr>
                    <w:rFonts w:ascii="MS Gothic" w:eastAsia="MS Gothic" w:hAnsi="MS Gothic" w:cs="MS Gothic" w:hint="eastAsia"/>
                    <w:b/>
                  </w:rPr>
                  <w:t>☐</w:t>
                </w:r>
              </w:p>
            </w:tc>
          </w:sdtContent>
        </w:sdt>
      </w:tr>
      <w:tr w:rsidR="0082088A" w:rsidRPr="009F29D5" w14:paraId="42CCA04A" w14:textId="77777777" w:rsidTr="00453474">
        <w:trPr>
          <w:jc w:val="center"/>
        </w:trPr>
        <w:tc>
          <w:tcPr>
            <w:tcW w:w="1675" w:type="dxa"/>
            <w:shd w:val="clear" w:color="auto" w:fill="auto"/>
            <w:tcMar>
              <w:left w:w="57" w:type="dxa"/>
              <w:right w:w="57" w:type="dxa"/>
            </w:tcMar>
          </w:tcPr>
          <w:p w14:paraId="2808F67C" w14:textId="77777777" w:rsidR="0082088A" w:rsidRPr="00D50CF6" w:rsidRDefault="0082088A" w:rsidP="00453474">
            <w:pPr>
              <w:rPr>
                <w:sz w:val="17"/>
                <w:szCs w:val="17"/>
              </w:rPr>
            </w:pPr>
            <w:r w:rsidRPr="00D50CF6">
              <w:rPr>
                <w:sz w:val="17"/>
                <w:szCs w:val="17"/>
              </w:rPr>
              <w:t>Kurumda/Birimde finansal kaynakların yönetimine ilişkin tanımlı süreçler bulunmamaktadır.</w:t>
            </w:r>
          </w:p>
        </w:tc>
        <w:tc>
          <w:tcPr>
            <w:tcW w:w="1784" w:type="dxa"/>
            <w:shd w:val="clear" w:color="auto" w:fill="auto"/>
            <w:tcMar>
              <w:left w:w="57" w:type="dxa"/>
              <w:right w:w="57" w:type="dxa"/>
            </w:tcMar>
          </w:tcPr>
          <w:p w14:paraId="7AE4C8B0" w14:textId="77777777" w:rsidR="0082088A" w:rsidRPr="00D50CF6" w:rsidRDefault="0082088A" w:rsidP="00453474">
            <w:pPr>
              <w:rPr>
                <w:sz w:val="17"/>
                <w:szCs w:val="17"/>
              </w:rPr>
            </w:pPr>
            <w:r w:rsidRPr="00D50CF6">
              <w:rPr>
                <w:sz w:val="17"/>
                <w:szCs w:val="17"/>
              </w:rPr>
              <w:t>Kurumda/Birimde finansal kaynakların yönetimine ilişkin olarak stratejik hedefler ile uyumlu tanımlı süreçler bulunmaktadır.</w:t>
            </w:r>
          </w:p>
        </w:tc>
        <w:tc>
          <w:tcPr>
            <w:tcW w:w="2037" w:type="dxa"/>
            <w:shd w:val="clear" w:color="auto" w:fill="auto"/>
            <w:tcMar>
              <w:left w:w="57" w:type="dxa"/>
              <w:right w:w="57" w:type="dxa"/>
            </w:tcMar>
          </w:tcPr>
          <w:p w14:paraId="35F3F961" w14:textId="77777777" w:rsidR="0082088A" w:rsidRPr="00D50CF6" w:rsidRDefault="0082088A" w:rsidP="00453474">
            <w:pPr>
              <w:rPr>
                <w:sz w:val="17"/>
                <w:szCs w:val="17"/>
              </w:rPr>
            </w:pPr>
            <w:r w:rsidRPr="00D50CF6">
              <w:rPr>
                <w:sz w:val="17"/>
                <w:szCs w:val="17"/>
              </w:rPr>
              <w:t>Birimde, kurumun genelinde finansal kaynakların yönetime ilişkin uygulamalar tanımlı süreçlere uygun biçimde yürütülmektedir.</w:t>
            </w:r>
          </w:p>
        </w:tc>
        <w:tc>
          <w:tcPr>
            <w:tcW w:w="1843" w:type="dxa"/>
            <w:shd w:val="clear" w:color="auto" w:fill="auto"/>
            <w:tcMar>
              <w:left w:w="57" w:type="dxa"/>
              <w:right w:w="57" w:type="dxa"/>
            </w:tcMar>
          </w:tcPr>
          <w:p w14:paraId="6BB2D860" w14:textId="77777777" w:rsidR="0082088A" w:rsidRPr="00D50CF6" w:rsidRDefault="0082088A" w:rsidP="00453474">
            <w:pPr>
              <w:rPr>
                <w:sz w:val="17"/>
                <w:szCs w:val="17"/>
              </w:rPr>
            </w:pPr>
            <w:r w:rsidRPr="00D50CF6">
              <w:rPr>
                <w:sz w:val="17"/>
                <w:szCs w:val="17"/>
              </w:rPr>
              <w:t>Birimde, kurumun finansal kaynakların yönetimi süreçleri izlenmekte ve iyileştirilmektedir.</w:t>
            </w:r>
          </w:p>
        </w:tc>
        <w:tc>
          <w:tcPr>
            <w:tcW w:w="1951" w:type="dxa"/>
            <w:shd w:val="clear" w:color="auto" w:fill="auto"/>
            <w:tcMar>
              <w:left w:w="57" w:type="dxa"/>
              <w:right w:w="57" w:type="dxa"/>
            </w:tcMar>
          </w:tcPr>
          <w:p w14:paraId="4723C86C" w14:textId="77777777" w:rsidR="0082088A" w:rsidRPr="00D50CF6" w:rsidRDefault="0082088A" w:rsidP="00453474">
            <w:pPr>
              <w:rPr>
                <w:sz w:val="17"/>
                <w:szCs w:val="17"/>
              </w:rPr>
            </w:pPr>
            <w:r w:rsidRPr="00D50CF6">
              <w:rPr>
                <w:sz w:val="17"/>
                <w:szCs w:val="17"/>
              </w:rPr>
              <w:t>İçselleştirilmiş, sistematik, sürdürülebilir ve örnek gösterilebilir uygulamalar bulunmaktadır.</w:t>
            </w:r>
          </w:p>
        </w:tc>
      </w:tr>
    </w:tbl>
    <w:p w14:paraId="3F2E148B" w14:textId="77777777" w:rsidR="0082088A" w:rsidRDefault="0082088A" w:rsidP="0082088A">
      <w:pPr>
        <w:pStyle w:val="Balk3"/>
      </w:pPr>
    </w:p>
    <w:p w14:paraId="65D6F448" w14:textId="191AC34F" w:rsidR="0082088A" w:rsidRDefault="0082088A" w:rsidP="0082088A">
      <w:pPr>
        <w:pStyle w:val="Balk4"/>
        <w:ind w:left="1418" w:right="62" w:hanging="1418"/>
        <w:jc w:val="both"/>
        <w:rPr>
          <w:rFonts w:asciiTheme="minorHAnsi" w:hAnsiTheme="minorHAnsi" w:cstheme="majorHAnsi"/>
          <w:sz w:val="20"/>
          <w:szCs w:val="20"/>
        </w:rPr>
      </w:pPr>
      <w:r w:rsidRPr="009F29D5">
        <w:rPr>
          <w:rFonts w:asciiTheme="minorHAnsi" w:hAnsiTheme="minorHAnsi" w:cstheme="majorHAnsi"/>
          <w:sz w:val="20"/>
          <w:szCs w:val="20"/>
        </w:rPr>
        <w:t>Kanıtlar</w:t>
      </w:r>
      <w:r>
        <w:rPr>
          <w:rFonts w:asciiTheme="minorHAnsi" w:hAnsiTheme="minorHAnsi" w:cstheme="majorHAnsi"/>
          <w:sz w:val="20"/>
          <w:szCs w:val="20"/>
        </w:rPr>
        <w:t>:</w:t>
      </w:r>
    </w:p>
    <w:p w14:paraId="75D2A9B5" w14:textId="04B77CBD" w:rsidR="00057E4D" w:rsidRPr="00097573" w:rsidRDefault="00057E4D">
      <w:pPr>
        <w:numPr>
          <w:ilvl w:val="0"/>
          <w:numId w:val="23"/>
        </w:numPr>
      </w:pPr>
      <w:r w:rsidRPr="003219AE">
        <w:t xml:space="preserve">Kanıt </w:t>
      </w:r>
      <w:r>
        <w:t>A.3.2</w:t>
      </w:r>
      <w:r w:rsidRPr="003219AE">
        <w:t>-</w:t>
      </w:r>
      <w:r>
        <w:t>1</w:t>
      </w:r>
      <w:r w:rsidRPr="003219AE">
        <w:rPr>
          <w:b/>
        </w:rPr>
        <w:t xml:space="preserve"> </w:t>
      </w:r>
      <w:r w:rsidRPr="00097573">
        <w:t xml:space="preserve">Finansal kaynakların yönetimine ilişkin tanımlı süreçler ve uygulamalar </w:t>
      </w:r>
    </w:p>
    <w:p w14:paraId="2DC56C88" w14:textId="64394922" w:rsidR="00057E4D" w:rsidRPr="00097573" w:rsidRDefault="00057E4D">
      <w:pPr>
        <w:numPr>
          <w:ilvl w:val="0"/>
          <w:numId w:val="23"/>
        </w:numPr>
      </w:pPr>
      <w:r w:rsidRPr="003219AE">
        <w:t xml:space="preserve">Kanıt </w:t>
      </w:r>
      <w:r>
        <w:t>A.3.2-2</w:t>
      </w:r>
      <w:r w:rsidRPr="003219AE">
        <w:rPr>
          <w:b/>
        </w:rPr>
        <w:t xml:space="preserve"> </w:t>
      </w:r>
      <w:r w:rsidRPr="00DA0F73">
        <w:rPr>
          <w:i/>
          <w:iCs/>
          <w:sz w:val="20"/>
          <w:szCs w:val="20"/>
        </w:rPr>
        <w:t>Finansal kaynakların dağılımı (gelirler ve giderler bazında ayrı ayrı)</w:t>
      </w:r>
    </w:p>
    <w:p w14:paraId="699ABA7C" w14:textId="77777777" w:rsidR="0082088A" w:rsidRDefault="0082088A" w:rsidP="0082088A">
      <w:pPr>
        <w:rPr>
          <w:b/>
          <w:sz w:val="28"/>
          <w:szCs w:val="28"/>
        </w:rPr>
      </w:pPr>
    </w:p>
    <w:p w14:paraId="417AE0BC" w14:textId="77777777" w:rsidR="00F77835" w:rsidRDefault="00F77835" w:rsidP="00374E47">
      <w:pPr>
        <w:pStyle w:val="Balk4"/>
        <w:ind w:right="63"/>
        <w:jc w:val="both"/>
        <w:rPr>
          <w:rFonts w:asciiTheme="minorHAnsi" w:hAnsiTheme="minorHAnsi"/>
          <w:i w:val="0"/>
          <w:sz w:val="22"/>
          <w:szCs w:val="22"/>
        </w:rPr>
      </w:pPr>
    </w:p>
    <w:p w14:paraId="220C62D7" w14:textId="77777777" w:rsidR="00374E47" w:rsidRPr="00033B14" w:rsidRDefault="00374E47" w:rsidP="00374E47">
      <w:pPr>
        <w:pStyle w:val="Balk4"/>
        <w:ind w:right="63"/>
        <w:jc w:val="both"/>
        <w:rPr>
          <w:rFonts w:asciiTheme="minorHAnsi" w:hAnsiTheme="minorHAnsi" w:cstheme="majorHAnsi"/>
          <w:b w:val="0"/>
          <w:i w:val="0"/>
          <w:sz w:val="22"/>
          <w:szCs w:val="22"/>
        </w:rPr>
      </w:pPr>
      <w:r>
        <w:rPr>
          <w:rFonts w:asciiTheme="minorHAnsi" w:hAnsiTheme="minorHAnsi"/>
          <w:i w:val="0"/>
          <w:sz w:val="22"/>
          <w:szCs w:val="22"/>
        </w:rPr>
        <w:t>A.3.3</w:t>
      </w:r>
      <w:r w:rsidRPr="00033B14">
        <w:rPr>
          <w:rFonts w:asciiTheme="minorHAnsi" w:hAnsiTheme="minorHAnsi"/>
          <w:i w:val="0"/>
          <w:sz w:val="22"/>
          <w:szCs w:val="22"/>
        </w:rPr>
        <w:t>. Süreç yönetimi</w:t>
      </w:r>
    </w:p>
    <w:p w14:paraId="5038A414" w14:textId="77777777" w:rsidR="00374E47" w:rsidRDefault="00374E47" w:rsidP="00374E47">
      <w:pPr>
        <w:pStyle w:val="Balk4"/>
        <w:spacing w:line="360" w:lineRule="auto"/>
        <w:ind w:right="62"/>
        <w:jc w:val="center"/>
        <w:rPr>
          <w:rFonts w:asciiTheme="minorHAnsi" w:hAnsiTheme="minorHAnsi" w:cstheme="majorHAnsi"/>
          <w:i w:val="0"/>
          <w:sz w:val="20"/>
          <w:szCs w:val="20"/>
        </w:rPr>
      </w:pPr>
    </w:p>
    <w:p w14:paraId="27FB622B" w14:textId="77777777" w:rsidR="00374E47" w:rsidRPr="009F29D5" w:rsidRDefault="00374E47" w:rsidP="00374E47">
      <w:pPr>
        <w:pStyle w:val="Balk4"/>
        <w:spacing w:line="360" w:lineRule="auto"/>
        <w:ind w:right="62"/>
        <w:jc w:val="center"/>
        <w:rPr>
          <w:rFonts w:asciiTheme="minorHAnsi" w:hAnsiTheme="minorHAnsi"/>
          <w:i w:val="0"/>
          <w:sz w:val="20"/>
          <w:szCs w:val="20"/>
        </w:rPr>
      </w:pPr>
      <w:r w:rsidRPr="009F29D5">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65"/>
        <w:gridCol w:w="1847"/>
        <w:gridCol w:w="1875"/>
        <w:gridCol w:w="1993"/>
        <w:gridCol w:w="1910"/>
      </w:tblGrid>
      <w:tr w:rsidR="00374E47" w:rsidRPr="009F29D5" w14:paraId="60845988" w14:textId="77777777" w:rsidTr="00453474">
        <w:trPr>
          <w:jc w:val="center"/>
        </w:trPr>
        <w:tc>
          <w:tcPr>
            <w:tcW w:w="1665" w:type="dxa"/>
            <w:shd w:val="clear" w:color="auto" w:fill="002060"/>
          </w:tcPr>
          <w:p w14:paraId="71F1C95C" w14:textId="77777777" w:rsidR="00374E47" w:rsidRPr="006D7024" w:rsidRDefault="00374E47" w:rsidP="00453474">
            <w:pPr>
              <w:pStyle w:val="Balk3"/>
              <w:outlineLvl w:val="2"/>
              <w:rPr>
                <w:b/>
              </w:rPr>
            </w:pPr>
            <w:r w:rsidRPr="006D7024">
              <w:rPr>
                <w:b/>
              </w:rPr>
              <w:t>1</w:t>
            </w:r>
          </w:p>
        </w:tc>
        <w:tc>
          <w:tcPr>
            <w:tcW w:w="1847" w:type="dxa"/>
            <w:shd w:val="clear" w:color="auto" w:fill="002060"/>
          </w:tcPr>
          <w:p w14:paraId="63C6C209" w14:textId="77777777" w:rsidR="00374E47" w:rsidRPr="006D7024" w:rsidRDefault="00374E47" w:rsidP="00453474">
            <w:pPr>
              <w:pStyle w:val="Balk3"/>
              <w:outlineLvl w:val="2"/>
              <w:rPr>
                <w:b/>
              </w:rPr>
            </w:pPr>
            <w:r w:rsidRPr="006D7024">
              <w:rPr>
                <w:b/>
              </w:rPr>
              <w:t>2</w:t>
            </w:r>
          </w:p>
        </w:tc>
        <w:tc>
          <w:tcPr>
            <w:tcW w:w="1875" w:type="dxa"/>
            <w:shd w:val="clear" w:color="auto" w:fill="002060"/>
          </w:tcPr>
          <w:p w14:paraId="5B0EB799" w14:textId="77777777" w:rsidR="00374E47" w:rsidRPr="006D7024" w:rsidRDefault="00374E47" w:rsidP="00453474">
            <w:pPr>
              <w:pStyle w:val="Balk3"/>
              <w:outlineLvl w:val="2"/>
              <w:rPr>
                <w:b/>
              </w:rPr>
            </w:pPr>
            <w:r w:rsidRPr="006D7024">
              <w:rPr>
                <w:b/>
              </w:rPr>
              <w:t>3</w:t>
            </w:r>
          </w:p>
        </w:tc>
        <w:tc>
          <w:tcPr>
            <w:tcW w:w="1993" w:type="dxa"/>
            <w:shd w:val="clear" w:color="auto" w:fill="002060"/>
          </w:tcPr>
          <w:p w14:paraId="5EA64ABD" w14:textId="77777777" w:rsidR="00374E47" w:rsidRPr="006D7024" w:rsidRDefault="00374E47" w:rsidP="00453474">
            <w:pPr>
              <w:pStyle w:val="Balk3"/>
              <w:outlineLvl w:val="2"/>
              <w:rPr>
                <w:b/>
              </w:rPr>
            </w:pPr>
            <w:r w:rsidRPr="006D7024">
              <w:rPr>
                <w:b/>
              </w:rPr>
              <w:t>4</w:t>
            </w:r>
          </w:p>
        </w:tc>
        <w:tc>
          <w:tcPr>
            <w:tcW w:w="1910" w:type="dxa"/>
            <w:shd w:val="clear" w:color="auto" w:fill="002060"/>
          </w:tcPr>
          <w:p w14:paraId="2C8E0C8D" w14:textId="77777777" w:rsidR="00374E47" w:rsidRPr="006D7024" w:rsidRDefault="00374E47" w:rsidP="00453474">
            <w:pPr>
              <w:pStyle w:val="Balk3"/>
              <w:outlineLvl w:val="2"/>
              <w:rPr>
                <w:b/>
              </w:rPr>
            </w:pPr>
            <w:r w:rsidRPr="006D7024">
              <w:rPr>
                <w:b/>
              </w:rPr>
              <w:t>5</w:t>
            </w:r>
          </w:p>
        </w:tc>
      </w:tr>
      <w:tr w:rsidR="00374E47" w:rsidRPr="009F29D5" w14:paraId="78794DFA" w14:textId="77777777" w:rsidTr="00453474">
        <w:trPr>
          <w:jc w:val="center"/>
        </w:trPr>
        <w:sdt>
          <w:sdtPr>
            <w:rPr>
              <w:b/>
            </w:rPr>
            <w:id w:val="-1869984546"/>
            <w14:checkbox>
              <w14:checked w14:val="0"/>
              <w14:checkedState w14:val="2612" w14:font="MS Gothic"/>
              <w14:uncheckedState w14:val="2610" w14:font="MS Gothic"/>
            </w14:checkbox>
          </w:sdtPr>
          <w:sdtEndPr/>
          <w:sdtContent>
            <w:tc>
              <w:tcPr>
                <w:tcW w:w="1665" w:type="dxa"/>
                <w:tcBorders>
                  <w:bottom w:val="single" w:sz="4" w:space="0" w:color="00B0F0"/>
                </w:tcBorders>
                <w:shd w:val="clear" w:color="auto" w:fill="DEEAF6" w:themeFill="accent1" w:themeFillTint="33"/>
              </w:tcPr>
              <w:p w14:paraId="506BAE37" w14:textId="77777777" w:rsidR="00374E47" w:rsidRPr="006D7024" w:rsidRDefault="00374E47" w:rsidP="00453474">
                <w:pPr>
                  <w:pStyle w:val="Balk3"/>
                  <w:outlineLvl w:val="2"/>
                  <w:rPr>
                    <w:b/>
                  </w:rPr>
                </w:pPr>
                <w:r w:rsidRPr="006D7024">
                  <w:rPr>
                    <w:rFonts w:ascii="MS Gothic" w:eastAsia="MS Gothic" w:hAnsi="MS Gothic" w:cs="MS Gothic" w:hint="eastAsia"/>
                    <w:b/>
                  </w:rPr>
                  <w:t>☐</w:t>
                </w:r>
              </w:p>
            </w:tc>
          </w:sdtContent>
        </w:sdt>
        <w:sdt>
          <w:sdtPr>
            <w:rPr>
              <w:b/>
            </w:rPr>
            <w:id w:val="1112097480"/>
            <w14:checkbox>
              <w14:checked w14:val="0"/>
              <w14:checkedState w14:val="2612" w14:font="MS Gothic"/>
              <w14:uncheckedState w14:val="2610" w14:font="MS Gothic"/>
            </w14:checkbox>
          </w:sdtPr>
          <w:sdtEndPr/>
          <w:sdtContent>
            <w:tc>
              <w:tcPr>
                <w:tcW w:w="1847" w:type="dxa"/>
                <w:tcBorders>
                  <w:bottom w:val="single" w:sz="4" w:space="0" w:color="00B0F0"/>
                </w:tcBorders>
                <w:shd w:val="clear" w:color="auto" w:fill="DEEAF6" w:themeFill="accent1" w:themeFillTint="33"/>
              </w:tcPr>
              <w:p w14:paraId="4E075ED4" w14:textId="77777777" w:rsidR="00374E47" w:rsidRPr="006D7024" w:rsidRDefault="00374E47" w:rsidP="00453474">
                <w:pPr>
                  <w:pStyle w:val="Balk3"/>
                  <w:outlineLvl w:val="2"/>
                  <w:rPr>
                    <w:b/>
                  </w:rPr>
                </w:pPr>
                <w:r w:rsidRPr="006D7024">
                  <w:rPr>
                    <w:rFonts w:ascii="MS Gothic" w:eastAsia="MS Gothic" w:hAnsi="MS Gothic" w:hint="eastAsia"/>
                    <w:b/>
                  </w:rPr>
                  <w:t>☐</w:t>
                </w:r>
              </w:p>
            </w:tc>
          </w:sdtContent>
        </w:sdt>
        <w:sdt>
          <w:sdtPr>
            <w:rPr>
              <w:b/>
            </w:rPr>
            <w:id w:val="986908349"/>
            <w14:checkbox>
              <w14:checked w14:val="0"/>
              <w14:checkedState w14:val="2612" w14:font="MS Gothic"/>
              <w14:uncheckedState w14:val="2610" w14:font="MS Gothic"/>
            </w14:checkbox>
          </w:sdtPr>
          <w:sdtEndPr/>
          <w:sdtContent>
            <w:tc>
              <w:tcPr>
                <w:tcW w:w="1875" w:type="dxa"/>
                <w:tcBorders>
                  <w:bottom w:val="single" w:sz="4" w:space="0" w:color="00B0F0"/>
                </w:tcBorders>
                <w:shd w:val="clear" w:color="auto" w:fill="DEEAF6" w:themeFill="accent1" w:themeFillTint="33"/>
              </w:tcPr>
              <w:p w14:paraId="0BCDC59C" w14:textId="77777777" w:rsidR="00374E47" w:rsidRPr="006D7024" w:rsidRDefault="00374E47" w:rsidP="00453474">
                <w:pPr>
                  <w:pStyle w:val="Balk3"/>
                  <w:outlineLvl w:val="2"/>
                  <w:rPr>
                    <w:b/>
                  </w:rPr>
                </w:pPr>
                <w:r w:rsidRPr="006D7024">
                  <w:rPr>
                    <w:rFonts w:ascii="MS Gothic" w:eastAsia="MS Gothic" w:hAnsi="MS Gothic" w:hint="eastAsia"/>
                    <w:b/>
                  </w:rPr>
                  <w:t>☐</w:t>
                </w:r>
              </w:p>
            </w:tc>
          </w:sdtContent>
        </w:sdt>
        <w:sdt>
          <w:sdtPr>
            <w:rPr>
              <w:b/>
            </w:rPr>
            <w:id w:val="-869446557"/>
            <w14:checkbox>
              <w14:checked w14:val="1"/>
              <w14:checkedState w14:val="2612" w14:font="MS Gothic"/>
              <w14:uncheckedState w14:val="2610" w14:font="MS Gothic"/>
            </w14:checkbox>
          </w:sdtPr>
          <w:sdtEndPr/>
          <w:sdtContent>
            <w:tc>
              <w:tcPr>
                <w:tcW w:w="1993" w:type="dxa"/>
                <w:tcBorders>
                  <w:bottom w:val="single" w:sz="4" w:space="0" w:color="00B0F0"/>
                </w:tcBorders>
                <w:shd w:val="clear" w:color="auto" w:fill="DEEAF6" w:themeFill="accent1" w:themeFillTint="33"/>
              </w:tcPr>
              <w:p w14:paraId="702295EF" w14:textId="72B0555C" w:rsidR="00374E47" w:rsidRPr="006D7024" w:rsidRDefault="00AA7D8A" w:rsidP="00453474">
                <w:pPr>
                  <w:pStyle w:val="Balk3"/>
                  <w:outlineLvl w:val="2"/>
                  <w:rPr>
                    <w:b/>
                  </w:rPr>
                </w:pPr>
                <w:r>
                  <w:rPr>
                    <w:rFonts w:ascii="MS Gothic" w:eastAsia="MS Gothic" w:hAnsi="MS Gothic" w:hint="eastAsia"/>
                    <w:b/>
                  </w:rPr>
                  <w:t>☒</w:t>
                </w:r>
              </w:p>
            </w:tc>
          </w:sdtContent>
        </w:sdt>
        <w:sdt>
          <w:sdtPr>
            <w:rPr>
              <w:b/>
            </w:rPr>
            <w:id w:val="-1074575949"/>
            <w14:checkbox>
              <w14:checked w14:val="0"/>
              <w14:checkedState w14:val="2612" w14:font="MS Gothic"/>
              <w14:uncheckedState w14:val="2610" w14:font="MS Gothic"/>
            </w14:checkbox>
          </w:sdtPr>
          <w:sdtEndPr/>
          <w:sdtContent>
            <w:tc>
              <w:tcPr>
                <w:tcW w:w="1910" w:type="dxa"/>
                <w:tcBorders>
                  <w:bottom w:val="single" w:sz="4" w:space="0" w:color="00B0F0"/>
                </w:tcBorders>
                <w:shd w:val="clear" w:color="auto" w:fill="DEEAF6" w:themeFill="accent1" w:themeFillTint="33"/>
              </w:tcPr>
              <w:p w14:paraId="79DEEEBA" w14:textId="77777777" w:rsidR="00374E47" w:rsidRPr="006D7024" w:rsidRDefault="00374E47" w:rsidP="00453474">
                <w:pPr>
                  <w:pStyle w:val="Balk3"/>
                  <w:outlineLvl w:val="2"/>
                  <w:rPr>
                    <w:b/>
                  </w:rPr>
                </w:pPr>
                <w:r w:rsidRPr="006D7024">
                  <w:rPr>
                    <w:rFonts w:ascii="MS Gothic" w:eastAsia="MS Gothic" w:hAnsi="MS Gothic" w:cs="MS Gothic" w:hint="eastAsia"/>
                    <w:b/>
                  </w:rPr>
                  <w:t>☐</w:t>
                </w:r>
              </w:p>
            </w:tc>
          </w:sdtContent>
        </w:sdt>
      </w:tr>
      <w:tr w:rsidR="00374E47" w:rsidRPr="009F29D5" w14:paraId="2BD452CC" w14:textId="77777777" w:rsidTr="00453474">
        <w:trPr>
          <w:jc w:val="center"/>
        </w:trPr>
        <w:tc>
          <w:tcPr>
            <w:tcW w:w="1665" w:type="dxa"/>
            <w:shd w:val="clear" w:color="auto" w:fill="auto"/>
            <w:tcMar>
              <w:left w:w="57" w:type="dxa"/>
              <w:right w:w="57" w:type="dxa"/>
            </w:tcMar>
          </w:tcPr>
          <w:p w14:paraId="60B16C20" w14:textId="77777777" w:rsidR="00374E47" w:rsidRPr="00612956" w:rsidRDefault="00374E47" w:rsidP="00453474">
            <w:pPr>
              <w:rPr>
                <w:sz w:val="17"/>
                <w:szCs w:val="17"/>
              </w:rPr>
            </w:pPr>
            <w:r w:rsidRPr="00612956">
              <w:rPr>
                <w:sz w:val="17"/>
                <w:szCs w:val="17"/>
              </w:rPr>
              <w:t>Kurumda eğitim ve öğretim, araştırma ve geliştirme, toplumsal katkı ve yönetim sistemine ilişkin süreçler tanımlanmamıştır.</w:t>
            </w:r>
          </w:p>
        </w:tc>
        <w:tc>
          <w:tcPr>
            <w:tcW w:w="1847" w:type="dxa"/>
            <w:shd w:val="clear" w:color="auto" w:fill="auto"/>
            <w:tcMar>
              <w:left w:w="57" w:type="dxa"/>
              <w:right w:w="57" w:type="dxa"/>
            </w:tcMar>
          </w:tcPr>
          <w:p w14:paraId="118DEEA8" w14:textId="77777777" w:rsidR="00374E47" w:rsidRPr="00612956" w:rsidRDefault="00374E47" w:rsidP="00453474">
            <w:pPr>
              <w:rPr>
                <w:sz w:val="17"/>
                <w:szCs w:val="17"/>
              </w:rPr>
            </w:pPr>
            <w:r w:rsidRPr="00612956">
              <w:rPr>
                <w:sz w:val="17"/>
                <w:szCs w:val="17"/>
              </w:rPr>
              <w:t>Kurumda eğitim ve öğretim, araştırma ve geliştirme, toplumsal katkı ve yönetim sistemi süreç ve alt süreçleri tanımlanmıştır.</w:t>
            </w:r>
          </w:p>
        </w:tc>
        <w:tc>
          <w:tcPr>
            <w:tcW w:w="1875" w:type="dxa"/>
            <w:shd w:val="clear" w:color="auto" w:fill="auto"/>
            <w:tcMar>
              <w:left w:w="57" w:type="dxa"/>
              <w:right w:w="57" w:type="dxa"/>
            </w:tcMar>
          </w:tcPr>
          <w:p w14:paraId="0D094D25" w14:textId="77777777" w:rsidR="00374E47" w:rsidRPr="00612956" w:rsidRDefault="00374E47" w:rsidP="00453474">
            <w:pPr>
              <w:rPr>
                <w:sz w:val="17"/>
                <w:szCs w:val="17"/>
              </w:rPr>
            </w:pPr>
            <w:r w:rsidRPr="00612956">
              <w:rPr>
                <w:sz w:val="17"/>
                <w:szCs w:val="17"/>
              </w:rPr>
              <w:t>Kurumun genelinde tanımlı süreçler yönetilmektedir.</w:t>
            </w:r>
          </w:p>
        </w:tc>
        <w:tc>
          <w:tcPr>
            <w:tcW w:w="1993" w:type="dxa"/>
            <w:shd w:val="clear" w:color="auto" w:fill="auto"/>
            <w:tcMar>
              <w:left w:w="57" w:type="dxa"/>
              <w:right w:w="57" w:type="dxa"/>
            </w:tcMar>
          </w:tcPr>
          <w:p w14:paraId="38E13B11" w14:textId="77777777" w:rsidR="00374E47" w:rsidRPr="00612956" w:rsidRDefault="00374E47" w:rsidP="00453474">
            <w:pPr>
              <w:rPr>
                <w:sz w:val="17"/>
                <w:szCs w:val="17"/>
              </w:rPr>
            </w:pPr>
            <w:r w:rsidRPr="00612956">
              <w:rPr>
                <w:sz w:val="17"/>
                <w:szCs w:val="17"/>
              </w:rPr>
              <w:t>Kurumda süreç yönetimi mekanizmaları izlenmekte ve ilgili paydaşlarla değerlendirilerek iyileştirilmektedir.</w:t>
            </w:r>
          </w:p>
        </w:tc>
        <w:tc>
          <w:tcPr>
            <w:tcW w:w="1910" w:type="dxa"/>
            <w:shd w:val="clear" w:color="auto" w:fill="auto"/>
            <w:tcMar>
              <w:left w:w="57" w:type="dxa"/>
              <w:right w:w="57" w:type="dxa"/>
            </w:tcMar>
          </w:tcPr>
          <w:p w14:paraId="33A3BE9D" w14:textId="77777777" w:rsidR="00374E47" w:rsidRPr="00612956" w:rsidRDefault="00374E47" w:rsidP="00453474">
            <w:pPr>
              <w:rPr>
                <w:sz w:val="17"/>
                <w:szCs w:val="17"/>
              </w:rPr>
            </w:pPr>
            <w:r w:rsidRPr="00612956">
              <w:rPr>
                <w:sz w:val="17"/>
                <w:szCs w:val="17"/>
              </w:rPr>
              <w:t>İçselleştirilmiş, sistematik, sürdürülebilir ve örnek gösterilebilir uygulamalar bulunmaktadır.</w:t>
            </w:r>
          </w:p>
        </w:tc>
      </w:tr>
    </w:tbl>
    <w:p w14:paraId="0B7913B6" w14:textId="77777777" w:rsidR="00374E47" w:rsidRDefault="00374E47" w:rsidP="00374E47">
      <w:pPr>
        <w:pStyle w:val="Balk3"/>
      </w:pPr>
    </w:p>
    <w:p w14:paraId="3EF5D80D" w14:textId="42C16ACF" w:rsidR="00374E47" w:rsidRDefault="00374E47" w:rsidP="00076E0F">
      <w:pPr>
        <w:rPr>
          <w:b/>
          <w:i/>
          <w:sz w:val="20"/>
          <w:szCs w:val="20"/>
        </w:rPr>
      </w:pPr>
      <w:r w:rsidRPr="00076E0F">
        <w:rPr>
          <w:b/>
          <w:i/>
          <w:sz w:val="20"/>
          <w:szCs w:val="20"/>
        </w:rPr>
        <w:t xml:space="preserve"> Kanıtlar:</w:t>
      </w:r>
    </w:p>
    <w:p w14:paraId="112B50A2" w14:textId="77777777" w:rsidR="00AA7D8A" w:rsidRPr="00076E0F" w:rsidRDefault="00AA7D8A" w:rsidP="00076E0F">
      <w:pPr>
        <w:rPr>
          <w:b/>
          <w:i/>
          <w:sz w:val="20"/>
          <w:szCs w:val="20"/>
        </w:rPr>
      </w:pPr>
    </w:p>
    <w:p w14:paraId="2B569DE0" w14:textId="4A34ED3B" w:rsidR="00AA7D8A" w:rsidRPr="00120857" w:rsidRDefault="00AA7D8A">
      <w:pPr>
        <w:numPr>
          <w:ilvl w:val="0"/>
          <w:numId w:val="24"/>
        </w:numPr>
        <w:rPr>
          <w:iCs/>
        </w:rPr>
      </w:pPr>
      <w:r w:rsidRPr="00120857">
        <w:rPr>
          <w:iCs/>
        </w:rPr>
        <w:t xml:space="preserve">Kanıt </w:t>
      </w:r>
      <w:r w:rsidR="002255CE">
        <w:rPr>
          <w:iCs/>
        </w:rPr>
        <w:t>A.3.3-</w:t>
      </w:r>
      <w:r w:rsidRPr="00120857">
        <w:rPr>
          <w:iCs/>
        </w:rPr>
        <w:t xml:space="preserve">1 Yönetişim modeli ve organizasyon şeması </w:t>
      </w:r>
    </w:p>
    <w:p w14:paraId="34F3592A" w14:textId="5F040CD6" w:rsidR="00AA7D8A" w:rsidRPr="00120857" w:rsidRDefault="00AA7D8A">
      <w:pPr>
        <w:numPr>
          <w:ilvl w:val="0"/>
          <w:numId w:val="24"/>
        </w:numPr>
        <w:rPr>
          <w:iCs/>
          <w:sz w:val="24"/>
          <w:szCs w:val="24"/>
        </w:rPr>
      </w:pPr>
      <w:r w:rsidRPr="00120857">
        <w:rPr>
          <w:iCs/>
        </w:rPr>
        <w:t xml:space="preserve">Kanıt </w:t>
      </w:r>
      <w:r w:rsidR="002255CE">
        <w:rPr>
          <w:iCs/>
        </w:rPr>
        <w:t xml:space="preserve">A.3.3-2 </w:t>
      </w:r>
      <w:r w:rsidRPr="00120857">
        <w:rPr>
          <w:iCs/>
          <w:sz w:val="24"/>
          <w:szCs w:val="24"/>
        </w:rPr>
        <w:t>Programların yıllık özdeğerlendirme raporları</w:t>
      </w:r>
    </w:p>
    <w:p w14:paraId="76B08256" w14:textId="0190450B" w:rsidR="00AA7D8A" w:rsidRPr="00120857" w:rsidRDefault="00AA7D8A">
      <w:pPr>
        <w:numPr>
          <w:ilvl w:val="0"/>
          <w:numId w:val="24"/>
        </w:numPr>
        <w:rPr>
          <w:iCs/>
        </w:rPr>
      </w:pPr>
      <w:r w:rsidRPr="00120857">
        <w:rPr>
          <w:iCs/>
        </w:rPr>
        <w:t xml:space="preserve">Kanıt </w:t>
      </w:r>
      <w:r w:rsidR="002255CE">
        <w:rPr>
          <w:iCs/>
        </w:rPr>
        <w:t>A.3.3-3</w:t>
      </w:r>
      <w:r w:rsidRPr="00120857">
        <w:rPr>
          <w:iCs/>
        </w:rPr>
        <w:t xml:space="preserve"> </w:t>
      </w:r>
      <w:r w:rsidRPr="00120857">
        <w:rPr>
          <w:iCs/>
          <w:sz w:val="24"/>
          <w:szCs w:val="24"/>
        </w:rPr>
        <w:t>Program ve ders öğrenme kazanımları</w:t>
      </w:r>
    </w:p>
    <w:p w14:paraId="3A92066C" w14:textId="05633F19" w:rsidR="000F05D4" w:rsidRPr="000F05D4" w:rsidRDefault="000F05D4">
      <w:pPr>
        <w:numPr>
          <w:ilvl w:val="0"/>
          <w:numId w:val="24"/>
        </w:numPr>
        <w:rPr>
          <w:iCs/>
          <w:szCs w:val="24"/>
        </w:rPr>
      </w:pPr>
      <w:r w:rsidRPr="00120857">
        <w:rPr>
          <w:iCs/>
        </w:rPr>
        <w:t xml:space="preserve">Kanıt </w:t>
      </w:r>
      <w:r>
        <w:rPr>
          <w:iCs/>
        </w:rPr>
        <w:t xml:space="preserve">A.3.3-4 İç </w:t>
      </w:r>
      <w:r w:rsidRPr="00072756">
        <w:rPr>
          <w:rFonts w:ascii="Calibri" w:hAnsi="Calibri" w:cs="Calibri Light"/>
          <w:szCs w:val="20"/>
        </w:rPr>
        <w:t>Paydaşlar ile Yapılan Toplantı Katılım Formu ve Tutanağı</w:t>
      </w:r>
    </w:p>
    <w:p w14:paraId="4B784D2B" w14:textId="0C9AE5BA" w:rsidR="000F05D4" w:rsidRPr="005555E6" w:rsidRDefault="000F05D4" w:rsidP="0028419A">
      <w:pPr>
        <w:pStyle w:val="ListeParagraf"/>
        <w:numPr>
          <w:ilvl w:val="0"/>
          <w:numId w:val="24"/>
        </w:numPr>
        <w:rPr>
          <w:iCs/>
          <w:szCs w:val="24"/>
        </w:rPr>
      </w:pPr>
      <w:r w:rsidRPr="005555E6">
        <w:rPr>
          <w:iCs/>
        </w:rPr>
        <w:t xml:space="preserve">Kanıt A.3.3-5 Dış </w:t>
      </w:r>
      <w:r w:rsidRPr="005555E6">
        <w:rPr>
          <w:rFonts w:ascii="Calibri" w:hAnsi="Calibri" w:cs="Calibri Light"/>
          <w:szCs w:val="20"/>
        </w:rPr>
        <w:t>Paydaşlar</w:t>
      </w:r>
      <w:r w:rsidR="005555E6">
        <w:rPr>
          <w:rFonts w:ascii="Calibri" w:hAnsi="Calibri" w:cs="Calibri Light"/>
          <w:szCs w:val="20"/>
        </w:rPr>
        <w:t xml:space="preserve">la </w:t>
      </w:r>
      <w:r w:rsidR="00EE4443">
        <w:rPr>
          <w:rFonts w:ascii="Calibri" w:hAnsi="Calibri" w:cs="Calibri Light"/>
          <w:szCs w:val="20"/>
        </w:rPr>
        <w:t xml:space="preserve">Birlikte </w:t>
      </w:r>
      <w:r w:rsidR="005555E6">
        <w:rPr>
          <w:rFonts w:ascii="Calibri" w:hAnsi="Calibri" w:cs="Calibri Light"/>
          <w:szCs w:val="20"/>
        </w:rPr>
        <w:t>Yapılan Etkinlikler</w:t>
      </w:r>
    </w:p>
    <w:p w14:paraId="39746605" w14:textId="417A9393" w:rsidR="00AA7D8A" w:rsidRPr="00AA7D8A" w:rsidRDefault="00AA7D8A" w:rsidP="00AA7D8A">
      <w:pPr>
        <w:pStyle w:val="ListeParagraf"/>
        <w:ind w:left="720"/>
        <w:rPr>
          <w:i/>
          <w:sz w:val="20"/>
          <w:szCs w:val="20"/>
        </w:rPr>
      </w:pPr>
    </w:p>
    <w:p w14:paraId="167C4C5E" w14:textId="77777777" w:rsidR="00AA7D8A" w:rsidRPr="002F6CC2" w:rsidRDefault="00AA7D8A" w:rsidP="00374E47">
      <w:pPr>
        <w:ind w:left="1418" w:hanging="1418"/>
        <w:rPr>
          <w:i/>
          <w:sz w:val="20"/>
          <w:szCs w:val="20"/>
        </w:rPr>
      </w:pPr>
    </w:p>
    <w:p w14:paraId="1B5DF56E" w14:textId="77777777" w:rsidR="0015573D" w:rsidRPr="009F29D5" w:rsidRDefault="0015573D" w:rsidP="0015573D">
      <w:pPr>
        <w:pStyle w:val="Balk2"/>
      </w:pPr>
      <w:r w:rsidRPr="009F29D5">
        <w:lastRenderedPageBreak/>
        <w:t>A.</w:t>
      </w:r>
      <w:r>
        <w:t>4</w:t>
      </w:r>
      <w:r w:rsidRPr="009F29D5">
        <w:t xml:space="preserve">. </w:t>
      </w:r>
      <w:r>
        <w:t xml:space="preserve">Paydaş Katılımı </w:t>
      </w:r>
    </w:p>
    <w:p w14:paraId="7E9D2BCA" w14:textId="77777777" w:rsidR="00374E47" w:rsidRPr="0015573D" w:rsidRDefault="00614274" w:rsidP="00614274">
      <w:pPr>
        <w:jc w:val="both"/>
        <w:rPr>
          <w:sz w:val="24"/>
          <w:szCs w:val="24"/>
        </w:rPr>
      </w:pPr>
      <w:r>
        <w:rPr>
          <w:sz w:val="24"/>
          <w:szCs w:val="24"/>
        </w:rPr>
        <w:t>Bu başlık altında, k</w:t>
      </w:r>
      <w:r w:rsidR="0015573D" w:rsidRPr="0015573D">
        <w:rPr>
          <w:sz w:val="24"/>
          <w:szCs w:val="24"/>
        </w:rPr>
        <w:t>urum</w:t>
      </w:r>
      <w:r>
        <w:rPr>
          <w:sz w:val="24"/>
          <w:szCs w:val="24"/>
        </w:rPr>
        <w:t>un</w:t>
      </w:r>
      <w:r w:rsidR="0015573D">
        <w:rPr>
          <w:sz w:val="24"/>
          <w:szCs w:val="24"/>
        </w:rPr>
        <w:t>/birim</w:t>
      </w:r>
      <w:r>
        <w:rPr>
          <w:sz w:val="24"/>
          <w:szCs w:val="24"/>
        </w:rPr>
        <w:t>in</w:t>
      </w:r>
      <w:r w:rsidR="0015573D" w:rsidRPr="0015573D">
        <w:rPr>
          <w:sz w:val="24"/>
          <w:szCs w:val="24"/>
        </w:rPr>
        <w:t xml:space="preserve"> iç ve dış paydaşlarının </w:t>
      </w:r>
      <w:r w:rsidR="0015573D">
        <w:rPr>
          <w:sz w:val="24"/>
          <w:szCs w:val="24"/>
        </w:rPr>
        <w:t>karar alma, yönetişim</w:t>
      </w:r>
      <w:r w:rsidR="0015573D" w:rsidRPr="0015573D">
        <w:rPr>
          <w:sz w:val="24"/>
          <w:szCs w:val="24"/>
        </w:rPr>
        <w:t xml:space="preserve"> ve </w:t>
      </w:r>
      <w:r w:rsidR="0015573D">
        <w:rPr>
          <w:sz w:val="24"/>
          <w:szCs w:val="24"/>
        </w:rPr>
        <w:t xml:space="preserve">iyileştirme </w:t>
      </w:r>
      <w:r w:rsidR="0015573D" w:rsidRPr="0015573D">
        <w:rPr>
          <w:sz w:val="24"/>
          <w:szCs w:val="24"/>
        </w:rPr>
        <w:t>süreçler</w:t>
      </w:r>
      <w:r>
        <w:rPr>
          <w:sz w:val="24"/>
          <w:szCs w:val="24"/>
        </w:rPr>
        <w:t>in</w:t>
      </w:r>
      <w:r w:rsidR="0015573D" w:rsidRPr="0015573D">
        <w:rPr>
          <w:sz w:val="24"/>
          <w:szCs w:val="24"/>
        </w:rPr>
        <w:t>e katılımını</w:t>
      </w:r>
      <w:r w:rsidR="005B4F27">
        <w:rPr>
          <w:sz w:val="24"/>
          <w:szCs w:val="24"/>
        </w:rPr>
        <w:t xml:space="preserve"> ve </w:t>
      </w:r>
      <w:r>
        <w:rPr>
          <w:sz w:val="24"/>
          <w:szCs w:val="24"/>
        </w:rPr>
        <w:t xml:space="preserve">alınan </w:t>
      </w:r>
      <w:r w:rsidR="0015573D" w:rsidRPr="0015573D">
        <w:rPr>
          <w:sz w:val="24"/>
          <w:szCs w:val="24"/>
        </w:rPr>
        <w:t>geri bildirimlerin</w:t>
      </w:r>
      <w:r>
        <w:rPr>
          <w:sz w:val="24"/>
          <w:szCs w:val="24"/>
        </w:rPr>
        <w:t xml:space="preserve"> yönetsel </w:t>
      </w:r>
      <w:r w:rsidR="005B4F27">
        <w:rPr>
          <w:sz w:val="24"/>
          <w:szCs w:val="24"/>
        </w:rPr>
        <w:t>süreçlerde</w:t>
      </w:r>
      <w:r w:rsidR="0015573D" w:rsidRPr="0015573D">
        <w:rPr>
          <w:sz w:val="24"/>
          <w:szCs w:val="24"/>
        </w:rPr>
        <w:t xml:space="preserve"> kullan</w:t>
      </w:r>
      <w:r>
        <w:rPr>
          <w:sz w:val="24"/>
          <w:szCs w:val="24"/>
        </w:rPr>
        <w:t xml:space="preserve">ılmasını sağlayan </w:t>
      </w:r>
      <w:r w:rsidR="0015573D" w:rsidRPr="0015573D">
        <w:rPr>
          <w:sz w:val="24"/>
          <w:szCs w:val="24"/>
        </w:rPr>
        <w:t>sistemler</w:t>
      </w:r>
      <w:r>
        <w:rPr>
          <w:sz w:val="24"/>
          <w:szCs w:val="24"/>
        </w:rPr>
        <w:t>/mekanizmalar hakkında bilgi verilmelidir.</w:t>
      </w:r>
    </w:p>
    <w:p w14:paraId="6EA5D260" w14:textId="77777777" w:rsidR="0015573D" w:rsidRDefault="0015573D" w:rsidP="0082088A">
      <w:pPr>
        <w:rPr>
          <w:b/>
          <w:sz w:val="28"/>
          <w:szCs w:val="28"/>
        </w:rPr>
      </w:pPr>
    </w:p>
    <w:p w14:paraId="6A849F97" w14:textId="77777777" w:rsidR="00132D5F" w:rsidRPr="009F29D5" w:rsidRDefault="00132D5F" w:rsidP="00132D5F">
      <w:pPr>
        <w:ind w:left="709" w:hanging="709"/>
        <w:jc w:val="both"/>
        <w:rPr>
          <w:b/>
        </w:rPr>
      </w:pPr>
      <w:r w:rsidRPr="009F29D5">
        <w:rPr>
          <w:b/>
        </w:rPr>
        <w:t>A.</w:t>
      </w:r>
      <w:r>
        <w:rPr>
          <w:b/>
        </w:rPr>
        <w:t>4</w:t>
      </w:r>
      <w:r w:rsidRPr="009F29D5">
        <w:rPr>
          <w:b/>
        </w:rPr>
        <w:t>.1. İç ve dış paydaş</w:t>
      </w:r>
      <w:r>
        <w:rPr>
          <w:b/>
        </w:rPr>
        <w:t xml:space="preserve"> katılımı </w:t>
      </w:r>
    </w:p>
    <w:p w14:paraId="7CEB414A" w14:textId="77777777" w:rsidR="00132D5F" w:rsidRPr="005E5722" w:rsidRDefault="00132D5F" w:rsidP="00132D5F">
      <w:pPr>
        <w:pStyle w:val="Balk3"/>
      </w:pPr>
    </w:p>
    <w:p w14:paraId="6834A120" w14:textId="77777777" w:rsidR="00132D5F" w:rsidRPr="005E5722" w:rsidRDefault="00132D5F" w:rsidP="00132D5F">
      <w:pPr>
        <w:pStyle w:val="Balk4"/>
        <w:ind w:right="63"/>
        <w:jc w:val="center"/>
        <w:rPr>
          <w:rFonts w:asciiTheme="minorHAnsi" w:hAnsiTheme="minorHAnsi" w:cstheme="majorHAnsi"/>
          <w:i w:val="0"/>
        </w:rPr>
      </w:pPr>
      <w:r w:rsidRPr="005E5722">
        <w:rPr>
          <w:rFonts w:asciiTheme="minorHAnsi" w:hAnsiTheme="minorHAnsi" w:cstheme="majorHAnsi"/>
          <w:i w:val="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839"/>
        <w:gridCol w:w="2131"/>
        <w:gridCol w:w="1843"/>
        <w:gridCol w:w="1843"/>
        <w:gridCol w:w="1700"/>
      </w:tblGrid>
      <w:tr w:rsidR="00132D5F" w:rsidRPr="005E5722" w14:paraId="30031D35" w14:textId="77777777" w:rsidTr="00453474">
        <w:trPr>
          <w:jc w:val="center"/>
        </w:trPr>
        <w:tc>
          <w:tcPr>
            <w:tcW w:w="1839" w:type="dxa"/>
            <w:shd w:val="clear" w:color="auto" w:fill="002060"/>
          </w:tcPr>
          <w:p w14:paraId="46164289" w14:textId="77777777" w:rsidR="00132D5F" w:rsidRPr="006D7024" w:rsidRDefault="00132D5F" w:rsidP="00453474">
            <w:pPr>
              <w:pStyle w:val="Balk3"/>
              <w:outlineLvl w:val="2"/>
              <w:rPr>
                <w:b/>
              </w:rPr>
            </w:pPr>
            <w:r w:rsidRPr="006D7024">
              <w:rPr>
                <w:b/>
              </w:rPr>
              <w:t>1</w:t>
            </w:r>
          </w:p>
        </w:tc>
        <w:tc>
          <w:tcPr>
            <w:tcW w:w="2131" w:type="dxa"/>
            <w:shd w:val="clear" w:color="auto" w:fill="002060"/>
          </w:tcPr>
          <w:p w14:paraId="5F03498D" w14:textId="77777777" w:rsidR="00132D5F" w:rsidRPr="006D7024" w:rsidRDefault="00132D5F" w:rsidP="00453474">
            <w:pPr>
              <w:pStyle w:val="Balk3"/>
              <w:outlineLvl w:val="2"/>
              <w:rPr>
                <w:b/>
              </w:rPr>
            </w:pPr>
            <w:r w:rsidRPr="006D7024">
              <w:rPr>
                <w:b/>
              </w:rPr>
              <w:t>2</w:t>
            </w:r>
          </w:p>
        </w:tc>
        <w:tc>
          <w:tcPr>
            <w:tcW w:w="1843" w:type="dxa"/>
            <w:shd w:val="clear" w:color="auto" w:fill="002060"/>
          </w:tcPr>
          <w:p w14:paraId="1C298084" w14:textId="77777777" w:rsidR="00132D5F" w:rsidRPr="006D7024" w:rsidRDefault="00132D5F" w:rsidP="00453474">
            <w:pPr>
              <w:pStyle w:val="Balk3"/>
              <w:outlineLvl w:val="2"/>
              <w:rPr>
                <w:b/>
              </w:rPr>
            </w:pPr>
            <w:r w:rsidRPr="006D7024">
              <w:rPr>
                <w:b/>
              </w:rPr>
              <w:t>3</w:t>
            </w:r>
          </w:p>
        </w:tc>
        <w:tc>
          <w:tcPr>
            <w:tcW w:w="1843" w:type="dxa"/>
            <w:shd w:val="clear" w:color="auto" w:fill="002060"/>
          </w:tcPr>
          <w:p w14:paraId="7F33F6B4" w14:textId="77777777" w:rsidR="00132D5F" w:rsidRPr="006D7024" w:rsidRDefault="00132D5F" w:rsidP="00453474">
            <w:pPr>
              <w:pStyle w:val="Balk3"/>
              <w:outlineLvl w:val="2"/>
              <w:rPr>
                <w:b/>
              </w:rPr>
            </w:pPr>
            <w:r w:rsidRPr="006D7024">
              <w:rPr>
                <w:b/>
              </w:rPr>
              <w:t>4</w:t>
            </w:r>
          </w:p>
        </w:tc>
        <w:tc>
          <w:tcPr>
            <w:tcW w:w="1700" w:type="dxa"/>
            <w:shd w:val="clear" w:color="auto" w:fill="002060"/>
          </w:tcPr>
          <w:p w14:paraId="078C64C9" w14:textId="77777777" w:rsidR="00132D5F" w:rsidRPr="006D7024" w:rsidRDefault="00132D5F" w:rsidP="00453474">
            <w:pPr>
              <w:pStyle w:val="Balk3"/>
              <w:outlineLvl w:val="2"/>
              <w:rPr>
                <w:b/>
              </w:rPr>
            </w:pPr>
            <w:r w:rsidRPr="006D7024">
              <w:rPr>
                <w:b/>
              </w:rPr>
              <w:t>5</w:t>
            </w:r>
          </w:p>
        </w:tc>
      </w:tr>
      <w:tr w:rsidR="00132D5F" w:rsidRPr="005E5722" w14:paraId="3FC7E3EE" w14:textId="77777777" w:rsidTr="00453474">
        <w:trPr>
          <w:jc w:val="center"/>
        </w:trPr>
        <w:sdt>
          <w:sdtPr>
            <w:rPr>
              <w:b/>
            </w:rPr>
            <w:id w:val="-1465421399"/>
            <w14:checkbox>
              <w14:checked w14:val="0"/>
              <w14:checkedState w14:val="2612" w14:font="MS Gothic"/>
              <w14:uncheckedState w14:val="2610" w14:font="MS Gothic"/>
            </w14:checkbox>
          </w:sdtPr>
          <w:sdtEndPr/>
          <w:sdtContent>
            <w:tc>
              <w:tcPr>
                <w:tcW w:w="1839" w:type="dxa"/>
                <w:shd w:val="clear" w:color="auto" w:fill="DEEAF6" w:themeFill="accent1" w:themeFillTint="33"/>
              </w:tcPr>
              <w:p w14:paraId="028437D9" w14:textId="77777777" w:rsidR="00132D5F" w:rsidRPr="006D7024" w:rsidRDefault="00132D5F" w:rsidP="00453474">
                <w:pPr>
                  <w:pStyle w:val="Balk3"/>
                  <w:outlineLvl w:val="2"/>
                  <w:rPr>
                    <w:b/>
                  </w:rPr>
                </w:pPr>
                <w:r w:rsidRPr="006D7024">
                  <w:rPr>
                    <w:rFonts w:ascii="Segoe UI Symbol" w:eastAsia="MS Gothic" w:hAnsi="Segoe UI Symbol" w:cs="Segoe UI Symbol"/>
                    <w:b/>
                  </w:rPr>
                  <w:t>☐</w:t>
                </w:r>
              </w:p>
            </w:tc>
          </w:sdtContent>
        </w:sdt>
        <w:sdt>
          <w:sdtPr>
            <w:rPr>
              <w:b/>
            </w:rPr>
            <w:id w:val="-1454326228"/>
            <w14:checkbox>
              <w14:checked w14:val="0"/>
              <w14:checkedState w14:val="2612" w14:font="MS Gothic"/>
              <w14:uncheckedState w14:val="2610" w14:font="MS Gothic"/>
            </w14:checkbox>
          </w:sdtPr>
          <w:sdtEndPr/>
          <w:sdtContent>
            <w:tc>
              <w:tcPr>
                <w:tcW w:w="2131" w:type="dxa"/>
                <w:shd w:val="clear" w:color="auto" w:fill="DEEAF6" w:themeFill="accent1" w:themeFillTint="33"/>
              </w:tcPr>
              <w:p w14:paraId="255F3F26" w14:textId="77777777" w:rsidR="00132D5F" w:rsidRPr="006D7024" w:rsidRDefault="00132D5F" w:rsidP="00453474">
                <w:pPr>
                  <w:pStyle w:val="Balk3"/>
                  <w:outlineLvl w:val="2"/>
                  <w:rPr>
                    <w:b/>
                  </w:rPr>
                </w:pPr>
                <w:r w:rsidRPr="006D7024">
                  <w:rPr>
                    <w:rFonts w:ascii="Segoe UI Symbol" w:eastAsia="MS Gothic" w:hAnsi="Segoe UI Symbol" w:cs="Segoe UI Symbol"/>
                    <w:b/>
                  </w:rPr>
                  <w:t>☐</w:t>
                </w:r>
              </w:p>
            </w:tc>
          </w:sdtContent>
        </w:sdt>
        <w:sdt>
          <w:sdtPr>
            <w:rPr>
              <w:b/>
            </w:rPr>
            <w:id w:val="16182325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52065AF0" w14:textId="77777777" w:rsidR="00132D5F" w:rsidRPr="006D7024" w:rsidRDefault="00132D5F" w:rsidP="00453474">
                <w:pPr>
                  <w:pStyle w:val="Balk3"/>
                  <w:outlineLvl w:val="2"/>
                  <w:rPr>
                    <w:b/>
                  </w:rPr>
                </w:pPr>
                <w:r w:rsidRPr="006D7024">
                  <w:rPr>
                    <w:rFonts w:ascii="Segoe UI Symbol" w:eastAsia="MS Gothic" w:hAnsi="Segoe UI Symbol" w:cs="Segoe UI Symbol"/>
                    <w:b/>
                  </w:rPr>
                  <w:t>☐</w:t>
                </w:r>
              </w:p>
            </w:tc>
          </w:sdtContent>
        </w:sdt>
        <w:sdt>
          <w:sdtPr>
            <w:rPr>
              <w:b/>
            </w:rPr>
            <w:id w:val="-280725579"/>
            <w14:checkbox>
              <w14:checked w14:val="1"/>
              <w14:checkedState w14:val="2612" w14:font="MS Gothic"/>
              <w14:uncheckedState w14:val="2610" w14:font="MS Gothic"/>
            </w14:checkbox>
          </w:sdtPr>
          <w:sdtEndPr/>
          <w:sdtContent>
            <w:tc>
              <w:tcPr>
                <w:tcW w:w="1843" w:type="dxa"/>
                <w:shd w:val="clear" w:color="auto" w:fill="DEEAF6" w:themeFill="accent1" w:themeFillTint="33"/>
              </w:tcPr>
              <w:p w14:paraId="58DB9AA1" w14:textId="392F1D78" w:rsidR="00132D5F" w:rsidRPr="006D7024" w:rsidRDefault="000F05D4" w:rsidP="00453474">
                <w:pPr>
                  <w:pStyle w:val="Balk3"/>
                  <w:outlineLvl w:val="2"/>
                  <w:rPr>
                    <w:b/>
                  </w:rPr>
                </w:pPr>
                <w:r>
                  <w:rPr>
                    <w:rFonts w:ascii="MS Gothic" w:eastAsia="MS Gothic" w:hAnsi="MS Gothic" w:hint="eastAsia"/>
                    <w:b/>
                  </w:rPr>
                  <w:t>☒</w:t>
                </w:r>
              </w:p>
            </w:tc>
          </w:sdtContent>
        </w:sdt>
        <w:sdt>
          <w:sdtPr>
            <w:rPr>
              <w:b/>
            </w:rPr>
            <w:id w:val="-1407831054"/>
            <w14:checkbox>
              <w14:checked w14:val="0"/>
              <w14:checkedState w14:val="2612" w14:font="MS Gothic"/>
              <w14:uncheckedState w14:val="2610" w14:font="MS Gothic"/>
            </w14:checkbox>
          </w:sdtPr>
          <w:sdtEndPr/>
          <w:sdtContent>
            <w:tc>
              <w:tcPr>
                <w:tcW w:w="1700" w:type="dxa"/>
                <w:shd w:val="clear" w:color="auto" w:fill="DEEAF6" w:themeFill="accent1" w:themeFillTint="33"/>
              </w:tcPr>
              <w:p w14:paraId="7BC7EC79" w14:textId="77777777" w:rsidR="00132D5F" w:rsidRPr="006D7024" w:rsidRDefault="00132D5F" w:rsidP="00453474">
                <w:pPr>
                  <w:pStyle w:val="Balk3"/>
                  <w:outlineLvl w:val="2"/>
                  <w:rPr>
                    <w:b/>
                  </w:rPr>
                </w:pPr>
                <w:r w:rsidRPr="006D7024">
                  <w:rPr>
                    <w:rFonts w:ascii="Segoe UI Symbol" w:eastAsia="MS Gothic" w:hAnsi="Segoe UI Symbol" w:cs="Segoe UI Symbol"/>
                    <w:b/>
                  </w:rPr>
                  <w:t>☐</w:t>
                </w:r>
              </w:p>
            </w:tc>
          </w:sdtContent>
        </w:sdt>
      </w:tr>
      <w:tr w:rsidR="00132D5F" w:rsidRPr="005E5722" w14:paraId="6DFC768C" w14:textId="77777777" w:rsidTr="00453474">
        <w:trPr>
          <w:jc w:val="center"/>
        </w:trPr>
        <w:tc>
          <w:tcPr>
            <w:tcW w:w="1839" w:type="dxa"/>
            <w:shd w:val="clear" w:color="auto" w:fill="auto"/>
            <w:noWrap/>
          </w:tcPr>
          <w:p w14:paraId="727FF29B" w14:textId="77777777" w:rsidR="00132D5F" w:rsidRPr="00EC1159" w:rsidRDefault="00132D5F" w:rsidP="00453474">
            <w:pPr>
              <w:rPr>
                <w:sz w:val="17"/>
                <w:szCs w:val="17"/>
              </w:rPr>
            </w:pPr>
            <w:r w:rsidRPr="00EC1159">
              <w:rPr>
                <w:sz w:val="17"/>
                <w:szCs w:val="17"/>
              </w:rPr>
              <w:t xml:space="preserve">İç kalite güvencesi sistemine paydaş katılımını sağlayacak mekanizmalar bulunmamaktadır.  </w:t>
            </w:r>
          </w:p>
        </w:tc>
        <w:tc>
          <w:tcPr>
            <w:tcW w:w="2131" w:type="dxa"/>
            <w:shd w:val="clear" w:color="auto" w:fill="auto"/>
            <w:noWrap/>
          </w:tcPr>
          <w:p w14:paraId="318B19A6" w14:textId="77777777" w:rsidR="00132D5F" w:rsidRPr="00EC1159" w:rsidRDefault="00132D5F" w:rsidP="00453474">
            <w:pPr>
              <w:rPr>
                <w:sz w:val="17"/>
                <w:szCs w:val="17"/>
              </w:rPr>
            </w:pPr>
            <w:r w:rsidRPr="00EC1159">
              <w:rPr>
                <w:sz w:val="17"/>
                <w:szCs w:val="17"/>
              </w:rPr>
              <w:t xml:space="preserve">Kurumda/birimde kalite güvencesi, eğitim ve öğretim, araştırma ve geliştirme, toplumsal katkı, yönetim sistemi ve uluslararasılaşma süreçlerinin PUKÖ katmanlarına paydaş katılımını sağlamak için planlamalar bulunmaktadır. </w:t>
            </w:r>
          </w:p>
        </w:tc>
        <w:tc>
          <w:tcPr>
            <w:tcW w:w="1843" w:type="dxa"/>
            <w:shd w:val="clear" w:color="auto" w:fill="auto"/>
            <w:noWrap/>
          </w:tcPr>
          <w:p w14:paraId="4063BA2A" w14:textId="77777777" w:rsidR="00132D5F" w:rsidRPr="00EC1159" w:rsidRDefault="00132D5F" w:rsidP="00453474">
            <w:pPr>
              <w:rPr>
                <w:sz w:val="17"/>
                <w:szCs w:val="17"/>
              </w:rPr>
            </w:pPr>
            <w:r w:rsidRPr="00EC1159">
              <w:rPr>
                <w:sz w:val="17"/>
                <w:szCs w:val="17"/>
              </w:rPr>
              <w:t>Tüm süreçlerdeki PUKÖ katmanlarına paydaş katılımını sağlamak üzere Kurumun geneline yayılmış mekanizmalar bulunmaktadır.</w:t>
            </w:r>
          </w:p>
        </w:tc>
        <w:tc>
          <w:tcPr>
            <w:tcW w:w="1843" w:type="dxa"/>
            <w:shd w:val="clear" w:color="auto" w:fill="auto"/>
            <w:noWrap/>
          </w:tcPr>
          <w:p w14:paraId="4CE9B453" w14:textId="77777777" w:rsidR="00132D5F" w:rsidRPr="00EC1159" w:rsidRDefault="00132D5F" w:rsidP="00453474">
            <w:pPr>
              <w:rPr>
                <w:sz w:val="17"/>
                <w:szCs w:val="17"/>
              </w:rPr>
            </w:pPr>
            <w:r w:rsidRPr="00EC1159">
              <w:rPr>
                <w:sz w:val="17"/>
                <w:szCs w:val="17"/>
              </w:rPr>
              <w:t xml:space="preserve">Paydaş katılım mekanizmalarının işleyişi izlenmekte ve bağlı iyileştirmeler gerçekleştirilmektedir. </w:t>
            </w:r>
          </w:p>
        </w:tc>
        <w:tc>
          <w:tcPr>
            <w:tcW w:w="1700" w:type="dxa"/>
            <w:shd w:val="clear" w:color="auto" w:fill="auto"/>
            <w:noWrap/>
          </w:tcPr>
          <w:p w14:paraId="3CB7B08A" w14:textId="77777777" w:rsidR="00132D5F" w:rsidRPr="00EC1159" w:rsidRDefault="00132D5F" w:rsidP="00453474">
            <w:pPr>
              <w:rPr>
                <w:sz w:val="17"/>
                <w:szCs w:val="17"/>
              </w:rPr>
            </w:pPr>
            <w:r w:rsidRPr="00EC1159">
              <w:rPr>
                <w:sz w:val="17"/>
                <w:szCs w:val="17"/>
              </w:rPr>
              <w:t>İçselleştirilmiş, sistematik, sürdürülebilir ve örnek gösterilebilir uygulamalar bulunmaktadır.</w:t>
            </w:r>
          </w:p>
        </w:tc>
      </w:tr>
    </w:tbl>
    <w:p w14:paraId="095CBF97" w14:textId="77777777" w:rsidR="00132D5F" w:rsidRDefault="00132D5F" w:rsidP="00132D5F">
      <w:pPr>
        <w:pStyle w:val="Balk4"/>
        <w:ind w:left="0" w:right="62"/>
        <w:jc w:val="both"/>
        <w:rPr>
          <w:rFonts w:asciiTheme="majorHAnsi" w:hAnsiTheme="majorHAnsi" w:cstheme="majorHAnsi"/>
          <w:b w:val="0"/>
          <w:i w:val="0"/>
          <w:sz w:val="20"/>
          <w:szCs w:val="20"/>
        </w:rPr>
      </w:pPr>
    </w:p>
    <w:p w14:paraId="462EB888" w14:textId="18B3B1A4" w:rsidR="00132D5F" w:rsidRPr="005E5722" w:rsidRDefault="00132D5F" w:rsidP="00132D5F">
      <w:pPr>
        <w:pStyle w:val="Balk4"/>
        <w:ind w:left="1418" w:right="62" w:hanging="1418"/>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27CD1068" w14:textId="5F8A5690" w:rsidR="00132D5F" w:rsidRDefault="00132D5F" w:rsidP="00132D5F">
      <w:pPr>
        <w:pStyle w:val="Balk4"/>
        <w:ind w:left="838" w:right="63"/>
        <w:jc w:val="both"/>
        <w:rPr>
          <w:rFonts w:asciiTheme="minorHAnsi" w:hAnsiTheme="minorHAnsi" w:cstheme="majorHAnsi"/>
          <w:sz w:val="20"/>
          <w:szCs w:val="20"/>
        </w:rPr>
      </w:pPr>
    </w:p>
    <w:p w14:paraId="66203681" w14:textId="7CDF05C1" w:rsidR="000F05D4" w:rsidRPr="000F05D4" w:rsidRDefault="000F05D4">
      <w:pPr>
        <w:numPr>
          <w:ilvl w:val="0"/>
          <w:numId w:val="24"/>
        </w:numPr>
        <w:rPr>
          <w:iCs/>
          <w:szCs w:val="24"/>
        </w:rPr>
      </w:pPr>
      <w:r w:rsidRPr="00120857">
        <w:rPr>
          <w:iCs/>
        </w:rPr>
        <w:t xml:space="preserve">Kanıt </w:t>
      </w:r>
      <w:r>
        <w:rPr>
          <w:iCs/>
        </w:rPr>
        <w:t xml:space="preserve">A.4.1-1 İç </w:t>
      </w:r>
      <w:r w:rsidRPr="00072756">
        <w:rPr>
          <w:rFonts w:ascii="Calibri" w:hAnsi="Calibri" w:cs="Calibri Light"/>
          <w:szCs w:val="20"/>
        </w:rPr>
        <w:t>Paydaşlar ile Yapılan Toplantı Katılım Formu ve Tutanağı</w:t>
      </w:r>
    </w:p>
    <w:p w14:paraId="7CD7E679" w14:textId="1B0E8FEA" w:rsidR="000F05D4" w:rsidRPr="000F05D4" w:rsidRDefault="000F05D4">
      <w:pPr>
        <w:pStyle w:val="ListeParagraf"/>
        <w:numPr>
          <w:ilvl w:val="0"/>
          <w:numId w:val="24"/>
        </w:numPr>
        <w:rPr>
          <w:iCs/>
          <w:szCs w:val="24"/>
        </w:rPr>
      </w:pPr>
      <w:r w:rsidRPr="000F05D4">
        <w:rPr>
          <w:iCs/>
        </w:rPr>
        <w:t>Kanıt A.</w:t>
      </w:r>
      <w:r>
        <w:rPr>
          <w:iCs/>
        </w:rPr>
        <w:t>4.1-2</w:t>
      </w:r>
      <w:r w:rsidRPr="000F05D4">
        <w:rPr>
          <w:iCs/>
        </w:rPr>
        <w:t xml:space="preserve"> Dış </w:t>
      </w:r>
      <w:r w:rsidRPr="000F05D4">
        <w:rPr>
          <w:rFonts w:ascii="Calibri" w:hAnsi="Calibri" w:cs="Calibri Light"/>
          <w:szCs w:val="20"/>
        </w:rPr>
        <w:t>Paydaşlar ile Yapılan Toplantı Katılım Formu ve Tutanağı</w:t>
      </w:r>
    </w:p>
    <w:p w14:paraId="5927C793" w14:textId="77777777" w:rsidR="000F05D4" w:rsidRPr="005E5722" w:rsidRDefault="000F05D4" w:rsidP="00132D5F">
      <w:pPr>
        <w:pStyle w:val="Balk4"/>
        <w:ind w:left="838" w:right="63"/>
        <w:jc w:val="both"/>
        <w:rPr>
          <w:rFonts w:asciiTheme="minorHAnsi" w:hAnsiTheme="minorHAnsi" w:cstheme="majorHAnsi"/>
          <w:sz w:val="20"/>
          <w:szCs w:val="20"/>
        </w:rPr>
      </w:pPr>
    </w:p>
    <w:p w14:paraId="00FB2852" w14:textId="77777777" w:rsidR="00EB601B" w:rsidRPr="005E5722" w:rsidRDefault="00EB601B" w:rsidP="00EB601B">
      <w:r>
        <w:rPr>
          <w:b/>
        </w:rPr>
        <w:t>A</w:t>
      </w:r>
      <w:r w:rsidRPr="005E5722">
        <w:rPr>
          <w:b/>
        </w:rPr>
        <w:t>.</w:t>
      </w:r>
      <w:r>
        <w:rPr>
          <w:b/>
        </w:rPr>
        <w:t>4</w:t>
      </w:r>
      <w:r w:rsidRPr="005E5722">
        <w:rPr>
          <w:b/>
        </w:rPr>
        <w:t>.</w:t>
      </w:r>
      <w:r>
        <w:rPr>
          <w:b/>
        </w:rPr>
        <w:t>2</w:t>
      </w:r>
      <w:r w:rsidRPr="005E5722">
        <w:rPr>
          <w:b/>
        </w:rPr>
        <w:t>. Öğrenci geri bildirimleri</w:t>
      </w:r>
      <w:r w:rsidRPr="005E5722">
        <w:t xml:space="preserve"> </w:t>
      </w:r>
    </w:p>
    <w:p w14:paraId="3E4690A8" w14:textId="77777777" w:rsidR="00EB601B" w:rsidRPr="005E5722" w:rsidRDefault="00EB601B" w:rsidP="00EB601B">
      <w:pPr>
        <w:ind w:left="567"/>
      </w:pPr>
      <w:r w:rsidRPr="005E5722">
        <w:rPr>
          <w:i/>
        </w:rPr>
        <w:t>(Ders-öğretim üyesi-program-genel memnuniyet anketleri, talep ve öneri sistemleri)</w:t>
      </w:r>
    </w:p>
    <w:p w14:paraId="34283FB8" w14:textId="77777777" w:rsidR="00EB601B" w:rsidRPr="005E5722" w:rsidRDefault="00EB601B" w:rsidP="00EB601B">
      <w:pPr>
        <w:pStyle w:val="Balk3"/>
      </w:pPr>
    </w:p>
    <w:p w14:paraId="07214E1D" w14:textId="77777777" w:rsidR="00EB601B" w:rsidRPr="005E5722" w:rsidRDefault="00EB601B" w:rsidP="00EB601B">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Look w:val="04A0" w:firstRow="1" w:lastRow="0" w:firstColumn="1" w:lastColumn="0" w:noHBand="0" w:noVBand="1"/>
      </w:tblPr>
      <w:tblGrid>
        <w:gridCol w:w="1860"/>
        <w:gridCol w:w="1861"/>
        <w:gridCol w:w="1909"/>
        <w:gridCol w:w="1863"/>
        <w:gridCol w:w="1863"/>
      </w:tblGrid>
      <w:tr w:rsidR="00EB601B" w:rsidRPr="005E5722" w14:paraId="30093D18" w14:textId="77777777" w:rsidTr="00453474">
        <w:trPr>
          <w:jc w:val="center"/>
        </w:trPr>
        <w:tc>
          <w:tcPr>
            <w:tcW w:w="1860" w:type="dxa"/>
            <w:tcBorders>
              <w:top w:val="single" w:sz="4" w:space="0" w:color="0070C0"/>
              <w:left w:val="single" w:sz="4" w:space="0" w:color="0070C0"/>
              <w:bottom w:val="single" w:sz="4" w:space="0" w:color="0070C0"/>
              <w:right w:val="single" w:sz="4" w:space="0" w:color="0070C0"/>
            </w:tcBorders>
            <w:shd w:val="clear" w:color="auto" w:fill="002060"/>
          </w:tcPr>
          <w:p w14:paraId="23BE60F7" w14:textId="77777777" w:rsidR="00EB601B" w:rsidRPr="006D7024" w:rsidRDefault="00EB601B" w:rsidP="00453474">
            <w:pPr>
              <w:pStyle w:val="Balk3"/>
              <w:outlineLvl w:val="2"/>
              <w:rPr>
                <w:b/>
              </w:rPr>
            </w:pPr>
            <w:r w:rsidRPr="006D7024">
              <w:rPr>
                <w:b/>
              </w:rPr>
              <w:t>1</w:t>
            </w:r>
          </w:p>
        </w:tc>
        <w:tc>
          <w:tcPr>
            <w:tcW w:w="1861" w:type="dxa"/>
            <w:tcBorders>
              <w:top w:val="single" w:sz="4" w:space="0" w:color="0070C0"/>
              <w:left w:val="single" w:sz="4" w:space="0" w:color="0070C0"/>
              <w:bottom w:val="single" w:sz="4" w:space="0" w:color="0070C0"/>
              <w:right w:val="single" w:sz="4" w:space="0" w:color="0070C0"/>
            </w:tcBorders>
            <w:shd w:val="clear" w:color="auto" w:fill="002060"/>
          </w:tcPr>
          <w:p w14:paraId="599AA092" w14:textId="77777777" w:rsidR="00EB601B" w:rsidRPr="006D7024" w:rsidRDefault="00EB601B" w:rsidP="00453474">
            <w:pPr>
              <w:pStyle w:val="Balk3"/>
              <w:outlineLvl w:val="2"/>
              <w:rPr>
                <w:b/>
              </w:rPr>
            </w:pPr>
            <w:r w:rsidRPr="006D7024">
              <w:rPr>
                <w:b/>
              </w:rPr>
              <w:t>2</w:t>
            </w:r>
          </w:p>
        </w:tc>
        <w:tc>
          <w:tcPr>
            <w:tcW w:w="1909" w:type="dxa"/>
            <w:tcBorders>
              <w:top w:val="single" w:sz="4" w:space="0" w:color="0070C0"/>
              <w:left w:val="single" w:sz="4" w:space="0" w:color="0070C0"/>
              <w:bottom w:val="single" w:sz="4" w:space="0" w:color="0070C0"/>
              <w:right w:val="single" w:sz="4" w:space="0" w:color="0070C0"/>
            </w:tcBorders>
            <w:shd w:val="clear" w:color="auto" w:fill="002060"/>
          </w:tcPr>
          <w:p w14:paraId="1C0EEDC3" w14:textId="77777777" w:rsidR="00EB601B" w:rsidRPr="006D7024" w:rsidRDefault="00EB601B" w:rsidP="00453474">
            <w:pPr>
              <w:pStyle w:val="Balk3"/>
              <w:outlineLvl w:val="2"/>
              <w:rPr>
                <w:b/>
              </w:rPr>
            </w:pPr>
            <w:r w:rsidRPr="006D7024">
              <w:rPr>
                <w:b/>
              </w:rPr>
              <w:t>3</w:t>
            </w:r>
          </w:p>
        </w:tc>
        <w:tc>
          <w:tcPr>
            <w:tcW w:w="1863" w:type="dxa"/>
            <w:tcBorders>
              <w:top w:val="single" w:sz="4" w:space="0" w:color="0070C0"/>
              <w:left w:val="single" w:sz="4" w:space="0" w:color="0070C0"/>
              <w:bottom w:val="single" w:sz="4" w:space="0" w:color="0070C0"/>
              <w:right w:val="single" w:sz="4" w:space="0" w:color="0070C0"/>
            </w:tcBorders>
            <w:shd w:val="clear" w:color="auto" w:fill="002060"/>
          </w:tcPr>
          <w:p w14:paraId="03C41AD3" w14:textId="77777777" w:rsidR="00EB601B" w:rsidRPr="006D7024" w:rsidRDefault="00EB601B" w:rsidP="00453474">
            <w:pPr>
              <w:pStyle w:val="Balk3"/>
              <w:outlineLvl w:val="2"/>
              <w:rPr>
                <w:b/>
              </w:rPr>
            </w:pPr>
            <w:r w:rsidRPr="006D7024">
              <w:rPr>
                <w:b/>
              </w:rPr>
              <w:t>4</w:t>
            </w:r>
          </w:p>
        </w:tc>
        <w:tc>
          <w:tcPr>
            <w:tcW w:w="1863" w:type="dxa"/>
            <w:tcBorders>
              <w:top w:val="single" w:sz="4" w:space="0" w:color="0070C0"/>
              <w:left w:val="single" w:sz="4" w:space="0" w:color="0070C0"/>
              <w:bottom w:val="single" w:sz="4" w:space="0" w:color="0070C0"/>
              <w:right w:val="single" w:sz="4" w:space="0" w:color="0070C0"/>
            </w:tcBorders>
            <w:shd w:val="clear" w:color="auto" w:fill="002060"/>
          </w:tcPr>
          <w:p w14:paraId="1545C0FC" w14:textId="77777777" w:rsidR="00EB601B" w:rsidRPr="006D7024" w:rsidRDefault="00EB601B" w:rsidP="00453474">
            <w:pPr>
              <w:pStyle w:val="Balk3"/>
              <w:outlineLvl w:val="2"/>
              <w:rPr>
                <w:b/>
              </w:rPr>
            </w:pPr>
            <w:r w:rsidRPr="006D7024">
              <w:rPr>
                <w:b/>
              </w:rPr>
              <w:t>5</w:t>
            </w:r>
          </w:p>
        </w:tc>
      </w:tr>
      <w:tr w:rsidR="00EB601B" w:rsidRPr="005E5722" w14:paraId="2FB5B4C0" w14:textId="77777777" w:rsidTr="00453474">
        <w:trPr>
          <w:jc w:val="center"/>
        </w:trPr>
        <w:sdt>
          <w:sdtPr>
            <w:rPr>
              <w:b/>
            </w:rPr>
            <w:id w:val="1455289856"/>
            <w14:checkbox>
              <w14:checked w14:val="0"/>
              <w14:checkedState w14:val="2612" w14:font="MS Gothic"/>
              <w14:uncheckedState w14:val="2610" w14:font="MS Gothic"/>
            </w14:checkbox>
          </w:sdtPr>
          <w:sdtEndPr/>
          <w:sdtContent>
            <w:tc>
              <w:tcPr>
                <w:tcW w:w="1860"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6D798860" w14:textId="77777777" w:rsidR="00EB601B" w:rsidRPr="006D7024" w:rsidRDefault="00EB601B" w:rsidP="00453474">
                <w:pPr>
                  <w:pStyle w:val="Balk3"/>
                  <w:outlineLvl w:val="2"/>
                  <w:rPr>
                    <w:b/>
                  </w:rPr>
                </w:pPr>
                <w:r w:rsidRPr="006D7024">
                  <w:rPr>
                    <w:rFonts w:ascii="Segoe UI Symbol" w:eastAsia="MS Gothic" w:hAnsi="Segoe UI Symbol" w:cs="Segoe UI Symbol"/>
                    <w:b/>
                  </w:rPr>
                  <w:t>☐</w:t>
                </w:r>
              </w:p>
            </w:tc>
          </w:sdtContent>
        </w:sdt>
        <w:sdt>
          <w:sdtPr>
            <w:rPr>
              <w:b/>
            </w:rPr>
            <w:id w:val="-1085528630"/>
            <w14:checkbox>
              <w14:checked w14:val="0"/>
              <w14:checkedState w14:val="2612" w14:font="MS Gothic"/>
              <w14:uncheckedState w14:val="2610" w14:font="MS Gothic"/>
            </w14:checkbox>
          </w:sdtPr>
          <w:sdtEndPr/>
          <w:sdtContent>
            <w:tc>
              <w:tcPr>
                <w:tcW w:w="1861"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6A71AFBA" w14:textId="77777777" w:rsidR="00EB601B" w:rsidRPr="006D7024" w:rsidRDefault="00EB601B" w:rsidP="00453474">
                <w:pPr>
                  <w:pStyle w:val="Balk3"/>
                  <w:outlineLvl w:val="2"/>
                  <w:rPr>
                    <w:b/>
                  </w:rPr>
                </w:pPr>
                <w:r w:rsidRPr="006D7024">
                  <w:rPr>
                    <w:rFonts w:ascii="Segoe UI Symbol" w:eastAsia="MS Gothic" w:hAnsi="Segoe UI Symbol" w:cs="Segoe UI Symbol"/>
                    <w:b/>
                  </w:rPr>
                  <w:t>☐</w:t>
                </w:r>
              </w:p>
            </w:tc>
          </w:sdtContent>
        </w:sdt>
        <w:sdt>
          <w:sdtPr>
            <w:rPr>
              <w:b/>
            </w:rPr>
            <w:id w:val="201531801"/>
            <w14:checkbox>
              <w14:checked w14:val="1"/>
              <w14:checkedState w14:val="2612" w14:font="MS Gothic"/>
              <w14:uncheckedState w14:val="2610" w14:font="MS Gothic"/>
            </w14:checkbox>
          </w:sdtPr>
          <w:sdtEndPr/>
          <w:sdtContent>
            <w:tc>
              <w:tcPr>
                <w:tcW w:w="1909"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266F5F4B" w14:textId="1B5FCA26" w:rsidR="00EB601B" w:rsidRPr="006D7024" w:rsidRDefault="001D7746" w:rsidP="00453474">
                <w:pPr>
                  <w:pStyle w:val="Balk3"/>
                  <w:outlineLvl w:val="2"/>
                  <w:rPr>
                    <w:b/>
                  </w:rPr>
                </w:pPr>
                <w:r>
                  <w:rPr>
                    <w:rFonts w:ascii="MS Gothic" w:eastAsia="MS Gothic" w:hAnsi="MS Gothic" w:hint="eastAsia"/>
                    <w:b/>
                  </w:rPr>
                  <w:t>☒</w:t>
                </w:r>
              </w:p>
            </w:tc>
          </w:sdtContent>
        </w:sdt>
        <w:sdt>
          <w:sdtPr>
            <w:rPr>
              <w:b/>
            </w:rPr>
            <w:id w:val="670303082"/>
            <w14:checkbox>
              <w14:checked w14:val="0"/>
              <w14:checkedState w14:val="2612" w14:font="MS Gothic"/>
              <w14:uncheckedState w14:val="2610" w14:font="MS Gothic"/>
            </w14:checkbox>
          </w:sdtPr>
          <w:sdtEndPr/>
          <w:sdtContent>
            <w:tc>
              <w:tcPr>
                <w:tcW w:w="1863"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19A7893B" w14:textId="77777777" w:rsidR="00EB601B" w:rsidRPr="006D7024" w:rsidRDefault="00EB601B" w:rsidP="00453474">
                <w:pPr>
                  <w:pStyle w:val="Balk3"/>
                  <w:outlineLvl w:val="2"/>
                  <w:rPr>
                    <w:b/>
                  </w:rPr>
                </w:pPr>
                <w:r w:rsidRPr="006D7024">
                  <w:rPr>
                    <w:rFonts w:ascii="Segoe UI Symbol" w:eastAsia="MS Gothic" w:hAnsi="Segoe UI Symbol" w:cs="Segoe UI Symbol"/>
                    <w:b/>
                  </w:rPr>
                  <w:t>☐</w:t>
                </w:r>
              </w:p>
            </w:tc>
          </w:sdtContent>
        </w:sdt>
        <w:sdt>
          <w:sdtPr>
            <w:rPr>
              <w:b/>
            </w:rPr>
            <w:id w:val="1187093252"/>
            <w14:checkbox>
              <w14:checked w14:val="0"/>
              <w14:checkedState w14:val="2612" w14:font="MS Gothic"/>
              <w14:uncheckedState w14:val="2610" w14:font="MS Gothic"/>
            </w14:checkbox>
          </w:sdtPr>
          <w:sdtEndPr/>
          <w:sdtContent>
            <w:tc>
              <w:tcPr>
                <w:tcW w:w="1863"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4B484CC3" w14:textId="77777777" w:rsidR="00EB601B" w:rsidRPr="006D7024" w:rsidRDefault="00EB601B" w:rsidP="00453474">
                <w:pPr>
                  <w:pStyle w:val="Balk3"/>
                  <w:outlineLvl w:val="2"/>
                  <w:rPr>
                    <w:b/>
                  </w:rPr>
                </w:pPr>
                <w:r w:rsidRPr="006D7024">
                  <w:rPr>
                    <w:rFonts w:ascii="Segoe UI Symbol" w:eastAsia="MS Gothic" w:hAnsi="Segoe UI Symbol" w:cs="Segoe UI Symbol"/>
                    <w:b/>
                  </w:rPr>
                  <w:t>☐</w:t>
                </w:r>
              </w:p>
            </w:tc>
          </w:sdtContent>
        </w:sdt>
      </w:tr>
      <w:tr w:rsidR="00EB601B" w:rsidRPr="005E5722" w14:paraId="4C7543C0" w14:textId="77777777" w:rsidTr="00453474">
        <w:trPr>
          <w:jc w:val="center"/>
        </w:trPr>
        <w:tc>
          <w:tcPr>
            <w:tcW w:w="1860" w:type="dxa"/>
            <w:tcBorders>
              <w:top w:val="single" w:sz="4" w:space="0" w:color="0070C0"/>
            </w:tcBorders>
            <w:shd w:val="clear" w:color="auto" w:fill="auto"/>
            <w:tcMar>
              <w:left w:w="57" w:type="dxa"/>
              <w:right w:w="57" w:type="dxa"/>
            </w:tcMar>
          </w:tcPr>
          <w:p w14:paraId="68E3F068" w14:textId="77777777" w:rsidR="00EB601B" w:rsidRPr="005E5722" w:rsidRDefault="00EB601B" w:rsidP="00453474">
            <w:pPr>
              <w:rPr>
                <w:sz w:val="17"/>
                <w:szCs w:val="17"/>
              </w:rPr>
            </w:pPr>
            <w:r w:rsidRPr="005E5722">
              <w:rPr>
                <w:sz w:val="17"/>
                <w:szCs w:val="17"/>
              </w:rPr>
              <w:t>Kurumda/Birimde öğrenci geri bildirimlerinin alınmasına yönelik mekanizmalar bulunmamaktadır.</w:t>
            </w:r>
          </w:p>
        </w:tc>
        <w:tc>
          <w:tcPr>
            <w:tcW w:w="1861" w:type="dxa"/>
            <w:tcBorders>
              <w:top w:val="single" w:sz="4" w:space="0" w:color="0070C0"/>
            </w:tcBorders>
            <w:shd w:val="clear" w:color="auto" w:fill="auto"/>
            <w:tcMar>
              <w:left w:w="57" w:type="dxa"/>
              <w:right w:w="57" w:type="dxa"/>
            </w:tcMar>
          </w:tcPr>
          <w:p w14:paraId="0B8AAAA3" w14:textId="77777777" w:rsidR="00EB601B" w:rsidRPr="005E5722" w:rsidRDefault="00EB601B" w:rsidP="00453474">
            <w:pPr>
              <w:rPr>
                <w:sz w:val="17"/>
                <w:szCs w:val="17"/>
              </w:rPr>
            </w:pPr>
            <w:r w:rsidRPr="005E5722">
              <w:rPr>
                <w:sz w:val="17"/>
                <w:szCs w:val="17"/>
              </w:rPr>
              <w:t>Öğretim süreçlerine ilişkin olarak öğrencilerin geri bildirimlerinin (ders, dersin öğretim elemanı, program, öğrenci iş yükü vb.) alınmasına ilişkin ilke ve kurallar oluşturulmuştur.</w:t>
            </w:r>
          </w:p>
        </w:tc>
        <w:tc>
          <w:tcPr>
            <w:tcW w:w="1909" w:type="dxa"/>
            <w:tcBorders>
              <w:top w:val="single" w:sz="4" w:space="0" w:color="0070C0"/>
            </w:tcBorders>
            <w:shd w:val="clear" w:color="auto" w:fill="auto"/>
            <w:tcMar>
              <w:left w:w="57" w:type="dxa"/>
              <w:right w:w="57" w:type="dxa"/>
            </w:tcMar>
          </w:tcPr>
          <w:p w14:paraId="61C0F56C" w14:textId="77777777" w:rsidR="00EB601B" w:rsidRPr="005E5722" w:rsidRDefault="00EB601B" w:rsidP="00453474">
            <w:pPr>
              <w:rPr>
                <w:sz w:val="17"/>
                <w:szCs w:val="17"/>
              </w:rPr>
            </w:pPr>
            <w:r w:rsidRPr="005E5722">
              <w:rPr>
                <w:sz w:val="17"/>
                <w:szCs w:val="17"/>
              </w:rPr>
              <w:t>Programların genelinde öğrenci geri bildirimleri (her yarıyıl ya da her akademik yılsonunda) alınmaktadır.</w:t>
            </w:r>
          </w:p>
        </w:tc>
        <w:tc>
          <w:tcPr>
            <w:tcW w:w="1863" w:type="dxa"/>
            <w:tcBorders>
              <w:top w:val="single" w:sz="4" w:space="0" w:color="0070C0"/>
            </w:tcBorders>
            <w:shd w:val="clear" w:color="auto" w:fill="auto"/>
            <w:tcMar>
              <w:left w:w="57" w:type="dxa"/>
              <w:right w:w="57" w:type="dxa"/>
            </w:tcMar>
          </w:tcPr>
          <w:p w14:paraId="429411A4" w14:textId="77777777" w:rsidR="00EB601B" w:rsidRPr="005E5722" w:rsidRDefault="00EB601B" w:rsidP="00453474">
            <w:pPr>
              <w:rPr>
                <w:sz w:val="17"/>
                <w:szCs w:val="17"/>
              </w:rPr>
            </w:pPr>
            <w:r w:rsidRPr="005E5722">
              <w:rPr>
                <w:sz w:val="17"/>
                <w:szCs w:val="17"/>
              </w:rPr>
              <w:t>Tüm programlarda öğrenci geri bildirimlerinin alınmasına ilişkin uygulamalar izlenmekte ve öğrenci katılımına dayalı biçimde iyileştirilmektedir. Geri bildirim sonuçları karar alma süreçlerine yansıtılmaktadır.</w:t>
            </w:r>
          </w:p>
        </w:tc>
        <w:tc>
          <w:tcPr>
            <w:tcW w:w="1863" w:type="dxa"/>
            <w:tcBorders>
              <w:top w:val="single" w:sz="4" w:space="0" w:color="0070C0"/>
            </w:tcBorders>
            <w:shd w:val="clear" w:color="auto" w:fill="auto"/>
            <w:tcMar>
              <w:left w:w="57" w:type="dxa"/>
              <w:right w:w="57" w:type="dxa"/>
            </w:tcMar>
          </w:tcPr>
          <w:p w14:paraId="45759F83" w14:textId="77777777" w:rsidR="00EB601B" w:rsidRPr="005E5722" w:rsidRDefault="00EB601B" w:rsidP="00453474">
            <w:pPr>
              <w:rPr>
                <w:sz w:val="17"/>
                <w:szCs w:val="17"/>
              </w:rPr>
            </w:pPr>
            <w:r w:rsidRPr="005E5722">
              <w:rPr>
                <w:sz w:val="17"/>
                <w:szCs w:val="17"/>
              </w:rPr>
              <w:t>İçselleştirilmiş, sistematik, sürdürülebilir ve örnek gösterilebilir uygulamalar bulunmaktadır.</w:t>
            </w:r>
          </w:p>
        </w:tc>
      </w:tr>
    </w:tbl>
    <w:p w14:paraId="49B4EA73" w14:textId="77777777" w:rsidR="00EB601B" w:rsidRPr="005E5722" w:rsidRDefault="00EB601B" w:rsidP="00EB601B">
      <w:pPr>
        <w:pStyle w:val="Balk4"/>
        <w:ind w:left="119" w:right="62"/>
        <w:jc w:val="both"/>
        <w:rPr>
          <w:rFonts w:asciiTheme="minorHAnsi" w:hAnsiTheme="minorHAnsi" w:cstheme="majorHAnsi"/>
          <w:sz w:val="20"/>
          <w:szCs w:val="20"/>
        </w:rPr>
      </w:pPr>
    </w:p>
    <w:p w14:paraId="3C93257B" w14:textId="77777777" w:rsidR="00EB601B" w:rsidRPr="005E5722" w:rsidRDefault="00EB601B" w:rsidP="00EB601B">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Pr="005E5722">
        <w:rPr>
          <w:rFonts w:asciiTheme="minorHAnsi" w:hAnsiTheme="minorHAnsi" w:cstheme="majorHAnsi"/>
          <w:sz w:val="20"/>
          <w:szCs w:val="20"/>
        </w:rPr>
        <w:t>Kanıtlar:</w:t>
      </w:r>
    </w:p>
    <w:p w14:paraId="1EE084E2" w14:textId="22762C07" w:rsidR="00132D5F" w:rsidRDefault="00132D5F" w:rsidP="0082088A">
      <w:pPr>
        <w:rPr>
          <w:b/>
          <w:sz w:val="28"/>
          <w:szCs w:val="28"/>
        </w:rPr>
      </w:pPr>
    </w:p>
    <w:p w14:paraId="4D783C98" w14:textId="77777777" w:rsidR="000F05D4" w:rsidRPr="000F05D4" w:rsidRDefault="000F05D4">
      <w:pPr>
        <w:numPr>
          <w:ilvl w:val="0"/>
          <w:numId w:val="25"/>
        </w:numPr>
        <w:rPr>
          <w:rFonts w:cs="Calibri"/>
          <w:bCs/>
          <w:i/>
          <w:iCs/>
          <w:sz w:val="20"/>
          <w:szCs w:val="20"/>
        </w:rPr>
      </w:pPr>
      <w:bookmarkStart w:id="14" w:name="_Hlk90369978"/>
      <w:r w:rsidRPr="000F05D4">
        <w:rPr>
          <w:rFonts w:cs="Calibri"/>
          <w:bCs/>
          <w:i/>
          <w:iCs/>
          <w:sz w:val="20"/>
          <w:szCs w:val="20"/>
        </w:rPr>
        <w:t>Kanıt A.4.2-1 Birim İletişim Bilgileri</w:t>
      </w:r>
    </w:p>
    <w:p w14:paraId="576A854F" w14:textId="562E68D3" w:rsidR="000F05D4" w:rsidRPr="000F05D4" w:rsidRDefault="000F05D4">
      <w:pPr>
        <w:numPr>
          <w:ilvl w:val="0"/>
          <w:numId w:val="25"/>
        </w:numPr>
        <w:rPr>
          <w:rFonts w:cs="Calibri"/>
          <w:bCs/>
          <w:i/>
          <w:iCs/>
          <w:sz w:val="20"/>
          <w:szCs w:val="20"/>
        </w:rPr>
      </w:pPr>
      <w:r w:rsidRPr="000F05D4">
        <w:rPr>
          <w:bCs/>
          <w:i/>
          <w:iCs/>
          <w:sz w:val="20"/>
          <w:szCs w:val="20"/>
        </w:rPr>
        <w:t>Kanıt A.4.2-2 Birim Dilek ve Öneri Formu</w:t>
      </w:r>
    </w:p>
    <w:p w14:paraId="2C88FD1E" w14:textId="7E8539BD" w:rsidR="000F05D4" w:rsidRPr="000F05D4" w:rsidRDefault="000F05D4">
      <w:pPr>
        <w:numPr>
          <w:ilvl w:val="0"/>
          <w:numId w:val="25"/>
        </w:numPr>
        <w:rPr>
          <w:rFonts w:cs="Calibri"/>
          <w:bCs/>
          <w:i/>
          <w:iCs/>
          <w:sz w:val="20"/>
          <w:szCs w:val="20"/>
        </w:rPr>
      </w:pPr>
      <w:r w:rsidRPr="000F05D4">
        <w:rPr>
          <w:rFonts w:cs="Calibri"/>
          <w:bCs/>
          <w:i/>
          <w:iCs/>
          <w:sz w:val="20"/>
          <w:szCs w:val="20"/>
        </w:rPr>
        <w:t>Kanıt A.4.2-3 Uzaktan Eğitim Sisteminde Geri Bildirim</w:t>
      </w:r>
    </w:p>
    <w:bookmarkEnd w:id="14"/>
    <w:p w14:paraId="2A83CCCE" w14:textId="77777777" w:rsidR="000F05D4" w:rsidRDefault="000F05D4" w:rsidP="0082088A">
      <w:pPr>
        <w:rPr>
          <w:b/>
          <w:sz w:val="28"/>
          <w:szCs w:val="28"/>
        </w:rPr>
      </w:pPr>
    </w:p>
    <w:p w14:paraId="26568534" w14:textId="77777777" w:rsidR="001C60B6" w:rsidRPr="005E5722" w:rsidRDefault="001C60B6" w:rsidP="001C60B6">
      <w:pPr>
        <w:rPr>
          <w:b/>
        </w:rPr>
      </w:pPr>
      <w:r>
        <w:rPr>
          <w:b/>
        </w:rPr>
        <w:t>A</w:t>
      </w:r>
      <w:r w:rsidRPr="005E5722">
        <w:rPr>
          <w:b/>
        </w:rPr>
        <w:t>.</w:t>
      </w:r>
      <w:r>
        <w:rPr>
          <w:b/>
        </w:rPr>
        <w:t>4</w:t>
      </w:r>
      <w:r w:rsidRPr="005E5722">
        <w:rPr>
          <w:b/>
        </w:rPr>
        <w:t>.</w:t>
      </w:r>
      <w:r>
        <w:rPr>
          <w:b/>
        </w:rPr>
        <w:t>3</w:t>
      </w:r>
      <w:r w:rsidRPr="005E5722">
        <w:rPr>
          <w:b/>
        </w:rPr>
        <w:t xml:space="preserve">. Mezun </w:t>
      </w:r>
      <w:r>
        <w:rPr>
          <w:b/>
        </w:rPr>
        <w:t>ilişkileri yönetimi</w:t>
      </w:r>
    </w:p>
    <w:p w14:paraId="6040F115" w14:textId="77777777" w:rsidR="001C60B6" w:rsidRPr="005E5722" w:rsidRDefault="001C60B6" w:rsidP="001C60B6">
      <w:pPr>
        <w:pStyle w:val="Balk3"/>
      </w:pPr>
    </w:p>
    <w:p w14:paraId="366DA0A0" w14:textId="77777777" w:rsidR="001C60B6" w:rsidRPr="005E5722" w:rsidRDefault="001C60B6" w:rsidP="001C60B6">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7"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9"/>
        <w:gridCol w:w="1938"/>
        <w:gridCol w:w="1841"/>
        <w:gridCol w:w="1908"/>
        <w:gridCol w:w="1951"/>
      </w:tblGrid>
      <w:tr w:rsidR="001C60B6" w:rsidRPr="005E5722" w14:paraId="5C139367" w14:textId="77777777" w:rsidTr="00453474">
        <w:trPr>
          <w:jc w:val="center"/>
        </w:trPr>
        <w:tc>
          <w:tcPr>
            <w:tcW w:w="1709" w:type="dxa"/>
            <w:shd w:val="clear" w:color="auto" w:fill="002060"/>
          </w:tcPr>
          <w:p w14:paraId="26B7E67B" w14:textId="77777777" w:rsidR="001C60B6" w:rsidRPr="006D7024" w:rsidRDefault="001C60B6" w:rsidP="00453474">
            <w:pPr>
              <w:pStyle w:val="Balk3"/>
              <w:outlineLvl w:val="2"/>
              <w:rPr>
                <w:b/>
              </w:rPr>
            </w:pPr>
            <w:r w:rsidRPr="006D7024">
              <w:rPr>
                <w:b/>
              </w:rPr>
              <w:t>1</w:t>
            </w:r>
          </w:p>
        </w:tc>
        <w:tc>
          <w:tcPr>
            <w:tcW w:w="1938" w:type="dxa"/>
            <w:shd w:val="clear" w:color="auto" w:fill="002060"/>
          </w:tcPr>
          <w:p w14:paraId="7811B3AE" w14:textId="77777777" w:rsidR="001C60B6" w:rsidRPr="006D7024" w:rsidRDefault="001C60B6" w:rsidP="00453474">
            <w:pPr>
              <w:pStyle w:val="Balk3"/>
              <w:outlineLvl w:val="2"/>
              <w:rPr>
                <w:b/>
              </w:rPr>
            </w:pPr>
            <w:r w:rsidRPr="006D7024">
              <w:rPr>
                <w:b/>
              </w:rPr>
              <w:t>2</w:t>
            </w:r>
          </w:p>
        </w:tc>
        <w:tc>
          <w:tcPr>
            <w:tcW w:w="1841" w:type="dxa"/>
            <w:shd w:val="clear" w:color="auto" w:fill="002060"/>
          </w:tcPr>
          <w:p w14:paraId="5A27007D" w14:textId="77777777" w:rsidR="001C60B6" w:rsidRPr="006D7024" w:rsidRDefault="001C60B6" w:rsidP="00453474">
            <w:pPr>
              <w:pStyle w:val="Balk3"/>
              <w:outlineLvl w:val="2"/>
              <w:rPr>
                <w:b/>
              </w:rPr>
            </w:pPr>
            <w:r w:rsidRPr="006D7024">
              <w:rPr>
                <w:b/>
              </w:rPr>
              <w:t>3</w:t>
            </w:r>
          </w:p>
        </w:tc>
        <w:tc>
          <w:tcPr>
            <w:tcW w:w="1908" w:type="dxa"/>
            <w:shd w:val="clear" w:color="auto" w:fill="002060"/>
          </w:tcPr>
          <w:p w14:paraId="254A9301" w14:textId="77777777" w:rsidR="001C60B6" w:rsidRPr="006D7024" w:rsidRDefault="001C60B6" w:rsidP="00453474">
            <w:pPr>
              <w:pStyle w:val="Balk3"/>
              <w:outlineLvl w:val="2"/>
              <w:rPr>
                <w:b/>
              </w:rPr>
            </w:pPr>
            <w:r w:rsidRPr="006D7024">
              <w:rPr>
                <w:b/>
              </w:rPr>
              <w:t>4</w:t>
            </w:r>
          </w:p>
        </w:tc>
        <w:tc>
          <w:tcPr>
            <w:tcW w:w="1951" w:type="dxa"/>
            <w:shd w:val="clear" w:color="auto" w:fill="002060"/>
          </w:tcPr>
          <w:p w14:paraId="38F64DCD" w14:textId="77777777" w:rsidR="001C60B6" w:rsidRPr="006D7024" w:rsidRDefault="001C60B6" w:rsidP="00453474">
            <w:pPr>
              <w:pStyle w:val="Balk3"/>
              <w:outlineLvl w:val="2"/>
              <w:rPr>
                <w:b/>
              </w:rPr>
            </w:pPr>
            <w:r w:rsidRPr="006D7024">
              <w:rPr>
                <w:b/>
              </w:rPr>
              <w:t>5</w:t>
            </w:r>
          </w:p>
        </w:tc>
      </w:tr>
      <w:tr w:rsidR="001C60B6" w:rsidRPr="005E5722" w14:paraId="1B8A03F2" w14:textId="77777777" w:rsidTr="00453474">
        <w:trPr>
          <w:jc w:val="center"/>
        </w:trPr>
        <w:sdt>
          <w:sdtPr>
            <w:rPr>
              <w:b/>
            </w:rPr>
            <w:id w:val="542102740"/>
            <w14:checkbox>
              <w14:checked w14:val="0"/>
              <w14:checkedState w14:val="2612" w14:font="MS Gothic"/>
              <w14:uncheckedState w14:val="2610" w14:font="MS Gothic"/>
            </w14:checkbox>
          </w:sdtPr>
          <w:sdtEndPr/>
          <w:sdtContent>
            <w:tc>
              <w:tcPr>
                <w:tcW w:w="1709" w:type="dxa"/>
                <w:shd w:val="clear" w:color="auto" w:fill="DEEAF6" w:themeFill="accent1" w:themeFillTint="33"/>
              </w:tcPr>
              <w:p w14:paraId="760ABFC4" w14:textId="77777777" w:rsidR="001C60B6" w:rsidRPr="006D7024" w:rsidRDefault="001C60B6" w:rsidP="00453474">
                <w:pPr>
                  <w:pStyle w:val="Balk3"/>
                  <w:outlineLvl w:val="2"/>
                  <w:rPr>
                    <w:b/>
                  </w:rPr>
                </w:pPr>
                <w:r w:rsidRPr="006D7024">
                  <w:rPr>
                    <w:rFonts w:ascii="Segoe UI Symbol" w:eastAsia="MS Gothic" w:hAnsi="Segoe UI Symbol" w:cs="Segoe UI Symbol"/>
                    <w:b/>
                  </w:rPr>
                  <w:t>☐</w:t>
                </w:r>
              </w:p>
            </w:tc>
          </w:sdtContent>
        </w:sdt>
        <w:sdt>
          <w:sdtPr>
            <w:rPr>
              <w:b/>
            </w:rPr>
            <w:id w:val="1046417370"/>
            <w14:checkbox>
              <w14:checked w14:val="0"/>
              <w14:checkedState w14:val="2612" w14:font="MS Gothic"/>
              <w14:uncheckedState w14:val="2610" w14:font="MS Gothic"/>
            </w14:checkbox>
          </w:sdtPr>
          <w:sdtEndPr/>
          <w:sdtContent>
            <w:tc>
              <w:tcPr>
                <w:tcW w:w="1938" w:type="dxa"/>
                <w:shd w:val="clear" w:color="auto" w:fill="DEEAF6" w:themeFill="accent1" w:themeFillTint="33"/>
              </w:tcPr>
              <w:p w14:paraId="156BAAE2" w14:textId="77777777" w:rsidR="001C60B6" w:rsidRPr="006D7024" w:rsidRDefault="001C60B6" w:rsidP="00453474">
                <w:pPr>
                  <w:pStyle w:val="Balk3"/>
                  <w:outlineLvl w:val="2"/>
                  <w:rPr>
                    <w:b/>
                  </w:rPr>
                </w:pPr>
                <w:r w:rsidRPr="006D7024">
                  <w:rPr>
                    <w:rFonts w:ascii="Segoe UI Symbol" w:eastAsia="MS Gothic" w:hAnsi="Segoe UI Symbol" w:cs="Segoe UI Symbol"/>
                    <w:b/>
                  </w:rPr>
                  <w:t>☐</w:t>
                </w:r>
              </w:p>
            </w:tc>
          </w:sdtContent>
        </w:sdt>
        <w:sdt>
          <w:sdtPr>
            <w:rPr>
              <w:b/>
            </w:rPr>
            <w:id w:val="1985804845"/>
            <w14:checkbox>
              <w14:checked w14:val="1"/>
              <w14:checkedState w14:val="2612" w14:font="MS Gothic"/>
              <w14:uncheckedState w14:val="2610" w14:font="MS Gothic"/>
            </w14:checkbox>
          </w:sdtPr>
          <w:sdtEndPr/>
          <w:sdtContent>
            <w:tc>
              <w:tcPr>
                <w:tcW w:w="1841" w:type="dxa"/>
                <w:shd w:val="clear" w:color="auto" w:fill="DEEAF6" w:themeFill="accent1" w:themeFillTint="33"/>
              </w:tcPr>
              <w:p w14:paraId="5E874A23" w14:textId="1DD32E2F" w:rsidR="001C60B6" w:rsidRPr="006D7024" w:rsidRDefault="00EA0C46" w:rsidP="00453474">
                <w:pPr>
                  <w:pStyle w:val="Balk3"/>
                  <w:outlineLvl w:val="2"/>
                  <w:rPr>
                    <w:b/>
                  </w:rPr>
                </w:pPr>
                <w:r>
                  <w:rPr>
                    <w:rFonts w:ascii="MS Gothic" w:eastAsia="MS Gothic" w:hAnsi="MS Gothic" w:hint="eastAsia"/>
                    <w:b/>
                  </w:rPr>
                  <w:t>☒</w:t>
                </w:r>
              </w:p>
            </w:tc>
          </w:sdtContent>
        </w:sdt>
        <w:sdt>
          <w:sdtPr>
            <w:rPr>
              <w:b/>
            </w:rPr>
            <w:id w:val="4567438"/>
            <w14:checkbox>
              <w14:checked w14:val="0"/>
              <w14:checkedState w14:val="2612" w14:font="MS Gothic"/>
              <w14:uncheckedState w14:val="2610" w14:font="MS Gothic"/>
            </w14:checkbox>
          </w:sdtPr>
          <w:sdtEndPr/>
          <w:sdtContent>
            <w:tc>
              <w:tcPr>
                <w:tcW w:w="1908" w:type="dxa"/>
                <w:shd w:val="clear" w:color="auto" w:fill="DEEAF6" w:themeFill="accent1" w:themeFillTint="33"/>
              </w:tcPr>
              <w:p w14:paraId="0733F6BC" w14:textId="77777777" w:rsidR="001C60B6" w:rsidRPr="006D7024" w:rsidRDefault="001C60B6" w:rsidP="00453474">
                <w:pPr>
                  <w:pStyle w:val="Balk3"/>
                  <w:outlineLvl w:val="2"/>
                  <w:rPr>
                    <w:b/>
                  </w:rPr>
                </w:pPr>
                <w:r w:rsidRPr="006D7024">
                  <w:rPr>
                    <w:rFonts w:ascii="Segoe UI Symbol" w:eastAsia="MS Gothic" w:hAnsi="Segoe UI Symbol" w:cs="Segoe UI Symbol"/>
                    <w:b/>
                  </w:rPr>
                  <w:t>☐</w:t>
                </w:r>
              </w:p>
            </w:tc>
          </w:sdtContent>
        </w:sdt>
        <w:sdt>
          <w:sdtPr>
            <w:rPr>
              <w:b/>
            </w:rPr>
            <w:id w:val="-150596592"/>
            <w14:checkbox>
              <w14:checked w14:val="0"/>
              <w14:checkedState w14:val="2612" w14:font="MS Gothic"/>
              <w14:uncheckedState w14:val="2610" w14:font="MS Gothic"/>
            </w14:checkbox>
          </w:sdtPr>
          <w:sdtEndPr/>
          <w:sdtContent>
            <w:tc>
              <w:tcPr>
                <w:tcW w:w="1951" w:type="dxa"/>
                <w:shd w:val="clear" w:color="auto" w:fill="DEEAF6" w:themeFill="accent1" w:themeFillTint="33"/>
              </w:tcPr>
              <w:p w14:paraId="6F8D51DA" w14:textId="77777777" w:rsidR="001C60B6" w:rsidRPr="006D7024" w:rsidRDefault="001C60B6" w:rsidP="00453474">
                <w:pPr>
                  <w:pStyle w:val="Balk3"/>
                  <w:outlineLvl w:val="2"/>
                  <w:rPr>
                    <w:b/>
                  </w:rPr>
                </w:pPr>
                <w:r w:rsidRPr="006D7024">
                  <w:rPr>
                    <w:rFonts w:ascii="Segoe UI Symbol" w:eastAsia="MS Gothic" w:hAnsi="Segoe UI Symbol" w:cs="Segoe UI Symbol"/>
                    <w:b/>
                  </w:rPr>
                  <w:t>☐</w:t>
                </w:r>
              </w:p>
            </w:tc>
          </w:sdtContent>
        </w:sdt>
      </w:tr>
      <w:tr w:rsidR="001C60B6" w:rsidRPr="005E5722" w14:paraId="58413E18" w14:textId="77777777" w:rsidTr="00453474">
        <w:trPr>
          <w:jc w:val="center"/>
        </w:trPr>
        <w:tc>
          <w:tcPr>
            <w:tcW w:w="1709" w:type="dxa"/>
            <w:shd w:val="clear" w:color="auto" w:fill="auto"/>
            <w:tcMar>
              <w:left w:w="57" w:type="dxa"/>
              <w:right w:w="57" w:type="dxa"/>
            </w:tcMar>
          </w:tcPr>
          <w:p w14:paraId="18C6162F" w14:textId="77777777" w:rsidR="001C60B6" w:rsidRPr="00673715" w:rsidRDefault="001C60B6" w:rsidP="00453474">
            <w:pPr>
              <w:rPr>
                <w:sz w:val="17"/>
                <w:szCs w:val="17"/>
              </w:rPr>
            </w:pPr>
            <w:r w:rsidRPr="00673715">
              <w:rPr>
                <w:sz w:val="17"/>
                <w:szCs w:val="17"/>
              </w:rPr>
              <w:t>Kurumda/birimde mezun izleme sistemi bulunmamaktadır.</w:t>
            </w:r>
          </w:p>
        </w:tc>
        <w:tc>
          <w:tcPr>
            <w:tcW w:w="1938" w:type="dxa"/>
            <w:shd w:val="clear" w:color="auto" w:fill="auto"/>
            <w:tcMar>
              <w:left w:w="57" w:type="dxa"/>
              <w:right w:w="57" w:type="dxa"/>
            </w:tcMar>
          </w:tcPr>
          <w:p w14:paraId="024DD68E" w14:textId="77777777" w:rsidR="001C60B6" w:rsidRPr="00673715" w:rsidRDefault="001C60B6" w:rsidP="00453474">
            <w:pPr>
              <w:rPr>
                <w:sz w:val="17"/>
                <w:szCs w:val="17"/>
              </w:rPr>
            </w:pPr>
            <w:r w:rsidRPr="00673715">
              <w:rPr>
                <w:sz w:val="17"/>
                <w:szCs w:val="17"/>
              </w:rPr>
              <w:t xml:space="preserve">Programların amaç ve hedeflerine ulaşılıp ulaşılmadığının irdelenmesi amacıyla bir mezun izleme sistemine </w:t>
            </w:r>
            <w:r w:rsidRPr="00673715">
              <w:rPr>
                <w:sz w:val="17"/>
                <w:szCs w:val="17"/>
              </w:rPr>
              <w:lastRenderedPageBreak/>
              <w:t>ilişkin planlama bulunmaktadır.</w:t>
            </w:r>
          </w:p>
        </w:tc>
        <w:tc>
          <w:tcPr>
            <w:tcW w:w="1841" w:type="dxa"/>
            <w:shd w:val="clear" w:color="auto" w:fill="auto"/>
            <w:tcMar>
              <w:left w:w="57" w:type="dxa"/>
              <w:right w:w="57" w:type="dxa"/>
            </w:tcMar>
          </w:tcPr>
          <w:p w14:paraId="7F2CB204" w14:textId="77777777" w:rsidR="001C60B6" w:rsidRPr="00673715" w:rsidRDefault="001C60B6" w:rsidP="00453474">
            <w:pPr>
              <w:rPr>
                <w:sz w:val="17"/>
                <w:szCs w:val="17"/>
              </w:rPr>
            </w:pPr>
            <w:r w:rsidRPr="00673715">
              <w:rPr>
                <w:sz w:val="17"/>
                <w:szCs w:val="17"/>
              </w:rPr>
              <w:lastRenderedPageBreak/>
              <w:t>Kurumdaki/birimdeki programların genelinde mezun izleme sistemi uygulamaları vardır.</w:t>
            </w:r>
          </w:p>
        </w:tc>
        <w:tc>
          <w:tcPr>
            <w:tcW w:w="1908" w:type="dxa"/>
            <w:shd w:val="clear" w:color="auto" w:fill="auto"/>
            <w:tcMar>
              <w:left w:w="57" w:type="dxa"/>
              <w:right w:w="57" w:type="dxa"/>
            </w:tcMar>
          </w:tcPr>
          <w:p w14:paraId="70B638A4" w14:textId="77777777" w:rsidR="001C60B6" w:rsidRPr="00673715" w:rsidRDefault="001C60B6" w:rsidP="00453474">
            <w:pPr>
              <w:rPr>
                <w:sz w:val="17"/>
                <w:szCs w:val="17"/>
              </w:rPr>
            </w:pPr>
            <w:r w:rsidRPr="00673715">
              <w:rPr>
                <w:sz w:val="17"/>
                <w:szCs w:val="17"/>
              </w:rPr>
              <w:t xml:space="preserve">Mezun izleme sistemi uygulamaları izlenmekte ve ihtiyaçlar doğrultusunda programlarda </w:t>
            </w:r>
            <w:r w:rsidRPr="00673715">
              <w:rPr>
                <w:sz w:val="17"/>
                <w:szCs w:val="17"/>
              </w:rPr>
              <w:lastRenderedPageBreak/>
              <w:t>güncellemeler yapılmaktadır.</w:t>
            </w:r>
          </w:p>
        </w:tc>
        <w:tc>
          <w:tcPr>
            <w:tcW w:w="1951" w:type="dxa"/>
            <w:shd w:val="clear" w:color="auto" w:fill="auto"/>
            <w:tcMar>
              <w:left w:w="57" w:type="dxa"/>
              <w:right w:w="57" w:type="dxa"/>
            </w:tcMar>
          </w:tcPr>
          <w:p w14:paraId="19A7DFCB" w14:textId="77777777" w:rsidR="001C60B6" w:rsidRPr="00673715" w:rsidRDefault="001C60B6" w:rsidP="00453474">
            <w:pPr>
              <w:rPr>
                <w:sz w:val="17"/>
                <w:szCs w:val="17"/>
              </w:rPr>
            </w:pPr>
            <w:r w:rsidRPr="00673715">
              <w:rPr>
                <w:sz w:val="17"/>
                <w:szCs w:val="17"/>
              </w:rPr>
              <w:lastRenderedPageBreak/>
              <w:t>İçselleştirilmiş, sistematik, sürdürülebilir ve örnek gösterilebilir uygulamalar bulunmaktadır.</w:t>
            </w:r>
          </w:p>
        </w:tc>
      </w:tr>
    </w:tbl>
    <w:p w14:paraId="59F80645" w14:textId="77777777" w:rsidR="001C60B6" w:rsidRPr="005E5722" w:rsidRDefault="001C60B6" w:rsidP="001C60B6">
      <w:pPr>
        <w:pStyle w:val="Balk3"/>
      </w:pPr>
    </w:p>
    <w:p w14:paraId="1B155FF5" w14:textId="4B4F9FEB" w:rsidR="001C60B6" w:rsidRPr="001A0F35" w:rsidRDefault="001C60B6" w:rsidP="001C60B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r>
        <w:rPr>
          <w:rFonts w:asciiTheme="minorHAnsi" w:hAnsiTheme="minorHAnsi" w:cstheme="majorHAnsi"/>
          <w:sz w:val="20"/>
          <w:szCs w:val="20"/>
        </w:rPr>
        <w:t>:</w:t>
      </w:r>
    </w:p>
    <w:p w14:paraId="2E20D3AA" w14:textId="599595E9" w:rsidR="001A0F35" w:rsidRPr="001A0F35" w:rsidRDefault="001A0F35">
      <w:pPr>
        <w:numPr>
          <w:ilvl w:val="0"/>
          <w:numId w:val="26"/>
        </w:numPr>
        <w:rPr>
          <w:rFonts w:cs="Calibri"/>
          <w:bCs/>
          <w:i/>
          <w:sz w:val="20"/>
          <w:szCs w:val="20"/>
        </w:rPr>
      </w:pPr>
      <w:bookmarkStart w:id="15" w:name="_Hlk90369984"/>
      <w:r w:rsidRPr="001A0F35">
        <w:rPr>
          <w:rFonts w:cs="Calibri"/>
          <w:bCs/>
          <w:i/>
          <w:sz w:val="20"/>
          <w:szCs w:val="20"/>
        </w:rPr>
        <w:t>Kanıt A.4.3-1 Mezun İzleme Sistemi-Mezun İzleme Bilgi Formu</w:t>
      </w:r>
    </w:p>
    <w:p w14:paraId="3C64E89D" w14:textId="263CABAE" w:rsidR="001A0F35" w:rsidRPr="001A0F35" w:rsidRDefault="001A0F35">
      <w:pPr>
        <w:numPr>
          <w:ilvl w:val="0"/>
          <w:numId w:val="26"/>
        </w:numPr>
        <w:rPr>
          <w:rFonts w:cs="Calibri"/>
          <w:bCs/>
          <w:i/>
          <w:sz w:val="20"/>
          <w:szCs w:val="20"/>
        </w:rPr>
      </w:pPr>
      <w:r w:rsidRPr="001A0F35">
        <w:rPr>
          <w:rFonts w:cs="Calibri"/>
          <w:bCs/>
          <w:i/>
          <w:sz w:val="20"/>
          <w:szCs w:val="20"/>
        </w:rPr>
        <w:t>Kanıt A.4.3-2 Mezun Öğrenci Görüş ve Değerlendirme Anketi Sonuçları</w:t>
      </w:r>
    </w:p>
    <w:bookmarkEnd w:id="15"/>
    <w:p w14:paraId="011EDA7B" w14:textId="77777777" w:rsidR="001C60B6" w:rsidRDefault="001C60B6" w:rsidP="0082088A">
      <w:pPr>
        <w:rPr>
          <w:b/>
          <w:sz w:val="28"/>
          <w:szCs w:val="28"/>
        </w:rPr>
      </w:pPr>
    </w:p>
    <w:p w14:paraId="17B04F11" w14:textId="77777777" w:rsidR="000F42D1" w:rsidRPr="009F29D5" w:rsidRDefault="000F42D1" w:rsidP="00692A73">
      <w:pPr>
        <w:pStyle w:val="Balk2"/>
      </w:pPr>
      <w:bookmarkStart w:id="16" w:name="_Toc38538197"/>
      <w:r w:rsidRPr="009F29D5">
        <w:t>A.</w:t>
      </w:r>
      <w:r w:rsidR="008B549D">
        <w:t>5</w:t>
      </w:r>
      <w:r w:rsidRPr="009F29D5">
        <w:t>. Uluslararasılaşma</w:t>
      </w:r>
      <w:bookmarkEnd w:id="16"/>
    </w:p>
    <w:p w14:paraId="68AB8FEB" w14:textId="77777777" w:rsidR="00495BBA" w:rsidRPr="00B36E9B" w:rsidRDefault="00495BBA" w:rsidP="00495BBA">
      <w:pPr>
        <w:jc w:val="both"/>
        <w:rPr>
          <w:sz w:val="24"/>
          <w:szCs w:val="24"/>
        </w:rPr>
      </w:pPr>
      <w:r w:rsidRPr="00B36E9B">
        <w:rPr>
          <w:sz w:val="24"/>
          <w:szCs w:val="24"/>
        </w:rPr>
        <w:t>Fakültenin tanımlı uluslararasılaşma politikası bulunmaktadır ancak bu uygulama bağlamında henüz eğitim ve öğretim, araştırma ve geliştirme ve toplumsal katkı fonksiyonlarının tümünü dikkate alan bir politika değildir. Uluslararasılaşma bağlamında “Erasmus Öğrenci Değişimi” gerçekleştirilmekte Erasmus programı uyarınca öğrenci kabul edilmekte ayrıca yine bu programlar çerçevesinde anlaşmalı olduğumuz üniversitelere öğrenci gönderilmektedir. Uluslararası işbirliği kapsamında fakültenin Avrupa genelinde 4 ülkedeki 5 programla ikili anlaşması bulunmaktadır. İkili anlaşma yapılan üniversiteler, North Karelia Polytechnic Fine Arts and Design (Finlandiya), Adam Mickiewicz University (Polonya), Fontys University of Applied Sciences (Hollanda),  Radom Academy of Economics (Polonya) ve Budapest Metropolitan University (Macaristan)’dir.</w:t>
      </w:r>
    </w:p>
    <w:p w14:paraId="18BD0749" w14:textId="77777777" w:rsidR="00495BBA" w:rsidRPr="00B36E9B" w:rsidRDefault="00495BBA" w:rsidP="00495BBA">
      <w:pPr>
        <w:jc w:val="both"/>
        <w:rPr>
          <w:sz w:val="24"/>
          <w:szCs w:val="24"/>
        </w:rPr>
      </w:pPr>
    </w:p>
    <w:p w14:paraId="26CD37FD" w14:textId="77777777" w:rsidR="00495BBA" w:rsidRPr="00B36E9B" w:rsidRDefault="00495BBA" w:rsidP="00495BBA">
      <w:pPr>
        <w:jc w:val="both"/>
        <w:rPr>
          <w:sz w:val="24"/>
          <w:szCs w:val="24"/>
        </w:rPr>
      </w:pPr>
      <w:r>
        <w:rPr>
          <w:sz w:val="24"/>
          <w:szCs w:val="24"/>
        </w:rPr>
        <w:tab/>
      </w:r>
      <w:r w:rsidRPr="00B36E9B">
        <w:rPr>
          <w:sz w:val="24"/>
          <w:szCs w:val="24"/>
        </w:rPr>
        <w:t>2021 yılı için Erasmus programı dışında hedeflenen bazı faaliyetler bulunmaktadır ve bu faaliyetler için çalışmalar başlatılmıştır. CILECT (Uluslararası Film ve Televizyon Okulları Birliği)’ e (</w:t>
      </w:r>
      <w:hyperlink r:id="rId12" w:history="1">
        <w:r w:rsidRPr="00B36E9B">
          <w:rPr>
            <w:rStyle w:val="Kpr"/>
            <w:sz w:val="24"/>
            <w:szCs w:val="24"/>
          </w:rPr>
          <w:t>https://www.cilect.org/</w:t>
        </w:r>
      </w:hyperlink>
      <w:r w:rsidRPr="00B36E9B">
        <w:rPr>
          <w:sz w:val="24"/>
          <w:szCs w:val="24"/>
        </w:rPr>
        <w:t xml:space="preserve">) üyelik için başvurulması planlamakta ve başvuru kriterlerini yerine getirme çalışmaları </w:t>
      </w:r>
      <w:r>
        <w:rPr>
          <w:sz w:val="24"/>
          <w:szCs w:val="24"/>
        </w:rPr>
        <w:t>devam etmektedir</w:t>
      </w:r>
      <w:r w:rsidRPr="00B36E9B">
        <w:rPr>
          <w:sz w:val="24"/>
          <w:szCs w:val="24"/>
        </w:rPr>
        <w:t>.</w:t>
      </w:r>
      <w:r>
        <w:rPr>
          <w:sz w:val="24"/>
          <w:szCs w:val="24"/>
        </w:rPr>
        <w:t xml:space="preserve"> Bu kapsamda birimin uluslararasılaşma hedefleri üniversitenin uluslararasılaşma politikasına uygun bir şekilde yürütülmektedir.</w:t>
      </w:r>
    </w:p>
    <w:p w14:paraId="6A4BD100" w14:textId="77777777" w:rsidR="000F42D1" w:rsidRPr="009F29D5" w:rsidRDefault="000F42D1" w:rsidP="000F42D1">
      <w:pPr>
        <w:ind w:right="63"/>
        <w:jc w:val="both"/>
        <w:rPr>
          <w:rFonts w:cstheme="majorHAnsi"/>
          <w:sz w:val="24"/>
          <w:szCs w:val="24"/>
        </w:rPr>
      </w:pPr>
    </w:p>
    <w:p w14:paraId="799DD6CC" w14:textId="77777777" w:rsidR="000F42D1" w:rsidRPr="009F29D5" w:rsidRDefault="000F42D1" w:rsidP="00F71169">
      <w:pPr>
        <w:rPr>
          <w:b/>
        </w:rPr>
      </w:pPr>
      <w:r w:rsidRPr="009F29D5">
        <w:rPr>
          <w:b/>
        </w:rPr>
        <w:t>A.</w:t>
      </w:r>
      <w:r w:rsidR="000962B6">
        <w:rPr>
          <w:b/>
        </w:rPr>
        <w:t>5</w:t>
      </w:r>
      <w:r w:rsidRPr="009F29D5">
        <w:rPr>
          <w:b/>
        </w:rPr>
        <w:t xml:space="preserve">.1. Uluslararasılaşma </w:t>
      </w:r>
      <w:r w:rsidR="00467C46">
        <w:rPr>
          <w:b/>
        </w:rPr>
        <w:t>performansı</w:t>
      </w:r>
    </w:p>
    <w:p w14:paraId="37463C3B" w14:textId="77777777" w:rsidR="000F42D1" w:rsidRPr="009F29D5" w:rsidRDefault="000F42D1" w:rsidP="00C264F7">
      <w:pPr>
        <w:pStyle w:val="Balk3"/>
      </w:pPr>
    </w:p>
    <w:p w14:paraId="1C818179" w14:textId="77777777" w:rsidR="00F45C92" w:rsidRPr="005E5722" w:rsidRDefault="00F45C92" w:rsidP="00C264F7">
      <w:pPr>
        <w:pStyle w:val="Balk3"/>
      </w:pPr>
    </w:p>
    <w:p w14:paraId="2F50B0DC" w14:textId="77777777" w:rsidR="00F45C92" w:rsidRDefault="00F45C92" w:rsidP="00F45C92">
      <w:pPr>
        <w:pStyle w:val="Balk4"/>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p w14:paraId="459DC0B6" w14:textId="77777777" w:rsidR="00F45C92" w:rsidRPr="005E5722" w:rsidRDefault="00F45C92" w:rsidP="00F45C92">
      <w:pPr>
        <w:pStyle w:val="Balk4"/>
        <w:ind w:right="63"/>
        <w:jc w:val="center"/>
        <w:rPr>
          <w:rFonts w:asciiTheme="minorHAnsi" w:hAnsiTheme="minorHAnsi" w:cstheme="majorHAnsi"/>
          <w:i w:val="0"/>
          <w:sz w:val="20"/>
          <w:szCs w:val="20"/>
        </w:rPr>
      </w:pP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2095"/>
        <w:gridCol w:w="1842"/>
        <w:gridCol w:w="1820"/>
        <w:gridCol w:w="1871"/>
      </w:tblGrid>
      <w:tr w:rsidR="00074AC6" w:rsidRPr="005E5722" w14:paraId="78D5E21F" w14:textId="77777777" w:rsidTr="00074AC6">
        <w:trPr>
          <w:jc w:val="center"/>
        </w:trPr>
        <w:tc>
          <w:tcPr>
            <w:tcW w:w="1728" w:type="dxa"/>
            <w:shd w:val="clear" w:color="auto" w:fill="002060"/>
          </w:tcPr>
          <w:p w14:paraId="4FF6E952" w14:textId="77777777" w:rsidR="00F45C92" w:rsidRPr="006D7024" w:rsidRDefault="00F45C92" w:rsidP="00C264F7">
            <w:pPr>
              <w:pStyle w:val="Balk3"/>
              <w:outlineLvl w:val="2"/>
              <w:rPr>
                <w:b/>
              </w:rPr>
            </w:pPr>
            <w:r w:rsidRPr="006D7024">
              <w:rPr>
                <w:b/>
              </w:rPr>
              <w:t>1</w:t>
            </w:r>
          </w:p>
        </w:tc>
        <w:tc>
          <w:tcPr>
            <w:tcW w:w="2095" w:type="dxa"/>
            <w:shd w:val="clear" w:color="auto" w:fill="002060"/>
          </w:tcPr>
          <w:p w14:paraId="4E61DB82" w14:textId="77777777" w:rsidR="00F45C92" w:rsidRPr="006D7024" w:rsidRDefault="00F45C92" w:rsidP="00C264F7">
            <w:pPr>
              <w:pStyle w:val="Balk3"/>
              <w:outlineLvl w:val="2"/>
              <w:rPr>
                <w:b/>
              </w:rPr>
            </w:pPr>
            <w:r w:rsidRPr="006D7024">
              <w:rPr>
                <w:b/>
              </w:rPr>
              <w:t>2</w:t>
            </w:r>
          </w:p>
        </w:tc>
        <w:tc>
          <w:tcPr>
            <w:tcW w:w="1842" w:type="dxa"/>
            <w:shd w:val="clear" w:color="auto" w:fill="002060"/>
          </w:tcPr>
          <w:p w14:paraId="1B2EF993" w14:textId="77777777" w:rsidR="00F45C92" w:rsidRPr="006D7024" w:rsidRDefault="00F45C92" w:rsidP="00C264F7">
            <w:pPr>
              <w:pStyle w:val="Balk3"/>
              <w:outlineLvl w:val="2"/>
              <w:rPr>
                <w:b/>
              </w:rPr>
            </w:pPr>
            <w:r w:rsidRPr="006D7024">
              <w:rPr>
                <w:b/>
              </w:rPr>
              <w:t>3</w:t>
            </w:r>
          </w:p>
        </w:tc>
        <w:tc>
          <w:tcPr>
            <w:tcW w:w="1820" w:type="dxa"/>
            <w:shd w:val="clear" w:color="auto" w:fill="002060"/>
          </w:tcPr>
          <w:p w14:paraId="74292CBA" w14:textId="77777777" w:rsidR="00F45C92" w:rsidRPr="006D7024" w:rsidRDefault="00F45C92" w:rsidP="00C264F7">
            <w:pPr>
              <w:pStyle w:val="Balk3"/>
              <w:outlineLvl w:val="2"/>
              <w:rPr>
                <w:b/>
              </w:rPr>
            </w:pPr>
            <w:r w:rsidRPr="006D7024">
              <w:rPr>
                <w:b/>
              </w:rPr>
              <w:t>4</w:t>
            </w:r>
          </w:p>
        </w:tc>
        <w:tc>
          <w:tcPr>
            <w:tcW w:w="1871" w:type="dxa"/>
            <w:shd w:val="clear" w:color="auto" w:fill="002060"/>
          </w:tcPr>
          <w:p w14:paraId="6AA5E1D7" w14:textId="77777777" w:rsidR="00F45C92" w:rsidRPr="006D7024" w:rsidRDefault="00F45C92" w:rsidP="00C264F7">
            <w:pPr>
              <w:pStyle w:val="Balk3"/>
              <w:outlineLvl w:val="2"/>
              <w:rPr>
                <w:b/>
              </w:rPr>
            </w:pPr>
            <w:r w:rsidRPr="006D7024">
              <w:rPr>
                <w:b/>
              </w:rPr>
              <w:t>5</w:t>
            </w:r>
          </w:p>
        </w:tc>
      </w:tr>
      <w:tr w:rsidR="00074AC6" w:rsidRPr="005E5722" w14:paraId="0B2467D0" w14:textId="77777777" w:rsidTr="00074AC6">
        <w:trPr>
          <w:jc w:val="center"/>
        </w:trPr>
        <w:sdt>
          <w:sdtPr>
            <w:rPr>
              <w:b/>
            </w:rPr>
            <w:id w:val="724724573"/>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4050CA7B" w14:textId="77777777" w:rsidR="00F45C92" w:rsidRPr="006D7024" w:rsidRDefault="00F45C92" w:rsidP="00C264F7">
                <w:pPr>
                  <w:pStyle w:val="Balk3"/>
                  <w:outlineLvl w:val="2"/>
                  <w:rPr>
                    <w:b/>
                  </w:rPr>
                </w:pPr>
                <w:r w:rsidRPr="006D7024">
                  <w:rPr>
                    <w:rFonts w:ascii="Segoe UI Symbol" w:eastAsia="MS Gothic" w:hAnsi="Segoe UI Symbol" w:cs="Segoe UI Symbol"/>
                    <w:b/>
                  </w:rPr>
                  <w:t>☐</w:t>
                </w:r>
              </w:p>
            </w:tc>
          </w:sdtContent>
        </w:sdt>
        <w:sdt>
          <w:sdtPr>
            <w:rPr>
              <w:b/>
            </w:rPr>
            <w:id w:val="884065100"/>
            <w14:checkbox>
              <w14:checked w14:val="1"/>
              <w14:checkedState w14:val="2612" w14:font="MS Gothic"/>
              <w14:uncheckedState w14:val="2610" w14:font="MS Gothic"/>
            </w14:checkbox>
          </w:sdtPr>
          <w:sdtEndPr/>
          <w:sdtContent>
            <w:tc>
              <w:tcPr>
                <w:tcW w:w="2095" w:type="dxa"/>
                <w:shd w:val="clear" w:color="auto" w:fill="DEEAF6" w:themeFill="accent1" w:themeFillTint="33"/>
              </w:tcPr>
              <w:p w14:paraId="7674970A" w14:textId="3BCD0ED4" w:rsidR="00F45C92" w:rsidRPr="006D7024" w:rsidRDefault="00495BBA" w:rsidP="00C264F7">
                <w:pPr>
                  <w:pStyle w:val="Balk3"/>
                  <w:outlineLvl w:val="2"/>
                  <w:rPr>
                    <w:b/>
                  </w:rPr>
                </w:pPr>
                <w:r>
                  <w:rPr>
                    <w:rFonts w:ascii="MS Gothic" w:eastAsia="MS Gothic" w:hAnsi="MS Gothic" w:hint="eastAsia"/>
                    <w:b/>
                  </w:rPr>
                  <w:t>☒</w:t>
                </w:r>
              </w:p>
            </w:tc>
          </w:sdtContent>
        </w:sdt>
        <w:sdt>
          <w:sdtPr>
            <w:rPr>
              <w:b/>
            </w:rPr>
            <w:id w:val="-1326044531"/>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71D349F9" w14:textId="77777777" w:rsidR="00F45C92" w:rsidRPr="006D7024" w:rsidRDefault="00F45C92" w:rsidP="00C264F7">
                <w:pPr>
                  <w:pStyle w:val="Balk3"/>
                  <w:outlineLvl w:val="2"/>
                  <w:rPr>
                    <w:b/>
                  </w:rPr>
                </w:pPr>
                <w:r w:rsidRPr="006D7024">
                  <w:rPr>
                    <w:rFonts w:ascii="Segoe UI Symbol" w:eastAsia="MS Gothic" w:hAnsi="Segoe UI Symbol" w:cs="Segoe UI Symbol"/>
                    <w:b/>
                  </w:rPr>
                  <w:t>☐</w:t>
                </w:r>
              </w:p>
            </w:tc>
          </w:sdtContent>
        </w:sdt>
        <w:sdt>
          <w:sdtPr>
            <w:rPr>
              <w:b/>
            </w:rPr>
            <w:id w:val="-1370987450"/>
            <w14:checkbox>
              <w14:checked w14:val="0"/>
              <w14:checkedState w14:val="2612" w14:font="MS Gothic"/>
              <w14:uncheckedState w14:val="2610" w14:font="MS Gothic"/>
            </w14:checkbox>
          </w:sdtPr>
          <w:sdtEndPr/>
          <w:sdtContent>
            <w:tc>
              <w:tcPr>
                <w:tcW w:w="1820" w:type="dxa"/>
                <w:shd w:val="clear" w:color="auto" w:fill="DEEAF6" w:themeFill="accent1" w:themeFillTint="33"/>
              </w:tcPr>
              <w:p w14:paraId="51C9D2A9" w14:textId="77777777" w:rsidR="00F45C92" w:rsidRPr="006D7024" w:rsidRDefault="00F45C92" w:rsidP="00C264F7">
                <w:pPr>
                  <w:pStyle w:val="Balk3"/>
                  <w:outlineLvl w:val="2"/>
                  <w:rPr>
                    <w:b/>
                  </w:rPr>
                </w:pPr>
                <w:r w:rsidRPr="006D7024">
                  <w:rPr>
                    <w:rFonts w:ascii="Segoe UI Symbol" w:eastAsia="MS Gothic" w:hAnsi="Segoe UI Symbol" w:cs="Segoe UI Symbol"/>
                    <w:b/>
                  </w:rPr>
                  <w:t>☐</w:t>
                </w:r>
              </w:p>
            </w:tc>
          </w:sdtContent>
        </w:sdt>
        <w:sdt>
          <w:sdtPr>
            <w:rPr>
              <w:b/>
            </w:rPr>
            <w:id w:val="731661379"/>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46A38B50" w14:textId="77777777" w:rsidR="00F45C92" w:rsidRPr="006D7024" w:rsidRDefault="00F45C92" w:rsidP="00C264F7">
                <w:pPr>
                  <w:pStyle w:val="Balk3"/>
                  <w:outlineLvl w:val="2"/>
                  <w:rPr>
                    <w:b/>
                  </w:rPr>
                </w:pPr>
                <w:r w:rsidRPr="006D7024">
                  <w:rPr>
                    <w:rFonts w:ascii="Segoe UI Symbol" w:eastAsia="MS Gothic" w:hAnsi="Segoe UI Symbol" w:cs="Segoe UI Symbol"/>
                    <w:b/>
                  </w:rPr>
                  <w:t>☐</w:t>
                </w:r>
              </w:p>
            </w:tc>
          </w:sdtContent>
        </w:sdt>
      </w:tr>
      <w:tr w:rsidR="00F45C92" w:rsidRPr="005E5722" w14:paraId="53D3EA9C" w14:textId="77777777" w:rsidTr="00074AC6">
        <w:trPr>
          <w:jc w:val="center"/>
        </w:trPr>
        <w:tc>
          <w:tcPr>
            <w:tcW w:w="1728" w:type="dxa"/>
            <w:shd w:val="clear" w:color="auto" w:fill="auto"/>
            <w:tcMar>
              <w:left w:w="57" w:type="dxa"/>
              <w:right w:w="57" w:type="dxa"/>
            </w:tcMar>
          </w:tcPr>
          <w:p w14:paraId="0EAF51AF" w14:textId="77777777" w:rsidR="00F45C92" w:rsidRPr="00467C46" w:rsidRDefault="00D823EE" w:rsidP="00C05D4C">
            <w:pPr>
              <w:rPr>
                <w:rFonts w:cstheme="minorHAnsi"/>
                <w:sz w:val="17"/>
                <w:szCs w:val="17"/>
              </w:rPr>
            </w:pPr>
            <w:r>
              <w:rPr>
                <w:rFonts w:cstheme="minorHAnsi"/>
                <w:sz w:val="17"/>
                <w:szCs w:val="17"/>
              </w:rPr>
              <w:t xml:space="preserve">Birimde/Bölümde </w:t>
            </w:r>
            <w:r w:rsidR="00467C46" w:rsidRPr="00467C46">
              <w:rPr>
                <w:rFonts w:cstheme="minorHAnsi"/>
                <w:sz w:val="17"/>
                <w:szCs w:val="17"/>
              </w:rPr>
              <w:t>uluslararasılaşma faaliyeti bulunmamaktadır</w:t>
            </w:r>
            <w:r w:rsidR="00F45C92" w:rsidRPr="00467C46">
              <w:rPr>
                <w:rFonts w:cstheme="minorHAnsi"/>
                <w:sz w:val="17"/>
                <w:szCs w:val="17"/>
              </w:rPr>
              <w:t>.</w:t>
            </w:r>
          </w:p>
        </w:tc>
        <w:tc>
          <w:tcPr>
            <w:tcW w:w="2095" w:type="dxa"/>
            <w:shd w:val="clear" w:color="auto" w:fill="auto"/>
            <w:tcMar>
              <w:left w:w="57" w:type="dxa"/>
              <w:right w:w="57" w:type="dxa"/>
            </w:tcMar>
          </w:tcPr>
          <w:p w14:paraId="76DD661C" w14:textId="77777777" w:rsidR="00F45C92" w:rsidRPr="00467C46" w:rsidRDefault="00D823EE" w:rsidP="00467C46">
            <w:pPr>
              <w:rPr>
                <w:rFonts w:cstheme="minorHAnsi"/>
                <w:sz w:val="17"/>
                <w:szCs w:val="17"/>
              </w:rPr>
            </w:pPr>
            <w:r>
              <w:rPr>
                <w:rFonts w:cstheme="minorHAnsi"/>
                <w:sz w:val="17"/>
                <w:szCs w:val="17"/>
              </w:rPr>
              <w:t xml:space="preserve">Birimde/Bölümde </w:t>
            </w:r>
            <w:r w:rsidR="00467C46" w:rsidRPr="00467C46">
              <w:rPr>
                <w:rFonts w:cstheme="minorHAnsi"/>
                <w:sz w:val="17"/>
                <w:szCs w:val="17"/>
              </w:rPr>
              <w:t>kurumun uluslararasılaşma politikasıyla uyumlu faaliyetlere yönelik planlamalar bulunmaktadır.</w:t>
            </w:r>
          </w:p>
        </w:tc>
        <w:tc>
          <w:tcPr>
            <w:tcW w:w="1842" w:type="dxa"/>
            <w:shd w:val="clear" w:color="auto" w:fill="auto"/>
            <w:tcMar>
              <w:left w:w="57" w:type="dxa"/>
              <w:right w:w="57" w:type="dxa"/>
            </w:tcMar>
          </w:tcPr>
          <w:p w14:paraId="26A34193" w14:textId="77777777" w:rsidR="00F45C92" w:rsidRPr="00467C46" w:rsidRDefault="00467C46" w:rsidP="00467C46">
            <w:pPr>
              <w:rPr>
                <w:rFonts w:cstheme="minorHAnsi"/>
                <w:sz w:val="17"/>
                <w:szCs w:val="17"/>
              </w:rPr>
            </w:pPr>
            <w:r w:rsidRPr="00467C46">
              <w:rPr>
                <w:rFonts w:cstheme="minorHAnsi"/>
                <w:sz w:val="17"/>
                <w:szCs w:val="17"/>
              </w:rPr>
              <w:t>Birimde</w:t>
            </w:r>
            <w:r w:rsidR="00D823EE">
              <w:rPr>
                <w:rFonts w:cstheme="minorHAnsi"/>
                <w:sz w:val="17"/>
                <w:szCs w:val="17"/>
              </w:rPr>
              <w:t>/Bölümde</w:t>
            </w:r>
            <w:r w:rsidRPr="00467C46">
              <w:rPr>
                <w:rFonts w:cstheme="minorHAnsi"/>
                <w:sz w:val="17"/>
                <w:szCs w:val="17"/>
              </w:rPr>
              <w:t xml:space="preserve"> uluslararasılaşma faaliyetleri bulunmaktadır.</w:t>
            </w:r>
          </w:p>
        </w:tc>
        <w:tc>
          <w:tcPr>
            <w:tcW w:w="1820" w:type="dxa"/>
            <w:shd w:val="clear" w:color="auto" w:fill="auto"/>
            <w:tcMar>
              <w:left w:w="57" w:type="dxa"/>
              <w:right w:w="57" w:type="dxa"/>
            </w:tcMar>
          </w:tcPr>
          <w:p w14:paraId="6017728D" w14:textId="77777777" w:rsidR="00F45C92" w:rsidRPr="00467C46" w:rsidRDefault="00467C46" w:rsidP="00C05D4C">
            <w:pPr>
              <w:rPr>
                <w:rFonts w:cstheme="minorHAnsi"/>
                <w:sz w:val="17"/>
                <w:szCs w:val="17"/>
              </w:rPr>
            </w:pPr>
            <w:r w:rsidRPr="00467C46">
              <w:rPr>
                <w:rFonts w:cstheme="minorHAnsi"/>
                <w:sz w:val="17"/>
                <w:szCs w:val="17"/>
              </w:rPr>
              <w:t>Birimde</w:t>
            </w:r>
            <w:r w:rsidR="00D823EE">
              <w:rPr>
                <w:rFonts w:cstheme="minorHAnsi"/>
                <w:sz w:val="17"/>
                <w:szCs w:val="17"/>
              </w:rPr>
              <w:t>/Bölümde</w:t>
            </w:r>
            <w:r w:rsidRPr="00467C46">
              <w:rPr>
                <w:rFonts w:cstheme="minorHAnsi"/>
                <w:sz w:val="17"/>
                <w:szCs w:val="17"/>
              </w:rPr>
              <w:t xml:space="preserve"> uluslararasılaşma faaliyetleri izlenmekte ve iyileştirilmektedir</w:t>
            </w:r>
            <w:r w:rsidR="00F45C92" w:rsidRPr="00467C46">
              <w:rPr>
                <w:rFonts w:cstheme="minorHAnsi"/>
                <w:sz w:val="17"/>
                <w:szCs w:val="17"/>
              </w:rPr>
              <w:t>.</w:t>
            </w:r>
          </w:p>
        </w:tc>
        <w:tc>
          <w:tcPr>
            <w:tcW w:w="1871" w:type="dxa"/>
            <w:shd w:val="clear" w:color="auto" w:fill="auto"/>
            <w:tcMar>
              <w:left w:w="57" w:type="dxa"/>
              <w:right w:w="57" w:type="dxa"/>
            </w:tcMar>
          </w:tcPr>
          <w:p w14:paraId="7E92765E" w14:textId="77777777" w:rsidR="00F45C92" w:rsidRPr="00467C46" w:rsidRDefault="00F45C92" w:rsidP="00C05D4C">
            <w:pPr>
              <w:rPr>
                <w:rFonts w:cstheme="minorHAnsi"/>
                <w:sz w:val="17"/>
                <w:szCs w:val="17"/>
              </w:rPr>
            </w:pPr>
            <w:r w:rsidRPr="00467C46">
              <w:rPr>
                <w:rFonts w:cstheme="minorHAnsi"/>
                <w:sz w:val="17"/>
                <w:szCs w:val="17"/>
              </w:rPr>
              <w:t>İçselleştirilmiş, sistematik, sürdürülebilir ve örnek gösterilebilir uygulamalar bulunmaktadır.</w:t>
            </w:r>
          </w:p>
        </w:tc>
      </w:tr>
    </w:tbl>
    <w:p w14:paraId="03DC4342" w14:textId="77777777" w:rsidR="00402D59" w:rsidRDefault="00402D59" w:rsidP="00402D59">
      <w:pPr>
        <w:pStyle w:val="Balk4"/>
        <w:ind w:left="0" w:right="62"/>
        <w:jc w:val="both"/>
        <w:rPr>
          <w:rFonts w:asciiTheme="majorHAnsi" w:hAnsiTheme="majorHAnsi" w:cstheme="majorHAnsi"/>
          <w:b w:val="0"/>
          <w:i w:val="0"/>
          <w:sz w:val="20"/>
          <w:szCs w:val="20"/>
        </w:rPr>
      </w:pPr>
    </w:p>
    <w:p w14:paraId="340CF3A0" w14:textId="77777777" w:rsidR="00F45C92" w:rsidRPr="00FA79A2" w:rsidRDefault="00D57E55" w:rsidP="00402D59">
      <w:pPr>
        <w:pStyle w:val="Balk4"/>
        <w:ind w:left="0" w:right="62"/>
        <w:jc w:val="both"/>
        <w:rPr>
          <w:rFonts w:asciiTheme="minorHAnsi" w:hAnsiTheme="minorHAnsi" w:cstheme="minorHAnsi"/>
          <w:sz w:val="20"/>
          <w:szCs w:val="20"/>
        </w:rPr>
      </w:pPr>
      <w:r>
        <w:rPr>
          <w:rFonts w:asciiTheme="minorHAnsi" w:hAnsiTheme="minorHAnsi" w:cstheme="minorHAnsi"/>
          <w:sz w:val="20"/>
          <w:szCs w:val="20"/>
        </w:rPr>
        <w:t xml:space="preserve">Örnek </w:t>
      </w:r>
      <w:r w:rsidR="00F45C92" w:rsidRPr="00FA79A2">
        <w:rPr>
          <w:rFonts w:asciiTheme="minorHAnsi" w:hAnsiTheme="minorHAnsi" w:cstheme="minorHAnsi"/>
          <w:sz w:val="20"/>
          <w:szCs w:val="20"/>
        </w:rPr>
        <w:t>Kanıtlar:</w:t>
      </w:r>
    </w:p>
    <w:p w14:paraId="44BEBC59" w14:textId="30CB4B78" w:rsidR="00495BBA" w:rsidRPr="007D32AE" w:rsidRDefault="00495BBA">
      <w:pPr>
        <w:numPr>
          <w:ilvl w:val="0"/>
          <w:numId w:val="27"/>
        </w:numPr>
        <w:rPr>
          <w:rFonts w:cs="Calibri"/>
          <w:bCs/>
          <w:i/>
          <w:iCs/>
        </w:rPr>
      </w:pPr>
      <w:r w:rsidRPr="007D32AE">
        <w:rPr>
          <w:rFonts w:cs="Calibri"/>
          <w:bCs/>
          <w:i/>
          <w:iCs/>
        </w:rPr>
        <w:t xml:space="preserve">Kanıt </w:t>
      </w:r>
      <w:r>
        <w:rPr>
          <w:rFonts w:cs="Calibri"/>
          <w:bCs/>
          <w:i/>
          <w:iCs/>
        </w:rPr>
        <w:t>A.5.1-</w:t>
      </w:r>
      <w:r w:rsidRPr="007D32AE">
        <w:rPr>
          <w:rFonts w:cs="Calibri"/>
          <w:bCs/>
          <w:i/>
          <w:iCs/>
        </w:rPr>
        <w:t xml:space="preserve">1 Mersin Üniversitesi Uluslararasılaşma Politikası </w:t>
      </w:r>
    </w:p>
    <w:p w14:paraId="7366C2B8" w14:textId="77777777" w:rsidR="00F45C92" w:rsidRPr="00FA79A2" w:rsidRDefault="00F45C92" w:rsidP="00F45C92">
      <w:pPr>
        <w:pStyle w:val="Balk1"/>
        <w:spacing w:before="120"/>
        <w:ind w:left="0" w:right="63"/>
        <w:jc w:val="both"/>
        <w:rPr>
          <w:rFonts w:asciiTheme="minorHAnsi" w:hAnsiTheme="minorHAnsi" w:cstheme="minorHAnsi"/>
          <w:sz w:val="20"/>
          <w:szCs w:val="20"/>
        </w:rPr>
      </w:pPr>
    </w:p>
    <w:p w14:paraId="4848FCA3" w14:textId="77777777" w:rsidR="000F42D1" w:rsidRPr="009F29D5" w:rsidRDefault="000F42D1" w:rsidP="000F42D1">
      <w:pPr>
        <w:pStyle w:val="Balk1"/>
        <w:spacing w:before="120"/>
        <w:ind w:left="0" w:right="63"/>
        <w:jc w:val="both"/>
        <w:rPr>
          <w:rFonts w:asciiTheme="minorHAnsi" w:hAnsiTheme="minorHAnsi" w:cstheme="majorHAnsi"/>
          <w:b w:val="0"/>
          <w:bCs w:val="0"/>
          <w:sz w:val="28"/>
          <w:szCs w:val="28"/>
        </w:rPr>
      </w:pPr>
      <w:bookmarkStart w:id="17" w:name="_Toc38538198"/>
      <w:r w:rsidRPr="009F29D5">
        <w:rPr>
          <w:rFonts w:asciiTheme="minorHAnsi" w:hAnsiTheme="minorHAnsi" w:cstheme="majorHAnsi"/>
          <w:sz w:val="28"/>
          <w:szCs w:val="28"/>
        </w:rPr>
        <w:t>B. E</w:t>
      </w:r>
      <w:r w:rsidRPr="009F29D5">
        <w:rPr>
          <w:rFonts w:asciiTheme="minorHAnsi" w:hAnsiTheme="minorHAnsi" w:cstheme="majorHAnsi"/>
          <w:spacing w:val="1"/>
          <w:sz w:val="28"/>
          <w:szCs w:val="28"/>
        </w:rPr>
        <w:t>Ğ</w:t>
      </w:r>
      <w:r w:rsidRPr="009F29D5">
        <w:rPr>
          <w:rFonts w:asciiTheme="minorHAnsi" w:hAnsiTheme="minorHAnsi" w:cstheme="majorHAnsi"/>
          <w:sz w:val="28"/>
          <w:szCs w:val="28"/>
        </w:rPr>
        <w:t>İT</w:t>
      </w:r>
      <w:r w:rsidRPr="009F29D5">
        <w:rPr>
          <w:rFonts w:asciiTheme="minorHAnsi" w:hAnsiTheme="minorHAnsi" w:cstheme="majorHAnsi"/>
          <w:spacing w:val="1"/>
          <w:sz w:val="28"/>
          <w:szCs w:val="28"/>
        </w:rPr>
        <w:t>İ</w:t>
      </w:r>
      <w:r w:rsidRPr="009F29D5">
        <w:rPr>
          <w:rFonts w:asciiTheme="minorHAnsi" w:hAnsiTheme="minorHAnsi" w:cstheme="majorHAnsi"/>
          <w:sz w:val="28"/>
          <w:szCs w:val="28"/>
        </w:rPr>
        <w:t>M</w:t>
      </w:r>
      <w:r w:rsidRPr="009F29D5">
        <w:rPr>
          <w:rFonts w:asciiTheme="minorHAnsi" w:hAnsiTheme="minorHAnsi" w:cstheme="majorHAnsi"/>
          <w:spacing w:val="-12"/>
          <w:sz w:val="28"/>
          <w:szCs w:val="28"/>
        </w:rPr>
        <w:t xml:space="preserve"> </w:t>
      </w:r>
      <w:r w:rsidRPr="009F29D5">
        <w:rPr>
          <w:rFonts w:asciiTheme="minorHAnsi" w:hAnsiTheme="minorHAnsi" w:cstheme="majorHAnsi"/>
          <w:sz w:val="28"/>
          <w:szCs w:val="28"/>
        </w:rPr>
        <w:t>VE</w:t>
      </w:r>
      <w:r w:rsidRPr="009F29D5">
        <w:rPr>
          <w:rFonts w:asciiTheme="minorHAnsi" w:hAnsiTheme="minorHAnsi" w:cstheme="majorHAnsi"/>
          <w:spacing w:val="-9"/>
          <w:sz w:val="28"/>
          <w:szCs w:val="28"/>
        </w:rPr>
        <w:t xml:space="preserve"> </w:t>
      </w:r>
      <w:r w:rsidRPr="009F29D5">
        <w:rPr>
          <w:rFonts w:asciiTheme="minorHAnsi" w:hAnsiTheme="minorHAnsi" w:cstheme="majorHAnsi"/>
          <w:spacing w:val="-2"/>
          <w:sz w:val="28"/>
          <w:szCs w:val="28"/>
        </w:rPr>
        <w:t>Ö</w:t>
      </w:r>
      <w:r w:rsidRPr="009F29D5">
        <w:rPr>
          <w:rFonts w:asciiTheme="minorHAnsi" w:hAnsiTheme="minorHAnsi" w:cstheme="majorHAnsi"/>
          <w:sz w:val="28"/>
          <w:szCs w:val="28"/>
        </w:rPr>
        <w:t>ĞR</w:t>
      </w:r>
      <w:r w:rsidRPr="009F29D5">
        <w:rPr>
          <w:rFonts w:asciiTheme="minorHAnsi" w:hAnsiTheme="minorHAnsi" w:cstheme="majorHAnsi"/>
          <w:spacing w:val="3"/>
          <w:sz w:val="28"/>
          <w:szCs w:val="28"/>
        </w:rPr>
        <w:t>E</w:t>
      </w:r>
      <w:r w:rsidRPr="009F29D5">
        <w:rPr>
          <w:rFonts w:asciiTheme="minorHAnsi" w:hAnsiTheme="minorHAnsi" w:cstheme="majorHAnsi"/>
          <w:sz w:val="28"/>
          <w:szCs w:val="28"/>
        </w:rPr>
        <w:t>TİM</w:t>
      </w:r>
      <w:bookmarkEnd w:id="17"/>
      <w:r w:rsidRPr="009F29D5">
        <w:rPr>
          <w:rFonts w:asciiTheme="minorHAnsi" w:hAnsiTheme="minorHAnsi" w:cstheme="majorHAnsi"/>
          <w:spacing w:val="-12"/>
          <w:sz w:val="28"/>
          <w:szCs w:val="28"/>
        </w:rPr>
        <w:t xml:space="preserve"> </w:t>
      </w:r>
    </w:p>
    <w:p w14:paraId="3310D35B" w14:textId="77777777" w:rsidR="000F42D1" w:rsidRPr="009F29D5" w:rsidRDefault="000F42D1" w:rsidP="000F42D1">
      <w:pPr>
        <w:pStyle w:val="GvdeMetni"/>
        <w:spacing w:before="120"/>
        <w:ind w:left="0" w:right="63"/>
        <w:jc w:val="both"/>
        <w:rPr>
          <w:rFonts w:asciiTheme="minorHAnsi" w:eastAsia="MS PGothic" w:hAnsiTheme="minorHAnsi" w:cstheme="majorHAnsi"/>
          <w:strike/>
          <w:color w:val="FF0000"/>
          <w:kern w:val="24"/>
        </w:rPr>
      </w:pPr>
    </w:p>
    <w:p w14:paraId="2789113E" w14:textId="77777777" w:rsidR="000F42D1" w:rsidRPr="009F29D5" w:rsidRDefault="000F42D1" w:rsidP="00692A73">
      <w:pPr>
        <w:pStyle w:val="Balk2"/>
      </w:pPr>
      <w:bookmarkStart w:id="18" w:name="_Toc38538199"/>
      <w:r w:rsidRPr="009F29D5">
        <w:t>B.1. Programların Tasarımı</w:t>
      </w:r>
      <w:r w:rsidR="00CA6E70">
        <w:t>, Değerlendirmesi</w:t>
      </w:r>
      <w:r w:rsidRPr="009F29D5">
        <w:t xml:space="preserve"> ve </w:t>
      </w:r>
      <w:bookmarkEnd w:id="18"/>
      <w:r w:rsidR="00CA6E70">
        <w:t>Güncellenmesi</w:t>
      </w:r>
    </w:p>
    <w:p w14:paraId="5067406E" w14:textId="77777777" w:rsidR="008A1657" w:rsidRPr="00CA6E70" w:rsidRDefault="008A1657" w:rsidP="00CA6E70">
      <w:pPr>
        <w:ind w:right="63"/>
        <w:jc w:val="both"/>
        <w:rPr>
          <w:rFonts w:cstheme="majorHAnsi"/>
          <w:sz w:val="24"/>
          <w:szCs w:val="24"/>
        </w:rPr>
      </w:pPr>
      <w:r w:rsidRPr="00CA6E70">
        <w:rPr>
          <w:rFonts w:cstheme="majorHAnsi"/>
          <w:sz w:val="24"/>
          <w:szCs w:val="24"/>
        </w:rPr>
        <w:t xml:space="preserve">Programların tasarımının </w:t>
      </w:r>
      <w:r w:rsidRPr="00CA6E70">
        <w:rPr>
          <w:rFonts w:cstheme="majorHAnsi"/>
          <w:i/>
          <w:sz w:val="24"/>
          <w:szCs w:val="24"/>
        </w:rPr>
        <w:t>(öğretim programlarının amaçlarına ve öğrenme çıktılarına ve Türkiye Yükseköğretim Yeterlilikleri Çerçevesi’ ne (TYYÇ)</w:t>
      </w:r>
      <w:r w:rsidRPr="00CA6E70">
        <w:rPr>
          <w:rFonts w:cstheme="majorHAnsi"/>
          <w:sz w:val="24"/>
          <w:szCs w:val="24"/>
        </w:rPr>
        <w:t xml:space="preserve"> </w:t>
      </w:r>
      <w:r w:rsidRPr="00CA6E70">
        <w:rPr>
          <w:rFonts w:cstheme="majorHAnsi"/>
          <w:i/>
          <w:sz w:val="24"/>
          <w:szCs w:val="24"/>
        </w:rPr>
        <w:t>uygun olarak)</w:t>
      </w:r>
      <w:r w:rsidRPr="00CA6E70">
        <w:rPr>
          <w:rFonts w:cstheme="majorHAnsi"/>
          <w:sz w:val="24"/>
          <w:szCs w:val="24"/>
        </w:rPr>
        <w:t xml:space="preserve"> nasıl yapıldığı açıklanmalı, </w:t>
      </w:r>
      <w:r w:rsidR="00CA6E70" w:rsidRPr="00CA6E70">
        <w:rPr>
          <w:rFonts w:ascii="Calibri" w:hAnsi="Calibri" w:cs="Calibri"/>
          <w:color w:val="000000"/>
          <w:sz w:val="24"/>
          <w:szCs w:val="24"/>
        </w:rPr>
        <w:t>öğrencilerin ve toplumun ihtiyaçlarına cevap verdiğinden emin olmak için periyodik olarak yapılan değerlendirmeler ve güncellemeler hakkında bilgi verilmelidir.</w:t>
      </w:r>
    </w:p>
    <w:p w14:paraId="241F8BB0" w14:textId="77777777" w:rsidR="00CA6E70" w:rsidRPr="00CA6E70" w:rsidRDefault="00CA6E70" w:rsidP="00CA6E70">
      <w:pPr>
        <w:widowControl/>
        <w:autoSpaceDE w:val="0"/>
        <w:autoSpaceDN w:val="0"/>
        <w:adjustRightInd w:val="0"/>
        <w:jc w:val="both"/>
        <w:rPr>
          <w:rFonts w:ascii="Calibri" w:hAnsi="Calibri" w:cs="Calibri"/>
          <w:color w:val="000000"/>
        </w:rPr>
      </w:pPr>
    </w:p>
    <w:p w14:paraId="693E9C9A" w14:textId="77777777" w:rsidR="000F42D1" w:rsidRPr="009F29D5" w:rsidRDefault="000F42D1" w:rsidP="000F42D1">
      <w:pPr>
        <w:ind w:right="63"/>
        <w:jc w:val="both"/>
        <w:rPr>
          <w:rFonts w:cstheme="majorHAnsi"/>
          <w:sz w:val="24"/>
          <w:szCs w:val="24"/>
        </w:rPr>
      </w:pPr>
    </w:p>
    <w:p w14:paraId="220AAC98" w14:textId="77777777" w:rsidR="000F42D1" w:rsidRPr="009F29D5" w:rsidRDefault="000F42D1" w:rsidP="00F71169">
      <w:pPr>
        <w:rPr>
          <w:b/>
        </w:rPr>
      </w:pPr>
      <w:r w:rsidRPr="009F29D5">
        <w:rPr>
          <w:b/>
        </w:rPr>
        <w:t>B.1.1. Programların tasarımı ve onayı</w:t>
      </w:r>
    </w:p>
    <w:p w14:paraId="0E8C053C" w14:textId="77777777" w:rsidR="004575EC" w:rsidRPr="005E5722" w:rsidRDefault="004575EC" w:rsidP="004575EC">
      <w:pPr>
        <w:rPr>
          <w:b/>
        </w:rPr>
      </w:pPr>
    </w:p>
    <w:p w14:paraId="2CB18340" w14:textId="77777777" w:rsidR="004575EC" w:rsidRPr="005E5722" w:rsidRDefault="004575EC" w:rsidP="004575EC">
      <w:pPr>
        <w:pStyle w:val="Balk4"/>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p w14:paraId="3104E76C" w14:textId="77777777" w:rsidR="004575EC" w:rsidRPr="005E5722" w:rsidRDefault="004575EC" w:rsidP="00C264F7">
      <w:pPr>
        <w:pStyle w:val="Balk3"/>
      </w:pP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43"/>
        <w:gridCol w:w="1985"/>
        <w:gridCol w:w="1958"/>
      </w:tblGrid>
      <w:tr w:rsidR="004575EC" w:rsidRPr="005E5722" w14:paraId="747F3F25" w14:textId="77777777" w:rsidTr="00402D59">
        <w:trPr>
          <w:jc w:val="center"/>
        </w:trPr>
        <w:tc>
          <w:tcPr>
            <w:tcW w:w="1728" w:type="dxa"/>
            <w:shd w:val="clear" w:color="auto" w:fill="002060"/>
          </w:tcPr>
          <w:p w14:paraId="242EE46A" w14:textId="77777777" w:rsidR="004575EC" w:rsidRPr="006D7024" w:rsidRDefault="004575EC" w:rsidP="00C264F7">
            <w:pPr>
              <w:pStyle w:val="Balk3"/>
              <w:outlineLvl w:val="2"/>
              <w:rPr>
                <w:b/>
              </w:rPr>
            </w:pPr>
            <w:r w:rsidRPr="006D7024">
              <w:rPr>
                <w:b/>
              </w:rPr>
              <w:lastRenderedPageBreak/>
              <w:t>1</w:t>
            </w:r>
          </w:p>
        </w:tc>
        <w:tc>
          <w:tcPr>
            <w:tcW w:w="1842" w:type="dxa"/>
            <w:shd w:val="clear" w:color="auto" w:fill="002060"/>
          </w:tcPr>
          <w:p w14:paraId="35FD899B" w14:textId="77777777" w:rsidR="004575EC" w:rsidRPr="006D7024" w:rsidRDefault="004575EC" w:rsidP="00C264F7">
            <w:pPr>
              <w:pStyle w:val="Balk3"/>
              <w:outlineLvl w:val="2"/>
              <w:rPr>
                <w:b/>
              </w:rPr>
            </w:pPr>
            <w:r w:rsidRPr="006D7024">
              <w:rPr>
                <w:b/>
              </w:rPr>
              <w:t>2</w:t>
            </w:r>
          </w:p>
        </w:tc>
        <w:tc>
          <w:tcPr>
            <w:tcW w:w="1843" w:type="dxa"/>
            <w:shd w:val="clear" w:color="auto" w:fill="002060"/>
          </w:tcPr>
          <w:p w14:paraId="5A94C3A4" w14:textId="77777777" w:rsidR="004575EC" w:rsidRPr="006D7024" w:rsidRDefault="004575EC" w:rsidP="00C264F7">
            <w:pPr>
              <w:pStyle w:val="Balk3"/>
              <w:outlineLvl w:val="2"/>
              <w:rPr>
                <w:b/>
              </w:rPr>
            </w:pPr>
            <w:r w:rsidRPr="006D7024">
              <w:rPr>
                <w:b/>
              </w:rPr>
              <w:t>3</w:t>
            </w:r>
          </w:p>
        </w:tc>
        <w:tc>
          <w:tcPr>
            <w:tcW w:w="1985" w:type="dxa"/>
            <w:shd w:val="clear" w:color="auto" w:fill="002060"/>
          </w:tcPr>
          <w:p w14:paraId="18225D99" w14:textId="77777777" w:rsidR="004575EC" w:rsidRPr="006D7024" w:rsidRDefault="004575EC" w:rsidP="00C264F7">
            <w:pPr>
              <w:pStyle w:val="Balk3"/>
              <w:outlineLvl w:val="2"/>
              <w:rPr>
                <w:b/>
              </w:rPr>
            </w:pPr>
            <w:r w:rsidRPr="006D7024">
              <w:rPr>
                <w:b/>
              </w:rPr>
              <w:t>4</w:t>
            </w:r>
          </w:p>
        </w:tc>
        <w:tc>
          <w:tcPr>
            <w:tcW w:w="1958" w:type="dxa"/>
            <w:shd w:val="clear" w:color="auto" w:fill="002060"/>
          </w:tcPr>
          <w:p w14:paraId="796D6316" w14:textId="77777777" w:rsidR="004575EC" w:rsidRPr="006D7024" w:rsidRDefault="004575EC" w:rsidP="00C264F7">
            <w:pPr>
              <w:pStyle w:val="Balk3"/>
              <w:outlineLvl w:val="2"/>
              <w:rPr>
                <w:b/>
              </w:rPr>
            </w:pPr>
            <w:r w:rsidRPr="006D7024">
              <w:rPr>
                <w:b/>
              </w:rPr>
              <w:t>5</w:t>
            </w:r>
          </w:p>
        </w:tc>
      </w:tr>
      <w:tr w:rsidR="004575EC" w:rsidRPr="005E5722" w14:paraId="0C7CA9F0" w14:textId="77777777" w:rsidTr="00402D59">
        <w:trPr>
          <w:jc w:val="center"/>
        </w:trPr>
        <w:sdt>
          <w:sdtPr>
            <w:rPr>
              <w:b/>
            </w:rPr>
            <w:id w:val="1023827323"/>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50A66DE5" w14:textId="77777777" w:rsidR="004575EC" w:rsidRPr="006D7024" w:rsidRDefault="004575EC" w:rsidP="00C264F7">
                <w:pPr>
                  <w:pStyle w:val="Balk3"/>
                  <w:outlineLvl w:val="2"/>
                  <w:rPr>
                    <w:b/>
                  </w:rPr>
                </w:pPr>
                <w:r w:rsidRPr="006D7024">
                  <w:rPr>
                    <w:rFonts w:ascii="Segoe UI Symbol" w:eastAsia="MS Gothic" w:hAnsi="Segoe UI Symbol" w:cs="Segoe UI Symbol"/>
                    <w:b/>
                  </w:rPr>
                  <w:t>☐</w:t>
                </w:r>
              </w:p>
            </w:tc>
          </w:sdtContent>
        </w:sdt>
        <w:sdt>
          <w:sdtPr>
            <w:rPr>
              <w:b/>
            </w:rPr>
            <w:id w:val="2137990958"/>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1BD2C2FC" w14:textId="77777777" w:rsidR="004575EC" w:rsidRPr="006D7024" w:rsidRDefault="004575EC" w:rsidP="00C264F7">
                <w:pPr>
                  <w:pStyle w:val="Balk3"/>
                  <w:outlineLvl w:val="2"/>
                  <w:rPr>
                    <w:b/>
                  </w:rPr>
                </w:pPr>
                <w:r w:rsidRPr="006D7024">
                  <w:rPr>
                    <w:rFonts w:ascii="Segoe UI Symbol" w:eastAsia="MS Gothic" w:hAnsi="Segoe UI Symbol" w:cs="Segoe UI Symbol"/>
                    <w:b/>
                  </w:rPr>
                  <w:t>☐</w:t>
                </w:r>
              </w:p>
            </w:tc>
          </w:sdtContent>
        </w:sdt>
        <w:sdt>
          <w:sdtPr>
            <w:rPr>
              <w:b/>
            </w:rPr>
            <w:id w:val="162842730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7F8EFA63" w14:textId="77777777" w:rsidR="004575EC" w:rsidRPr="006D7024" w:rsidRDefault="004575EC" w:rsidP="00C264F7">
                <w:pPr>
                  <w:pStyle w:val="Balk3"/>
                  <w:outlineLvl w:val="2"/>
                  <w:rPr>
                    <w:b/>
                  </w:rPr>
                </w:pPr>
                <w:r w:rsidRPr="006D7024">
                  <w:rPr>
                    <w:rFonts w:ascii="Segoe UI Symbol" w:eastAsia="MS Gothic" w:hAnsi="Segoe UI Symbol" w:cs="Segoe UI Symbol"/>
                    <w:b/>
                  </w:rPr>
                  <w:t>☐</w:t>
                </w:r>
              </w:p>
            </w:tc>
          </w:sdtContent>
        </w:sdt>
        <w:sdt>
          <w:sdtPr>
            <w:rPr>
              <w:b/>
            </w:rPr>
            <w:id w:val="-1480916120"/>
            <w14:checkbox>
              <w14:checked w14:val="1"/>
              <w14:checkedState w14:val="2612" w14:font="MS Gothic"/>
              <w14:uncheckedState w14:val="2610" w14:font="MS Gothic"/>
            </w14:checkbox>
          </w:sdtPr>
          <w:sdtEndPr/>
          <w:sdtContent>
            <w:tc>
              <w:tcPr>
                <w:tcW w:w="1985" w:type="dxa"/>
                <w:shd w:val="clear" w:color="auto" w:fill="DEEAF6" w:themeFill="accent1" w:themeFillTint="33"/>
              </w:tcPr>
              <w:p w14:paraId="2B2894B0" w14:textId="208C8AF4" w:rsidR="004575EC" w:rsidRPr="006D7024" w:rsidRDefault="00D7123E" w:rsidP="00C264F7">
                <w:pPr>
                  <w:pStyle w:val="Balk3"/>
                  <w:outlineLvl w:val="2"/>
                  <w:rPr>
                    <w:b/>
                  </w:rPr>
                </w:pPr>
                <w:r>
                  <w:rPr>
                    <w:rFonts w:ascii="MS Gothic" w:eastAsia="MS Gothic" w:hAnsi="MS Gothic" w:hint="eastAsia"/>
                    <w:b/>
                  </w:rPr>
                  <w:t>☒</w:t>
                </w:r>
              </w:p>
            </w:tc>
          </w:sdtContent>
        </w:sdt>
        <w:sdt>
          <w:sdtPr>
            <w:rPr>
              <w:b/>
            </w:rPr>
            <w:id w:val="-220519024"/>
            <w14:checkbox>
              <w14:checked w14:val="0"/>
              <w14:checkedState w14:val="2612" w14:font="MS Gothic"/>
              <w14:uncheckedState w14:val="2610" w14:font="MS Gothic"/>
            </w14:checkbox>
          </w:sdtPr>
          <w:sdtEndPr/>
          <w:sdtContent>
            <w:tc>
              <w:tcPr>
                <w:tcW w:w="1958" w:type="dxa"/>
                <w:shd w:val="clear" w:color="auto" w:fill="DEEAF6" w:themeFill="accent1" w:themeFillTint="33"/>
              </w:tcPr>
              <w:p w14:paraId="4EDCECFE" w14:textId="77777777" w:rsidR="004575EC" w:rsidRPr="006D7024" w:rsidRDefault="004575EC" w:rsidP="00C264F7">
                <w:pPr>
                  <w:pStyle w:val="Balk3"/>
                  <w:outlineLvl w:val="2"/>
                  <w:rPr>
                    <w:b/>
                  </w:rPr>
                </w:pPr>
                <w:r w:rsidRPr="006D7024">
                  <w:rPr>
                    <w:rFonts w:ascii="Segoe UI Symbol" w:eastAsia="MS Gothic" w:hAnsi="Segoe UI Symbol" w:cs="Segoe UI Symbol"/>
                    <w:b/>
                  </w:rPr>
                  <w:t>☐</w:t>
                </w:r>
              </w:p>
            </w:tc>
          </w:sdtContent>
        </w:sdt>
      </w:tr>
      <w:tr w:rsidR="004575EC" w:rsidRPr="005E5722" w14:paraId="192A18F5" w14:textId="77777777" w:rsidTr="00402D59">
        <w:trPr>
          <w:jc w:val="center"/>
        </w:trPr>
        <w:tc>
          <w:tcPr>
            <w:tcW w:w="1728" w:type="dxa"/>
            <w:shd w:val="clear" w:color="auto" w:fill="auto"/>
            <w:tcMar>
              <w:left w:w="57" w:type="dxa"/>
              <w:right w:w="57" w:type="dxa"/>
            </w:tcMar>
          </w:tcPr>
          <w:p w14:paraId="2590119D" w14:textId="77777777" w:rsidR="004575EC" w:rsidRPr="00B438B5" w:rsidRDefault="004575EC" w:rsidP="00C05D4C">
            <w:pPr>
              <w:rPr>
                <w:sz w:val="17"/>
                <w:szCs w:val="17"/>
              </w:rPr>
            </w:pPr>
            <w:r w:rsidRPr="00B438B5">
              <w:rPr>
                <w:sz w:val="17"/>
                <w:szCs w:val="17"/>
              </w:rPr>
              <w:t>Programların tasarımı ve onayına ilişkin süreçler tanımlanmamıştır.</w:t>
            </w:r>
          </w:p>
        </w:tc>
        <w:tc>
          <w:tcPr>
            <w:tcW w:w="1842" w:type="dxa"/>
            <w:shd w:val="clear" w:color="auto" w:fill="auto"/>
            <w:tcMar>
              <w:left w:w="57" w:type="dxa"/>
              <w:right w:w="57" w:type="dxa"/>
            </w:tcMar>
          </w:tcPr>
          <w:p w14:paraId="23007B12" w14:textId="77777777" w:rsidR="004575EC" w:rsidRPr="00B438B5" w:rsidRDefault="004575EC" w:rsidP="00C05D4C">
            <w:pPr>
              <w:rPr>
                <w:sz w:val="17"/>
                <w:szCs w:val="17"/>
              </w:rPr>
            </w:pPr>
            <w:r w:rsidRPr="00B438B5">
              <w:rPr>
                <w:sz w:val="17"/>
                <w:szCs w:val="17"/>
              </w:rPr>
              <w:t>Programların tasarımı ve onayına ilişkin ilke, yöntem, TYYÇ ile uyum ve paydaş katılımını içeren tanımlı süreçler bulunmaktadır.</w:t>
            </w:r>
          </w:p>
        </w:tc>
        <w:tc>
          <w:tcPr>
            <w:tcW w:w="1843" w:type="dxa"/>
            <w:shd w:val="clear" w:color="auto" w:fill="auto"/>
            <w:tcMar>
              <w:left w:w="57" w:type="dxa"/>
              <w:right w:w="57" w:type="dxa"/>
            </w:tcMar>
          </w:tcPr>
          <w:p w14:paraId="647E1C81" w14:textId="77777777" w:rsidR="004575EC" w:rsidRPr="00B438B5" w:rsidRDefault="004575EC" w:rsidP="00C05D4C">
            <w:pPr>
              <w:rPr>
                <w:sz w:val="17"/>
                <w:szCs w:val="17"/>
              </w:rPr>
            </w:pPr>
            <w:r w:rsidRPr="00B438B5">
              <w:rPr>
                <w:sz w:val="17"/>
                <w:szCs w:val="17"/>
              </w:rPr>
              <w:t>Tanımlı süreçler doğrultusunda; Kurumun genelinde, tasarımı ve onayı gerçekleşen programlar, programların amaç ve öğrenme çıktılarına uygun olarak yürütülmektedir.</w:t>
            </w:r>
          </w:p>
        </w:tc>
        <w:tc>
          <w:tcPr>
            <w:tcW w:w="1985" w:type="dxa"/>
            <w:shd w:val="clear" w:color="auto" w:fill="auto"/>
            <w:tcMar>
              <w:left w:w="57" w:type="dxa"/>
              <w:right w:w="57" w:type="dxa"/>
            </w:tcMar>
          </w:tcPr>
          <w:p w14:paraId="55187F31" w14:textId="77777777" w:rsidR="004575EC" w:rsidRPr="00B438B5" w:rsidRDefault="004575EC" w:rsidP="00C05D4C">
            <w:pPr>
              <w:rPr>
                <w:sz w:val="17"/>
                <w:szCs w:val="17"/>
              </w:rPr>
            </w:pPr>
            <w:r w:rsidRPr="00B438B5">
              <w:rPr>
                <w:sz w:val="17"/>
                <w:szCs w:val="17"/>
              </w:rPr>
              <w:t>Programların tasarım ve onay süreçleri sistematik olarak izlenmekte ve ilgili paydaşlarla birlikte değerlendirilerek iyileştirilmektedir.</w:t>
            </w:r>
          </w:p>
        </w:tc>
        <w:tc>
          <w:tcPr>
            <w:tcW w:w="1958" w:type="dxa"/>
            <w:shd w:val="clear" w:color="auto" w:fill="auto"/>
            <w:tcMar>
              <w:left w:w="57" w:type="dxa"/>
              <w:right w:w="57" w:type="dxa"/>
            </w:tcMar>
          </w:tcPr>
          <w:p w14:paraId="27D45E15" w14:textId="77777777" w:rsidR="004575EC" w:rsidRPr="00B438B5" w:rsidRDefault="004575EC" w:rsidP="00C05D4C">
            <w:pPr>
              <w:rPr>
                <w:sz w:val="17"/>
                <w:szCs w:val="17"/>
              </w:rPr>
            </w:pPr>
            <w:r w:rsidRPr="00B438B5">
              <w:rPr>
                <w:sz w:val="17"/>
                <w:szCs w:val="17"/>
              </w:rPr>
              <w:t>İçselleştirilmiş, sistematik, sürdürülebilir ve örnek gösterilebilir uygulamalar bulunmaktadır.</w:t>
            </w:r>
          </w:p>
        </w:tc>
      </w:tr>
    </w:tbl>
    <w:p w14:paraId="7F0C33DC" w14:textId="77777777" w:rsidR="004575EC" w:rsidRPr="005E5722" w:rsidRDefault="004575EC" w:rsidP="00C264F7">
      <w:pPr>
        <w:pStyle w:val="Balk3"/>
      </w:pPr>
    </w:p>
    <w:p w14:paraId="122E7C5B" w14:textId="1C0E62B3" w:rsidR="004575EC" w:rsidRPr="005E5722" w:rsidRDefault="004575EC" w:rsidP="00896275">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62146FBF" w14:textId="1BCBB76E" w:rsidR="00495BBA" w:rsidRPr="009E44D4" w:rsidRDefault="00495BBA">
      <w:pPr>
        <w:pStyle w:val="Balk4"/>
        <w:numPr>
          <w:ilvl w:val="0"/>
          <w:numId w:val="28"/>
        </w:numPr>
        <w:tabs>
          <w:tab w:val="num" w:pos="720"/>
        </w:tabs>
        <w:ind w:left="720" w:right="63"/>
        <w:jc w:val="both"/>
        <w:rPr>
          <w:rFonts w:ascii="Calibri" w:hAnsi="Calibri" w:cs="Calibri Light"/>
          <w:b w:val="0"/>
          <w:sz w:val="20"/>
          <w:szCs w:val="20"/>
        </w:rPr>
      </w:pPr>
      <w:bookmarkStart w:id="19" w:name="_Hlk90369969"/>
      <w:r w:rsidRPr="009E44D4">
        <w:rPr>
          <w:rFonts w:ascii="Calibri" w:hAnsi="Calibri" w:cs="Calibri"/>
          <w:b w:val="0"/>
          <w:sz w:val="20"/>
          <w:szCs w:val="20"/>
        </w:rPr>
        <w:t xml:space="preserve">Kanıt </w:t>
      </w:r>
      <w:r w:rsidRPr="009E44D4">
        <w:rPr>
          <w:rFonts w:ascii="Calibri" w:hAnsi="Calibri" w:cs="Calibri"/>
          <w:b w:val="0"/>
          <w:sz w:val="20"/>
        </w:rPr>
        <w:t>B.1.1</w:t>
      </w:r>
      <w:r>
        <w:rPr>
          <w:rFonts w:ascii="Calibri" w:hAnsi="Calibri" w:cs="Calibri"/>
          <w:b w:val="0"/>
          <w:sz w:val="20"/>
        </w:rPr>
        <w:t>-</w:t>
      </w:r>
      <w:r w:rsidRPr="009E44D4">
        <w:rPr>
          <w:rFonts w:ascii="Calibri" w:hAnsi="Calibri" w:cs="Calibri"/>
          <w:b w:val="0"/>
          <w:sz w:val="20"/>
        </w:rPr>
        <w:t xml:space="preserve">1 </w:t>
      </w:r>
      <w:r w:rsidRPr="009E44D4">
        <w:rPr>
          <w:rFonts w:ascii="Calibri" w:hAnsi="Calibri" w:cs="Calibri Light"/>
          <w:b w:val="0"/>
          <w:sz w:val="20"/>
          <w:szCs w:val="20"/>
        </w:rPr>
        <w:t>Fakülte Akademik Kurul Toplantı Katılım Formu ve Tutanağı</w:t>
      </w:r>
    </w:p>
    <w:p w14:paraId="2FEC7859" w14:textId="6ECFAA2B" w:rsidR="00495BBA" w:rsidRDefault="00495BBA">
      <w:pPr>
        <w:pStyle w:val="Balk4"/>
        <w:numPr>
          <w:ilvl w:val="0"/>
          <w:numId w:val="28"/>
        </w:numPr>
        <w:tabs>
          <w:tab w:val="num" w:pos="720"/>
        </w:tabs>
        <w:ind w:left="720" w:right="63"/>
        <w:jc w:val="both"/>
        <w:rPr>
          <w:rFonts w:ascii="Calibri" w:hAnsi="Calibri" w:cs="Calibri Light"/>
          <w:b w:val="0"/>
          <w:sz w:val="20"/>
          <w:szCs w:val="20"/>
        </w:rPr>
      </w:pPr>
      <w:r w:rsidRPr="009E44D4">
        <w:rPr>
          <w:rFonts w:ascii="Calibri" w:hAnsi="Calibri" w:cs="Calibri"/>
          <w:b w:val="0"/>
          <w:sz w:val="20"/>
          <w:szCs w:val="20"/>
        </w:rPr>
        <w:t xml:space="preserve">Kanıt </w:t>
      </w:r>
      <w:r w:rsidRPr="009E44D4">
        <w:rPr>
          <w:rFonts w:ascii="Calibri" w:hAnsi="Calibri" w:cs="Calibri"/>
          <w:b w:val="0"/>
          <w:sz w:val="20"/>
        </w:rPr>
        <w:t>B.1.1</w:t>
      </w:r>
      <w:r>
        <w:rPr>
          <w:rFonts w:ascii="Calibri" w:hAnsi="Calibri" w:cs="Calibri"/>
          <w:b w:val="0"/>
          <w:sz w:val="20"/>
        </w:rPr>
        <w:t>-</w:t>
      </w:r>
      <w:r w:rsidR="00D7123E">
        <w:rPr>
          <w:rFonts w:ascii="Calibri" w:hAnsi="Calibri" w:cs="Calibri"/>
          <w:b w:val="0"/>
          <w:sz w:val="20"/>
        </w:rPr>
        <w:t>2 Gazetecilik Bölümü</w:t>
      </w:r>
      <w:r w:rsidRPr="009E44D4">
        <w:rPr>
          <w:rFonts w:ascii="Calibri" w:hAnsi="Calibri" w:cs="Calibri"/>
          <w:b w:val="0"/>
          <w:sz w:val="20"/>
        </w:rPr>
        <w:t xml:space="preserve"> </w:t>
      </w:r>
      <w:r w:rsidRPr="009E44D4">
        <w:rPr>
          <w:rFonts w:ascii="Calibri" w:hAnsi="Calibri" w:cs="Calibri Light"/>
          <w:b w:val="0"/>
          <w:sz w:val="20"/>
          <w:szCs w:val="20"/>
        </w:rPr>
        <w:t>Program ve Müfredat Geliştirme Komisyonu Toplantı Katılım Formu ve Tutanağı</w:t>
      </w:r>
    </w:p>
    <w:p w14:paraId="0FA06C9E" w14:textId="7D1D7F42" w:rsidR="00D7123E" w:rsidRPr="009E44D4" w:rsidRDefault="00D7123E">
      <w:pPr>
        <w:pStyle w:val="Balk4"/>
        <w:numPr>
          <w:ilvl w:val="0"/>
          <w:numId w:val="28"/>
        </w:numPr>
        <w:tabs>
          <w:tab w:val="num" w:pos="720"/>
        </w:tabs>
        <w:ind w:left="720" w:right="63"/>
        <w:jc w:val="both"/>
        <w:rPr>
          <w:rFonts w:ascii="Calibri" w:hAnsi="Calibri" w:cs="Calibri Light"/>
          <w:b w:val="0"/>
          <w:sz w:val="20"/>
          <w:szCs w:val="20"/>
        </w:rPr>
      </w:pPr>
      <w:r w:rsidRPr="009E44D4">
        <w:rPr>
          <w:rFonts w:ascii="Calibri" w:hAnsi="Calibri" w:cs="Calibri"/>
          <w:b w:val="0"/>
          <w:sz w:val="20"/>
          <w:szCs w:val="20"/>
        </w:rPr>
        <w:t xml:space="preserve">Kanıt </w:t>
      </w:r>
      <w:r w:rsidRPr="009E44D4">
        <w:rPr>
          <w:rFonts w:ascii="Calibri" w:hAnsi="Calibri" w:cs="Calibri"/>
          <w:b w:val="0"/>
          <w:sz w:val="20"/>
        </w:rPr>
        <w:t>B.1.1</w:t>
      </w:r>
      <w:r>
        <w:rPr>
          <w:rFonts w:ascii="Calibri" w:hAnsi="Calibri" w:cs="Calibri"/>
          <w:b w:val="0"/>
          <w:sz w:val="20"/>
        </w:rPr>
        <w:t>-3 RTS Bölümü</w:t>
      </w:r>
      <w:r w:rsidRPr="009E44D4">
        <w:rPr>
          <w:rFonts w:ascii="Calibri" w:hAnsi="Calibri" w:cs="Calibri"/>
          <w:b w:val="0"/>
          <w:sz w:val="20"/>
        </w:rPr>
        <w:t xml:space="preserve"> </w:t>
      </w:r>
      <w:r w:rsidRPr="009E44D4">
        <w:rPr>
          <w:rFonts w:ascii="Calibri" w:hAnsi="Calibri" w:cs="Calibri Light"/>
          <w:b w:val="0"/>
          <w:sz w:val="20"/>
          <w:szCs w:val="20"/>
        </w:rPr>
        <w:t>Program ve Müfredat Geliştirme Komisyonu Toplantı Katılım Formu ve Tutanağı</w:t>
      </w:r>
    </w:p>
    <w:p w14:paraId="2FC0364D" w14:textId="77777777" w:rsidR="00D7123E" w:rsidRPr="009E44D4" w:rsidRDefault="00D7123E" w:rsidP="00D7123E">
      <w:pPr>
        <w:pStyle w:val="Balk4"/>
        <w:ind w:left="0" w:right="63"/>
        <w:jc w:val="both"/>
        <w:rPr>
          <w:rFonts w:ascii="Calibri" w:hAnsi="Calibri" w:cs="Calibri Light"/>
          <w:b w:val="0"/>
          <w:sz w:val="20"/>
          <w:szCs w:val="20"/>
        </w:rPr>
      </w:pPr>
    </w:p>
    <w:bookmarkEnd w:id="19"/>
    <w:p w14:paraId="012D4D77" w14:textId="77777777" w:rsidR="00402D59" w:rsidRDefault="00402D59" w:rsidP="00C05D4C">
      <w:pPr>
        <w:rPr>
          <w:b/>
        </w:rPr>
      </w:pPr>
    </w:p>
    <w:p w14:paraId="42019231" w14:textId="77777777" w:rsidR="006D7024" w:rsidRDefault="006D7024" w:rsidP="00C05D4C">
      <w:pPr>
        <w:rPr>
          <w:b/>
        </w:rPr>
      </w:pPr>
    </w:p>
    <w:p w14:paraId="515231F9" w14:textId="77777777" w:rsidR="00C05D4C" w:rsidRPr="005E5722" w:rsidRDefault="00C05D4C" w:rsidP="00C05D4C">
      <w:pPr>
        <w:rPr>
          <w:b/>
        </w:rPr>
      </w:pPr>
      <w:r w:rsidRPr="005E5722">
        <w:rPr>
          <w:b/>
        </w:rPr>
        <w:t>B.1.2.  Programın ders dağılım dengesi</w:t>
      </w:r>
    </w:p>
    <w:p w14:paraId="59541065" w14:textId="77777777" w:rsidR="00C05D4C" w:rsidRPr="005E5722" w:rsidRDefault="00C05D4C" w:rsidP="00C264F7">
      <w:pPr>
        <w:pStyle w:val="Balk3"/>
      </w:pPr>
    </w:p>
    <w:p w14:paraId="0905E4F6" w14:textId="77777777" w:rsidR="00C05D4C" w:rsidRPr="005E5722" w:rsidRDefault="00C05D4C" w:rsidP="00EC1159">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844"/>
        <w:gridCol w:w="2126"/>
        <w:gridCol w:w="1843"/>
        <w:gridCol w:w="1701"/>
        <w:gridCol w:w="1842"/>
      </w:tblGrid>
      <w:tr w:rsidR="00C05D4C" w:rsidRPr="005E5722" w14:paraId="22A733E2" w14:textId="77777777" w:rsidTr="00C05D4C">
        <w:trPr>
          <w:jc w:val="center"/>
        </w:trPr>
        <w:tc>
          <w:tcPr>
            <w:tcW w:w="1844" w:type="dxa"/>
            <w:shd w:val="clear" w:color="auto" w:fill="002060"/>
          </w:tcPr>
          <w:p w14:paraId="422D64EB" w14:textId="77777777" w:rsidR="00C05D4C" w:rsidRPr="006D7024" w:rsidRDefault="00C05D4C" w:rsidP="00C264F7">
            <w:pPr>
              <w:pStyle w:val="Balk3"/>
              <w:outlineLvl w:val="2"/>
              <w:rPr>
                <w:b/>
              </w:rPr>
            </w:pPr>
            <w:r w:rsidRPr="006D7024">
              <w:rPr>
                <w:b/>
              </w:rPr>
              <w:t>1</w:t>
            </w:r>
          </w:p>
        </w:tc>
        <w:tc>
          <w:tcPr>
            <w:tcW w:w="2126" w:type="dxa"/>
            <w:shd w:val="clear" w:color="auto" w:fill="002060"/>
          </w:tcPr>
          <w:p w14:paraId="62856402" w14:textId="77777777" w:rsidR="00C05D4C" w:rsidRPr="006D7024" w:rsidRDefault="00C05D4C" w:rsidP="00C264F7">
            <w:pPr>
              <w:pStyle w:val="Balk3"/>
              <w:outlineLvl w:val="2"/>
              <w:rPr>
                <w:b/>
              </w:rPr>
            </w:pPr>
            <w:r w:rsidRPr="006D7024">
              <w:rPr>
                <w:b/>
              </w:rPr>
              <w:t>2</w:t>
            </w:r>
          </w:p>
        </w:tc>
        <w:tc>
          <w:tcPr>
            <w:tcW w:w="1843" w:type="dxa"/>
            <w:shd w:val="clear" w:color="auto" w:fill="002060"/>
          </w:tcPr>
          <w:p w14:paraId="325A9C5C" w14:textId="77777777" w:rsidR="00C05D4C" w:rsidRPr="006D7024" w:rsidRDefault="00C05D4C" w:rsidP="00C264F7">
            <w:pPr>
              <w:pStyle w:val="Balk3"/>
              <w:outlineLvl w:val="2"/>
              <w:rPr>
                <w:b/>
              </w:rPr>
            </w:pPr>
            <w:r w:rsidRPr="006D7024">
              <w:rPr>
                <w:b/>
              </w:rPr>
              <w:t>3</w:t>
            </w:r>
          </w:p>
        </w:tc>
        <w:tc>
          <w:tcPr>
            <w:tcW w:w="1701" w:type="dxa"/>
            <w:shd w:val="clear" w:color="auto" w:fill="002060"/>
          </w:tcPr>
          <w:p w14:paraId="592D4405" w14:textId="77777777" w:rsidR="00C05D4C" w:rsidRPr="006D7024" w:rsidRDefault="00C05D4C" w:rsidP="00C264F7">
            <w:pPr>
              <w:pStyle w:val="Balk3"/>
              <w:outlineLvl w:val="2"/>
              <w:rPr>
                <w:b/>
              </w:rPr>
            </w:pPr>
            <w:r w:rsidRPr="006D7024">
              <w:rPr>
                <w:b/>
              </w:rPr>
              <w:t>4</w:t>
            </w:r>
          </w:p>
        </w:tc>
        <w:tc>
          <w:tcPr>
            <w:tcW w:w="1842" w:type="dxa"/>
            <w:shd w:val="clear" w:color="auto" w:fill="002060"/>
          </w:tcPr>
          <w:p w14:paraId="38976269" w14:textId="77777777" w:rsidR="00C05D4C" w:rsidRPr="006D7024" w:rsidRDefault="00C05D4C" w:rsidP="00C264F7">
            <w:pPr>
              <w:pStyle w:val="Balk3"/>
              <w:outlineLvl w:val="2"/>
              <w:rPr>
                <w:b/>
              </w:rPr>
            </w:pPr>
            <w:r w:rsidRPr="006D7024">
              <w:rPr>
                <w:b/>
              </w:rPr>
              <w:t>5</w:t>
            </w:r>
          </w:p>
        </w:tc>
      </w:tr>
      <w:tr w:rsidR="00C05D4C" w:rsidRPr="005E5722" w14:paraId="23467FE4" w14:textId="77777777" w:rsidTr="00C05D4C">
        <w:trPr>
          <w:jc w:val="center"/>
        </w:trPr>
        <w:sdt>
          <w:sdtPr>
            <w:rPr>
              <w:b/>
            </w:rPr>
            <w:id w:val="416443121"/>
            <w14:checkbox>
              <w14:checked w14:val="0"/>
              <w14:checkedState w14:val="2612" w14:font="MS Gothic"/>
              <w14:uncheckedState w14:val="2610" w14:font="MS Gothic"/>
            </w14:checkbox>
          </w:sdtPr>
          <w:sdtEndPr/>
          <w:sdtContent>
            <w:tc>
              <w:tcPr>
                <w:tcW w:w="1844" w:type="dxa"/>
                <w:shd w:val="clear" w:color="auto" w:fill="EDEDED" w:themeFill="accent3" w:themeFillTint="33"/>
              </w:tcPr>
              <w:p w14:paraId="037E217F"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08243278"/>
            <w14:checkbox>
              <w14:checked w14:val="0"/>
              <w14:checkedState w14:val="2612" w14:font="MS Gothic"/>
              <w14:uncheckedState w14:val="2610" w14:font="MS Gothic"/>
            </w14:checkbox>
          </w:sdtPr>
          <w:sdtEndPr/>
          <w:sdtContent>
            <w:tc>
              <w:tcPr>
                <w:tcW w:w="2126" w:type="dxa"/>
                <w:shd w:val="clear" w:color="auto" w:fill="EDEDED" w:themeFill="accent3" w:themeFillTint="33"/>
              </w:tcPr>
              <w:p w14:paraId="18D7C80D"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856464178"/>
            <w14:checkbox>
              <w14:checked w14:val="0"/>
              <w14:checkedState w14:val="2612" w14:font="MS Gothic"/>
              <w14:uncheckedState w14:val="2610" w14:font="MS Gothic"/>
            </w14:checkbox>
          </w:sdtPr>
          <w:sdtEndPr/>
          <w:sdtContent>
            <w:tc>
              <w:tcPr>
                <w:tcW w:w="1843" w:type="dxa"/>
                <w:shd w:val="clear" w:color="auto" w:fill="EDEDED" w:themeFill="accent3" w:themeFillTint="33"/>
              </w:tcPr>
              <w:p w14:paraId="29225611"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927410422"/>
            <w14:checkbox>
              <w14:checked w14:val="1"/>
              <w14:checkedState w14:val="2612" w14:font="MS Gothic"/>
              <w14:uncheckedState w14:val="2610" w14:font="MS Gothic"/>
            </w14:checkbox>
          </w:sdtPr>
          <w:sdtEndPr/>
          <w:sdtContent>
            <w:tc>
              <w:tcPr>
                <w:tcW w:w="1701" w:type="dxa"/>
                <w:shd w:val="clear" w:color="auto" w:fill="EDEDED" w:themeFill="accent3" w:themeFillTint="33"/>
              </w:tcPr>
              <w:p w14:paraId="254C9E9F" w14:textId="3803E94A" w:rsidR="00C05D4C" w:rsidRPr="006D7024" w:rsidRDefault="00D7123E" w:rsidP="00C264F7">
                <w:pPr>
                  <w:pStyle w:val="Balk3"/>
                  <w:outlineLvl w:val="2"/>
                  <w:rPr>
                    <w:b/>
                  </w:rPr>
                </w:pPr>
                <w:r>
                  <w:rPr>
                    <w:rFonts w:ascii="MS Gothic" w:eastAsia="MS Gothic" w:hAnsi="MS Gothic" w:hint="eastAsia"/>
                    <w:b/>
                  </w:rPr>
                  <w:t>☒</w:t>
                </w:r>
              </w:p>
            </w:tc>
          </w:sdtContent>
        </w:sdt>
        <w:sdt>
          <w:sdtPr>
            <w:rPr>
              <w:b/>
            </w:rPr>
            <w:id w:val="-1970581084"/>
            <w14:checkbox>
              <w14:checked w14:val="0"/>
              <w14:checkedState w14:val="2612" w14:font="MS Gothic"/>
              <w14:uncheckedState w14:val="2610" w14:font="MS Gothic"/>
            </w14:checkbox>
          </w:sdtPr>
          <w:sdtEndPr/>
          <w:sdtContent>
            <w:tc>
              <w:tcPr>
                <w:tcW w:w="1842" w:type="dxa"/>
                <w:shd w:val="clear" w:color="auto" w:fill="EDEDED" w:themeFill="accent3" w:themeFillTint="33"/>
              </w:tcPr>
              <w:p w14:paraId="076E0871"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tr>
      <w:tr w:rsidR="00C05D4C" w:rsidRPr="005E5722" w14:paraId="11717D48" w14:textId="77777777" w:rsidTr="00C05D4C">
        <w:trPr>
          <w:trHeight w:val="2412"/>
          <w:jc w:val="center"/>
        </w:trPr>
        <w:tc>
          <w:tcPr>
            <w:tcW w:w="1844" w:type="dxa"/>
            <w:shd w:val="clear" w:color="auto" w:fill="auto"/>
          </w:tcPr>
          <w:p w14:paraId="62A50114" w14:textId="77777777" w:rsidR="00C05D4C" w:rsidRPr="00B34772" w:rsidRDefault="00C05D4C" w:rsidP="00B34772">
            <w:pPr>
              <w:rPr>
                <w:sz w:val="17"/>
                <w:szCs w:val="17"/>
              </w:rPr>
            </w:pPr>
            <w:r w:rsidRPr="00B34772">
              <w:rPr>
                <w:sz w:val="17"/>
                <w:szCs w:val="17"/>
              </w:rPr>
              <w:t>Ders dağılımına ilişkin, ilke ve yöntemler tanımlanmamıştır</w:t>
            </w:r>
          </w:p>
        </w:tc>
        <w:tc>
          <w:tcPr>
            <w:tcW w:w="2126" w:type="dxa"/>
            <w:shd w:val="clear" w:color="auto" w:fill="auto"/>
          </w:tcPr>
          <w:p w14:paraId="6F273F65" w14:textId="77777777" w:rsidR="00C05D4C" w:rsidRPr="00B34772" w:rsidRDefault="00C05D4C" w:rsidP="00B34772">
            <w:pPr>
              <w:rPr>
                <w:sz w:val="17"/>
                <w:szCs w:val="17"/>
              </w:rPr>
            </w:pPr>
            <w:r w:rsidRPr="00B34772">
              <w:rPr>
                <w:sz w:val="17"/>
                <w:szCs w:val="17"/>
              </w:rPr>
              <w:t>Ders dağılımına ilişkin olarak alan ve meslek bilgisi ile genel kültür dersleri dengesi, zorunlu- seçmeli ders dengesi, kültürel derinlik kazanma, farklı disiplinleri tanıma imkânları gibi boyutlara yönelik ilke ve yöntemleri içeren tanımlı süreçler bulunmaktadır.</w:t>
            </w:r>
          </w:p>
        </w:tc>
        <w:tc>
          <w:tcPr>
            <w:tcW w:w="1843" w:type="dxa"/>
            <w:shd w:val="clear" w:color="auto" w:fill="auto"/>
          </w:tcPr>
          <w:p w14:paraId="4FB7EB72" w14:textId="77777777" w:rsidR="00C05D4C" w:rsidRPr="00B34772" w:rsidRDefault="00C05D4C" w:rsidP="00B34772">
            <w:pPr>
              <w:rPr>
                <w:sz w:val="17"/>
                <w:szCs w:val="17"/>
              </w:rPr>
            </w:pPr>
            <w:r w:rsidRPr="00B34772">
              <w:rPr>
                <w:sz w:val="17"/>
                <w:szCs w:val="17"/>
              </w:rPr>
              <w:t>Programların genelinde ders bilgi paketleri, tanımlı süreçler doğrultusunda hazırlanmış ve ilan edilmiştir.</w:t>
            </w:r>
          </w:p>
        </w:tc>
        <w:tc>
          <w:tcPr>
            <w:tcW w:w="1701" w:type="dxa"/>
            <w:shd w:val="clear" w:color="auto" w:fill="auto"/>
          </w:tcPr>
          <w:p w14:paraId="5DD041AA" w14:textId="77777777" w:rsidR="00C05D4C" w:rsidRPr="00B34772" w:rsidRDefault="00C05D4C" w:rsidP="00B34772">
            <w:pPr>
              <w:rPr>
                <w:sz w:val="17"/>
                <w:szCs w:val="17"/>
              </w:rPr>
            </w:pPr>
            <w:r w:rsidRPr="00B34772">
              <w:rPr>
                <w:sz w:val="17"/>
                <w:szCs w:val="17"/>
              </w:rPr>
              <w:t>Programlarda ders dağılım dengesi izlenmekte ve iyileştirilmektedir.</w:t>
            </w:r>
          </w:p>
        </w:tc>
        <w:tc>
          <w:tcPr>
            <w:tcW w:w="1842" w:type="dxa"/>
            <w:shd w:val="clear" w:color="auto" w:fill="auto"/>
          </w:tcPr>
          <w:p w14:paraId="1973FB04" w14:textId="77777777" w:rsidR="00C05D4C" w:rsidRPr="00B34772" w:rsidRDefault="00C05D4C" w:rsidP="00B34772">
            <w:pPr>
              <w:rPr>
                <w:sz w:val="17"/>
                <w:szCs w:val="17"/>
              </w:rPr>
            </w:pPr>
            <w:r w:rsidRPr="00B34772">
              <w:rPr>
                <w:sz w:val="17"/>
                <w:szCs w:val="17"/>
              </w:rPr>
              <w:t>İçselleştirilmiş, sistematik, sürdürülebilir ve örnek gösterilebilir uygulamalar bulunmaktadır.</w:t>
            </w:r>
          </w:p>
        </w:tc>
      </w:tr>
    </w:tbl>
    <w:p w14:paraId="49DFE8CE" w14:textId="77777777" w:rsidR="00C05D4C" w:rsidRPr="005E5722" w:rsidRDefault="00C05D4C" w:rsidP="00C264F7">
      <w:pPr>
        <w:pStyle w:val="Balk3"/>
      </w:pPr>
    </w:p>
    <w:p w14:paraId="2DF302C6" w14:textId="77777777" w:rsidR="00C05D4C" w:rsidRPr="005E5722" w:rsidRDefault="00177F5E" w:rsidP="00C267CF">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00C05D4C" w:rsidRPr="005E5722">
        <w:rPr>
          <w:rFonts w:asciiTheme="minorHAnsi" w:hAnsiTheme="minorHAnsi" w:cstheme="majorHAnsi"/>
          <w:sz w:val="20"/>
          <w:szCs w:val="20"/>
        </w:rPr>
        <w:t xml:space="preserve">Kanıtlar: </w:t>
      </w:r>
    </w:p>
    <w:p w14:paraId="57DD7E5D" w14:textId="61391AC8" w:rsidR="00D7123E" w:rsidRPr="00B902D5" w:rsidRDefault="00D7123E">
      <w:pPr>
        <w:numPr>
          <w:ilvl w:val="0"/>
          <w:numId w:val="29"/>
        </w:numPr>
        <w:rPr>
          <w:rFonts w:cs="Calibri"/>
          <w:i/>
          <w:iCs/>
          <w:sz w:val="20"/>
          <w:szCs w:val="20"/>
        </w:rPr>
      </w:pPr>
      <w:r w:rsidRPr="00B902D5">
        <w:rPr>
          <w:rFonts w:cs="Calibri"/>
          <w:i/>
          <w:iCs/>
          <w:sz w:val="20"/>
          <w:szCs w:val="20"/>
        </w:rPr>
        <w:t>Kanıt B.1.2-1. Radyo, Sinema ve Televizyon Güncel Dersler Formu Taslağı</w:t>
      </w:r>
    </w:p>
    <w:p w14:paraId="67458CA0" w14:textId="630DC578" w:rsidR="00D7123E" w:rsidRPr="00B902D5" w:rsidRDefault="00D7123E">
      <w:pPr>
        <w:numPr>
          <w:ilvl w:val="0"/>
          <w:numId w:val="29"/>
        </w:numPr>
        <w:rPr>
          <w:rFonts w:cs="Calibri"/>
          <w:i/>
          <w:iCs/>
          <w:sz w:val="20"/>
          <w:szCs w:val="20"/>
        </w:rPr>
      </w:pPr>
      <w:r w:rsidRPr="00B902D5">
        <w:rPr>
          <w:rFonts w:cs="Calibri"/>
          <w:i/>
          <w:iCs/>
          <w:sz w:val="20"/>
          <w:szCs w:val="20"/>
        </w:rPr>
        <w:t>Kanıt B.1.2-2. Gazetecilik Bölümü Güncel Dersler Formu Taslağı</w:t>
      </w:r>
    </w:p>
    <w:p w14:paraId="7230C3F8" w14:textId="2E82ACA7" w:rsidR="00D7123E" w:rsidRPr="00B902D5" w:rsidRDefault="00D7123E">
      <w:pPr>
        <w:numPr>
          <w:ilvl w:val="0"/>
          <w:numId w:val="29"/>
        </w:numPr>
        <w:rPr>
          <w:i/>
          <w:iCs/>
          <w:sz w:val="20"/>
          <w:szCs w:val="20"/>
        </w:rPr>
      </w:pPr>
      <w:r w:rsidRPr="00B902D5">
        <w:rPr>
          <w:rFonts w:cs="Calibri"/>
          <w:i/>
          <w:iCs/>
          <w:sz w:val="20"/>
          <w:szCs w:val="20"/>
        </w:rPr>
        <w:t>Kanıt B.1.2-3. Ders Bilgi Paketi Ekseninde Ders Dağılım Dengesinin Örneklendirilmesi</w:t>
      </w:r>
    </w:p>
    <w:p w14:paraId="4540AD77" w14:textId="77777777" w:rsidR="00504DA7" w:rsidRDefault="00504DA7" w:rsidP="00AE78F4">
      <w:pPr>
        <w:pStyle w:val="Balk4"/>
        <w:ind w:right="63"/>
        <w:jc w:val="both"/>
        <w:rPr>
          <w:rFonts w:asciiTheme="minorHAnsi" w:hAnsiTheme="minorHAnsi" w:cstheme="majorHAnsi"/>
          <w:b w:val="0"/>
          <w:i w:val="0"/>
          <w:sz w:val="20"/>
          <w:szCs w:val="20"/>
        </w:rPr>
      </w:pPr>
    </w:p>
    <w:p w14:paraId="5D4B8871" w14:textId="77777777" w:rsidR="00D53951" w:rsidRPr="00B228C7" w:rsidRDefault="00D53951" w:rsidP="00AE78F4">
      <w:pPr>
        <w:pStyle w:val="Balk4"/>
        <w:ind w:right="63"/>
        <w:jc w:val="both"/>
        <w:rPr>
          <w:rFonts w:asciiTheme="minorHAnsi" w:hAnsiTheme="minorHAnsi" w:cstheme="majorHAnsi"/>
          <w:b w:val="0"/>
          <w:i w:val="0"/>
          <w:sz w:val="20"/>
          <w:szCs w:val="20"/>
        </w:rPr>
      </w:pPr>
    </w:p>
    <w:p w14:paraId="35BE4B91" w14:textId="77777777" w:rsidR="00C05D4C" w:rsidRPr="005E5722" w:rsidRDefault="00C05D4C" w:rsidP="00C05D4C">
      <w:pPr>
        <w:rPr>
          <w:b/>
        </w:rPr>
      </w:pPr>
      <w:r w:rsidRPr="005E5722">
        <w:rPr>
          <w:b/>
        </w:rPr>
        <w:t>B.1.3.  Ders kazanımlarının program çıktılarıyla uyumu</w:t>
      </w:r>
    </w:p>
    <w:p w14:paraId="6065BE75" w14:textId="77777777" w:rsidR="00C05D4C" w:rsidRPr="005E5722" w:rsidRDefault="00C05D4C" w:rsidP="00C264F7">
      <w:pPr>
        <w:pStyle w:val="Balk3"/>
      </w:pPr>
    </w:p>
    <w:p w14:paraId="3A4884F7" w14:textId="77777777" w:rsidR="00C05D4C" w:rsidRPr="005E5722" w:rsidRDefault="00C05D4C" w:rsidP="00C05D4C">
      <w:pPr>
        <w:pStyle w:val="Balk4"/>
        <w:spacing w:line="360" w:lineRule="auto"/>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072"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560"/>
        <w:gridCol w:w="1985"/>
        <w:gridCol w:w="1899"/>
        <w:gridCol w:w="1814"/>
        <w:gridCol w:w="1814"/>
      </w:tblGrid>
      <w:tr w:rsidR="00C05D4C" w:rsidRPr="005E5722" w14:paraId="305B73D8" w14:textId="77777777" w:rsidTr="00C05D4C">
        <w:trPr>
          <w:jc w:val="center"/>
        </w:trPr>
        <w:tc>
          <w:tcPr>
            <w:tcW w:w="1560" w:type="dxa"/>
            <w:shd w:val="clear" w:color="auto" w:fill="002060"/>
          </w:tcPr>
          <w:p w14:paraId="0B21D83E" w14:textId="77777777" w:rsidR="00C05D4C" w:rsidRPr="006D7024" w:rsidRDefault="00C05D4C" w:rsidP="00C264F7">
            <w:pPr>
              <w:pStyle w:val="Balk3"/>
              <w:outlineLvl w:val="2"/>
              <w:rPr>
                <w:b/>
              </w:rPr>
            </w:pPr>
            <w:r w:rsidRPr="006D7024">
              <w:rPr>
                <w:b/>
              </w:rPr>
              <w:t>1</w:t>
            </w:r>
          </w:p>
        </w:tc>
        <w:tc>
          <w:tcPr>
            <w:tcW w:w="1985" w:type="dxa"/>
            <w:shd w:val="clear" w:color="auto" w:fill="002060"/>
          </w:tcPr>
          <w:p w14:paraId="2C717434" w14:textId="77777777" w:rsidR="00C05D4C" w:rsidRPr="006D7024" w:rsidRDefault="00C05D4C" w:rsidP="00C264F7">
            <w:pPr>
              <w:pStyle w:val="Balk3"/>
              <w:outlineLvl w:val="2"/>
              <w:rPr>
                <w:b/>
              </w:rPr>
            </w:pPr>
            <w:r w:rsidRPr="006D7024">
              <w:rPr>
                <w:b/>
              </w:rPr>
              <w:t>2</w:t>
            </w:r>
          </w:p>
        </w:tc>
        <w:tc>
          <w:tcPr>
            <w:tcW w:w="1899" w:type="dxa"/>
            <w:shd w:val="clear" w:color="auto" w:fill="002060"/>
          </w:tcPr>
          <w:p w14:paraId="1783B2C7" w14:textId="77777777" w:rsidR="00C05D4C" w:rsidRPr="006D7024" w:rsidRDefault="00C05D4C" w:rsidP="00C264F7">
            <w:pPr>
              <w:pStyle w:val="Balk3"/>
              <w:outlineLvl w:val="2"/>
              <w:rPr>
                <w:b/>
              </w:rPr>
            </w:pPr>
            <w:r w:rsidRPr="006D7024">
              <w:rPr>
                <w:b/>
              </w:rPr>
              <w:t>3</w:t>
            </w:r>
          </w:p>
        </w:tc>
        <w:tc>
          <w:tcPr>
            <w:tcW w:w="1814" w:type="dxa"/>
            <w:shd w:val="clear" w:color="auto" w:fill="002060"/>
          </w:tcPr>
          <w:p w14:paraId="326E4580" w14:textId="77777777" w:rsidR="00C05D4C" w:rsidRPr="006D7024" w:rsidRDefault="00C05D4C" w:rsidP="00C264F7">
            <w:pPr>
              <w:pStyle w:val="Balk3"/>
              <w:outlineLvl w:val="2"/>
              <w:rPr>
                <w:b/>
              </w:rPr>
            </w:pPr>
            <w:r w:rsidRPr="006D7024">
              <w:rPr>
                <w:b/>
              </w:rPr>
              <w:t>4</w:t>
            </w:r>
          </w:p>
        </w:tc>
        <w:tc>
          <w:tcPr>
            <w:tcW w:w="1814" w:type="dxa"/>
            <w:shd w:val="clear" w:color="auto" w:fill="002060"/>
          </w:tcPr>
          <w:p w14:paraId="4B6D04BC" w14:textId="77777777" w:rsidR="00C05D4C" w:rsidRPr="006D7024" w:rsidRDefault="00C05D4C" w:rsidP="00C264F7">
            <w:pPr>
              <w:pStyle w:val="Balk3"/>
              <w:outlineLvl w:val="2"/>
              <w:rPr>
                <w:b/>
              </w:rPr>
            </w:pPr>
            <w:r w:rsidRPr="006D7024">
              <w:rPr>
                <w:b/>
              </w:rPr>
              <w:t>5</w:t>
            </w:r>
          </w:p>
        </w:tc>
      </w:tr>
      <w:tr w:rsidR="00C05D4C" w:rsidRPr="005E5722" w14:paraId="2D613890" w14:textId="77777777" w:rsidTr="00C05D4C">
        <w:trPr>
          <w:jc w:val="center"/>
        </w:trPr>
        <w:sdt>
          <w:sdtPr>
            <w:rPr>
              <w:b/>
            </w:rPr>
            <w:id w:val="750088195"/>
            <w14:checkbox>
              <w14:checked w14:val="0"/>
              <w14:checkedState w14:val="2612" w14:font="MS Gothic"/>
              <w14:uncheckedState w14:val="2610" w14:font="MS Gothic"/>
            </w14:checkbox>
          </w:sdtPr>
          <w:sdtEndPr/>
          <w:sdtContent>
            <w:tc>
              <w:tcPr>
                <w:tcW w:w="1560" w:type="dxa"/>
                <w:shd w:val="clear" w:color="auto" w:fill="EDEDED" w:themeFill="accent3" w:themeFillTint="33"/>
              </w:tcPr>
              <w:p w14:paraId="3F77ED40"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907447646"/>
            <w14:checkbox>
              <w14:checked w14:val="0"/>
              <w14:checkedState w14:val="2612" w14:font="MS Gothic"/>
              <w14:uncheckedState w14:val="2610" w14:font="MS Gothic"/>
            </w14:checkbox>
          </w:sdtPr>
          <w:sdtEndPr/>
          <w:sdtContent>
            <w:tc>
              <w:tcPr>
                <w:tcW w:w="1985" w:type="dxa"/>
                <w:shd w:val="clear" w:color="auto" w:fill="EDEDED" w:themeFill="accent3" w:themeFillTint="33"/>
              </w:tcPr>
              <w:p w14:paraId="76D58A89"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337840817"/>
            <w14:checkbox>
              <w14:checked w14:val="1"/>
              <w14:checkedState w14:val="2612" w14:font="MS Gothic"/>
              <w14:uncheckedState w14:val="2610" w14:font="MS Gothic"/>
            </w14:checkbox>
          </w:sdtPr>
          <w:sdtEndPr/>
          <w:sdtContent>
            <w:tc>
              <w:tcPr>
                <w:tcW w:w="1899" w:type="dxa"/>
                <w:shd w:val="clear" w:color="auto" w:fill="EDEDED" w:themeFill="accent3" w:themeFillTint="33"/>
              </w:tcPr>
              <w:p w14:paraId="7930A540" w14:textId="19C83390" w:rsidR="00C05D4C" w:rsidRPr="006D7024" w:rsidRDefault="001D7746" w:rsidP="00C264F7">
                <w:pPr>
                  <w:pStyle w:val="Balk3"/>
                  <w:outlineLvl w:val="2"/>
                  <w:rPr>
                    <w:b/>
                  </w:rPr>
                </w:pPr>
                <w:r>
                  <w:rPr>
                    <w:rFonts w:ascii="MS Gothic" w:eastAsia="MS Gothic" w:hAnsi="MS Gothic" w:hint="eastAsia"/>
                    <w:b/>
                  </w:rPr>
                  <w:t>☒</w:t>
                </w:r>
              </w:p>
            </w:tc>
          </w:sdtContent>
        </w:sdt>
        <w:sdt>
          <w:sdtPr>
            <w:rPr>
              <w:b/>
            </w:rPr>
            <w:id w:val="-706953075"/>
            <w14:checkbox>
              <w14:checked w14:val="0"/>
              <w14:checkedState w14:val="2612" w14:font="MS Gothic"/>
              <w14:uncheckedState w14:val="2610" w14:font="MS Gothic"/>
            </w14:checkbox>
          </w:sdtPr>
          <w:sdtEndPr/>
          <w:sdtContent>
            <w:tc>
              <w:tcPr>
                <w:tcW w:w="1814" w:type="dxa"/>
                <w:shd w:val="clear" w:color="auto" w:fill="EDEDED" w:themeFill="accent3" w:themeFillTint="33"/>
              </w:tcPr>
              <w:p w14:paraId="5A406F46"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328244471"/>
            <w14:checkbox>
              <w14:checked w14:val="0"/>
              <w14:checkedState w14:val="2612" w14:font="MS Gothic"/>
              <w14:uncheckedState w14:val="2610" w14:font="MS Gothic"/>
            </w14:checkbox>
          </w:sdtPr>
          <w:sdtEndPr/>
          <w:sdtContent>
            <w:tc>
              <w:tcPr>
                <w:tcW w:w="1814" w:type="dxa"/>
                <w:shd w:val="clear" w:color="auto" w:fill="EDEDED" w:themeFill="accent3" w:themeFillTint="33"/>
              </w:tcPr>
              <w:p w14:paraId="74F9C757"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tr>
      <w:tr w:rsidR="00C05D4C" w:rsidRPr="005E5722" w14:paraId="02050C0D" w14:textId="77777777" w:rsidTr="00C05D4C">
        <w:trPr>
          <w:jc w:val="center"/>
        </w:trPr>
        <w:tc>
          <w:tcPr>
            <w:tcW w:w="1560" w:type="dxa"/>
            <w:shd w:val="clear" w:color="auto" w:fill="auto"/>
            <w:tcMar>
              <w:left w:w="57" w:type="dxa"/>
              <w:right w:w="57" w:type="dxa"/>
            </w:tcMar>
          </w:tcPr>
          <w:p w14:paraId="05C3ABC8" w14:textId="77777777" w:rsidR="00C05D4C" w:rsidRPr="00BF1A5B" w:rsidRDefault="00C05D4C" w:rsidP="00C05D4C">
            <w:pPr>
              <w:rPr>
                <w:sz w:val="17"/>
                <w:szCs w:val="17"/>
              </w:rPr>
            </w:pPr>
            <w:r w:rsidRPr="00BF1A5B">
              <w:rPr>
                <w:sz w:val="17"/>
                <w:szCs w:val="17"/>
              </w:rPr>
              <w:t>Bölüm Ders kazanımları program çıktıları ile eşleştirilmemiştir.</w:t>
            </w:r>
          </w:p>
        </w:tc>
        <w:tc>
          <w:tcPr>
            <w:tcW w:w="1985" w:type="dxa"/>
            <w:shd w:val="clear" w:color="auto" w:fill="auto"/>
            <w:tcMar>
              <w:left w:w="57" w:type="dxa"/>
              <w:right w:w="57" w:type="dxa"/>
            </w:tcMar>
          </w:tcPr>
          <w:p w14:paraId="3EA1C55D" w14:textId="77777777" w:rsidR="00C05D4C" w:rsidRPr="00BF1A5B" w:rsidRDefault="00C05D4C" w:rsidP="00C05D4C">
            <w:pPr>
              <w:rPr>
                <w:sz w:val="17"/>
                <w:szCs w:val="17"/>
              </w:rPr>
            </w:pPr>
            <w:r w:rsidRPr="00BF1A5B">
              <w:rPr>
                <w:sz w:val="17"/>
                <w:szCs w:val="17"/>
              </w:rPr>
              <w:t>Ders kazanımlarının oluşturulması ve program çıktılarıyla uyumlu hale getirilmesine ilişkin ilke, yöntem ve sınıflamaları içeren tanımlı süreçler bulunmaktadır.</w:t>
            </w:r>
          </w:p>
        </w:tc>
        <w:tc>
          <w:tcPr>
            <w:tcW w:w="1899" w:type="dxa"/>
            <w:shd w:val="clear" w:color="auto" w:fill="auto"/>
            <w:tcMar>
              <w:left w:w="57" w:type="dxa"/>
              <w:right w:w="57" w:type="dxa"/>
            </w:tcMar>
          </w:tcPr>
          <w:p w14:paraId="5F1D52FB" w14:textId="77777777" w:rsidR="00C05D4C" w:rsidRPr="00BF1A5B" w:rsidRDefault="00C05D4C" w:rsidP="00C05D4C">
            <w:pPr>
              <w:rPr>
                <w:sz w:val="17"/>
                <w:szCs w:val="17"/>
              </w:rPr>
            </w:pPr>
            <w:r w:rsidRPr="00BF1A5B">
              <w:rPr>
                <w:sz w:val="17"/>
                <w:szCs w:val="17"/>
              </w:rPr>
              <w:t>Ders kazanımları programların genelinde program çıktılarıyla uyumlandırılmıştır ve ders bilgi paketleri ile paylaşılmaktadır.</w:t>
            </w:r>
          </w:p>
        </w:tc>
        <w:tc>
          <w:tcPr>
            <w:tcW w:w="1814" w:type="dxa"/>
            <w:shd w:val="clear" w:color="auto" w:fill="auto"/>
            <w:tcMar>
              <w:left w:w="57" w:type="dxa"/>
              <w:right w:w="57" w:type="dxa"/>
            </w:tcMar>
          </w:tcPr>
          <w:p w14:paraId="03054AFE" w14:textId="77777777" w:rsidR="00C05D4C" w:rsidRPr="00BF1A5B" w:rsidRDefault="00C05D4C" w:rsidP="00C05D4C">
            <w:pPr>
              <w:rPr>
                <w:sz w:val="17"/>
                <w:szCs w:val="17"/>
              </w:rPr>
            </w:pPr>
            <w:r w:rsidRPr="00BF1A5B">
              <w:rPr>
                <w:sz w:val="17"/>
                <w:szCs w:val="17"/>
              </w:rPr>
              <w:t>Ders kazanımlarının program çıktılarıyla uyumu izlenmekte ve iyileştirilmektedir.</w:t>
            </w:r>
          </w:p>
        </w:tc>
        <w:tc>
          <w:tcPr>
            <w:tcW w:w="1814" w:type="dxa"/>
            <w:shd w:val="clear" w:color="auto" w:fill="auto"/>
            <w:tcMar>
              <w:left w:w="57" w:type="dxa"/>
              <w:right w:w="57" w:type="dxa"/>
            </w:tcMar>
          </w:tcPr>
          <w:p w14:paraId="7D1AA3A6" w14:textId="77777777" w:rsidR="00C05D4C" w:rsidRPr="00BF1A5B" w:rsidRDefault="00C05D4C" w:rsidP="00C05D4C">
            <w:pPr>
              <w:rPr>
                <w:sz w:val="17"/>
                <w:szCs w:val="17"/>
              </w:rPr>
            </w:pPr>
            <w:r w:rsidRPr="00BF1A5B">
              <w:rPr>
                <w:sz w:val="17"/>
                <w:szCs w:val="17"/>
              </w:rPr>
              <w:t>İçselleştirilmiş, sistematik, sürdürülebilir ve örnek gösterilebilir uygulamalar bulunmaktadır.</w:t>
            </w:r>
          </w:p>
        </w:tc>
      </w:tr>
    </w:tbl>
    <w:p w14:paraId="16ABF2C4" w14:textId="77777777" w:rsidR="00C05D4C" w:rsidRPr="005E5722" w:rsidRDefault="00C05D4C" w:rsidP="00C05D4C">
      <w:pPr>
        <w:pStyle w:val="Balk4"/>
        <w:spacing w:line="276" w:lineRule="auto"/>
        <w:ind w:left="0" w:right="63" w:firstLine="284"/>
        <w:jc w:val="both"/>
        <w:rPr>
          <w:rFonts w:asciiTheme="minorHAnsi" w:hAnsiTheme="minorHAnsi" w:cstheme="minorHAnsi"/>
          <w:sz w:val="20"/>
          <w:szCs w:val="20"/>
        </w:rPr>
      </w:pPr>
    </w:p>
    <w:p w14:paraId="5D8D0AD7" w14:textId="77777777" w:rsidR="00C05D4C" w:rsidRPr="005E5722" w:rsidRDefault="00C05D4C" w:rsidP="00C267CF">
      <w:pPr>
        <w:pStyle w:val="Balk4"/>
        <w:spacing w:line="276" w:lineRule="auto"/>
        <w:ind w:left="142" w:right="63"/>
        <w:jc w:val="both"/>
        <w:rPr>
          <w:rFonts w:asciiTheme="minorHAnsi" w:hAnsiTheme="minorHAnsi" w:cstheme="minorHAnsi"/>
          <w:sz w:val="20"/>
          <w:szCs w:val="20"/>
        </w:rPr>
      </w:pPr>
      <w:r w:rsidRPr="005E5722">
        <w:rPr>
          <w:rFonts w:asciiTheme="minorHAnsi" w:hAnsiTheme="minorHAnsi" w:cstheme="minorHAnsi"/>
          <w:sz w:val="20"/>
          <w:szCs w:val="20"/>
        </w:rPr>
        <w:t>Kanıtlar:</w:t>
      </w:r>
    </w:p>
    <w:p w14:paraId="512CAF32" w14:textId="6AB256E5" w:rsidR="00B902D5" w:rsidRPr="00131B81" w:rsidRDefault="00B902D5">
      <w:pPr>
        <w:numPr>
          <w:ilvl w:val="0"/>
          <w:numId w:val="30"/>
        </w:numPr>
        <w:rPr>
          <w:rFonts w:cs="Calibri"/>
          <w:i/>
          <w:iCs/>
          <w:color w:val="000000"/>
          <w:sz w:val="20"/>
          <w:szCs w:val="20"/>
        </w:rPr>
      </w:pPr>
      <w:r w:rsidRPr="00131B81">
        <w:rPr>
          <w:rFonts w:cs="Calibri"/>
          <w:i/>
          <w:iCs/>
          <w:sz w:val="20"/>
          <w:szCs w:val="20"/>
        </w:rPr>
        <w:t>Kanıt B.1.3</w:t>
      </w:r>
      <w:r>
        <w:rPr>
          <w:rFonts w:cs="Calibri"/>
          <w:i/>
          <w:iCs/>
          <w:sz w:val="20"/>
          <w:szCs w:val="20"/>
        </w:rPr>
        <w:t>-</w:t>
      </w:r>
      <w:r w:rsidRPr="00131B81">
        <w:rPr>
          <w:rFonts w:cs="Calibri"/>
          <w:i/>
          <w:iCs/>
          <w:sz w:val="20"/>
          <w:szCs w:val="20"/>
        </w:rPr>
        <w:t>1.Program</w:t>
      </w:r>
      <w:r w:rsidRPr="00131B81">
        <w:rPr>
          <w:rFonts w:cs="Calibri"/>
          <w:i/>
          <w:iCs/>
          <w:color w:val="000000"/>
          <w:sz w:val="20"/>
          <w:szCs w:val="20"/>
        </w:rPr>
        <w:t xml:space="preserve"> Amaç ve Çıktılarının TYYÇ Uyumu</w:t>
      </w:r>
    </w:p>
    <w:p w14:paraId="3A49F378" w14:textId="4E415A67" w:rsidR="00B902D5" w:rsidRPr="00131B81" w:rsidRDefault="00B902D5">
      <w:pPr>
        <w:numPr>
          <w:ilvl w:val="0"/>
          <w:numId w:val="30"/>
        </w:numPr>
        <w:rPr>
          <w:rFonts w:cs="Calibri"/>
          <w:i/>
          <w:iCs/>
          <w:sz w:val="20"/>
          <w:szCs w:val="20"/>
        </w:rPr>
      </w:pPr>
      <w:bookmarkStart w:id="20" w:name="_Hlk90369095"/>
      <w:r w:rsidRPr="00131B81">
        <w:rPr>
          <w:rFonts w:cs="Calibri"/>
          <w:i/>
          <w:iCs/>
          <w:sz w:val="20"/>
          <w:szCs w:val="20"/>
        </w:rPr>
        <w:t>Kanıt B.1.3</w:t>
      </w:r>
      <w:r>
        <w:rPr>
          <w:rFonts w:cs="Calibri"/>
          <w:i/>
          <w:iCs/>
          <w:sz w:val="20"/>
          <w:szCs w:val="20"/>
        </w:rPr>
        <w:t>-</w:t>
      </w:r>
      <w:r w:rsidRPr="00131B81">
        <w:rPr>
          <w:rFonts w:cs="Calibri"/>
          <w:i/>
          <w:iCs/>
          <w:sz w:val="20"/>
          <w:szCs w:val="20"/>
        </w:rPr>
        <w:t>2.Derslerin Program Çıktılarına Katkılarının Örneklendirilmesi</w:t>
      </w:r>
    </w:p>
    <w:bookmarkEnd w:id="20"/>
    <w:p w14:paraId="551755B0" w14:textId="5EA03ADD" w:rsidR="00C05D4C" w:rsidRDefault="00C05D4C" w:rsidP="00C264F7">
      <w:pPr>
        <w:pStyle w:val="Balk3"/>
      </w:pPr>
    </w:p>
    <w:p w14:paraId="43FF21CD" w14:textId="2DC0966E" w:rsidR="00B902D5" w:rsidRDefault="00B902D5" w:rsidP="00C264F7">
      <w:pPr>
        <w:pStyle w:val="Balk3"/>
      </w:pPr>
    </w:p>
    <w:p w14:paraId="5057D573" w14:textId="54A46E4C" w:rsidR="00B902D5" w:rsidRDefault="00B902D5" w:rsidP="00C264F7">
      <w:pPr>
        <w:pStyle w:val="Balk3"/>
      </w:pPr>
    </w:p>
    <w:p w14:paraId="43284B6D" w14:textId="77777777" w:rsidR="00B902D5" w:rsidRPr="005E5722" w:rsidRDefault="00B902D5" w:rsidP="00C264F7">
      <w:pPr>
        <w:pStyle w:val="Balk3"/>
      </w:pPr>
    </w:p>
    <w:p w14:paraId="7B3F2EB4" w14:textId="77777777" w:rsidR="00410D1A" w:rsidRPr="009F29D5" w:rsidRDefault="00410D1A" w:rsidP="00C264F7">
      <w:pPr>
        <w:pStyle w:val="Balk3"/>
      </w:pPr>
    </w:p>
    <w:p w14:paraId="41EFB390" w14:textId="77777777" w:rsidR="00C05D4C" w:rsidRPr="006D7024" w:rsidRDefault="00C05D4C" w:rsidP="00C05D4C">
      <w:r w:rsidRPr="006D7024">
        <w:rPr>
          <w:b/>
        </w:rPr>
        <w:t xml:space="preserve">B.1.4.  </w:t>
      </w:r>
      <w:r w:rsidRPr="006D7024">
        <w:rPr>
          <w:rFonts w:cstheme="minorHAnsi"/>
          <w:b/>
        </w:rPr>
        <w:t>Öğrenci iş yüküne dayalı ders tasarımı</w:t>
      </w:r>
    </w:p>
    <w:p w14:paraId="23C8850A" w14:textId="77777777" w:rsidR="00C05D4C" w:rsidRPr="005E5722" w:rsidRDefault="00C05D4C" w:rsidP="00C264F7">
      <w:pPr>
        <w:pStyle w:val="Balk3"/>
      </w:pPr>
    </w:p>
    <w:p w14:paraId="5EA48F6C" w14:textId="77777777" w:rsidR="00C05D4C" w:rsidRPr="005E5722" w:rsidRDefault="00C05D4C" w:rsidP="00C05D4C">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198"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1836"/>
        <w:gridCol w:w="1837"/>
        <w:gridCol w:w="1851"/>
        <w:gridCol w:w="1838"/>
      </w:tblGrid>
      <w:tr w:rsidR="00C05D4C" w:rsidRPr="005E5722" w14:paraId="2104064E" w14:textId="77777777" w:rsidTr="00C05D4C">
        <w:trPr>
          <w:jc w:val="center"/>
        </w:trPr>
        <w:tc>
          <w:tcPr>
            <w:tcW w:w="1836" w:type="dxa"/>
            <w:shd w:val="clear" w:color="auto" w:fill="002060"/>
          </w:tcPr>
          <w:p w14:paraId="6A1F0450" w14:textId="77777777" w:rsidR="00C05D4C" w:rsidRPr="006D7024" w:rsidRDefault="00C05D4C" w:rsidP="00C264F7">
            <w:pPr>
              <w:pStyle w:val="Balk3"/>
              <w:outlineLvl w:val="2"/>
              <w:rPr>
                <w:b/>
              </w:rPr>
            </w:pPr>
            <w:r w:rsidRPr="006D7024">
              <w:rPr>
                <w:b/>
              </w:rPr>
              <w:t>1</w:t>
            </w:r>
          </w:p>
        </w:tc>
        <w:tc>
          <w:tcPr>
            <w:tcW w:w="1836" w:type="dxa"/>
            <w:shd w:val="clear" w:color="auto" w:fill="002060"/>
          </w:tcPr>
          <w:p w14:paraId="42F56859" w14:textId="77777777" w:rsidR="00C05D4C" w:rsidRPr="006D7024" w:rsidRDefault="00C05D4C" w:rsidP="00C264F7">
            <w:pPr>
              <w:pStyle w:val="Balk3"/>
              <w:outlineLvl w:val="2"/>
              <w:rPr>
                <w:b/>
              </w:rPr>
            </w:pPr>
            <w:r w:rsidRPr="006D7024">
              <w:rPr>
                <w:b/>
              </w:rPr>
              <w:t>2</w:t>
            </w:r>
          </w:p>
        </w:tc>
        <w:tc>
          <w:tcPr>
            <w:tcW w:w="1837" w:type="dxa"/>
            <w:shd w:val="clear" w:color="auto" w:fill="002060"/>
          </w:tcPr>
          <w:p w14:paraId="5BB0FEC3" w14:textId="77777777" w:rsidR="00C05D4C" w:rsidRPr="006D7024" w:rsidRDefault="00C05D4C" w:rsidP="00C264F7">
            <w:pPr>
              <w:pStyle w:val="Balk3"/>
              <w:outlineLvl w:val="2"/>
              <w:rPr>
                <w:b/>
              </w:rPr>
            </w:pPr>
            <w:r w:rsidRPr="006D7024">
              <w:rPr>
                <w:b/>
              </w:rPr>
              <w:t>3</w:t>
            </w:r>
          </w:p>
        </w:tc>
        <w:tc>
          <w:tcPr>
            <w:tcW w:w="1851" w:type="dxa"/>
            <w:shd w:val="clear" w:color="auto" w:fill="002060"/>
          </w:tcPr>
          <w:p w14:paraId="302A7647" w14:textId="77777777" w:rsidR="00C05D4C" w:rsidRPr="006D7024" w:rsidRDefault="00C05D4C" w:rsidP="00C264F7">
            <w:pPr>
              <w:pStyle w:val="Balk3"/>
              <w:outlineLvl w:val="2"/>
              <w:rPr>
                <w:b/>
              </w:rPr>
            </w:pPr>
            <w:r w:rsidRPr="006D7024">
              <w:rPr>
                <w:b/>
              </w:rPr>
              <w:t>4</w:t>
            </w:r>
          </w:p>
        </w:tc>
        <w:tc>
          <w:tcPr>
            <w:tcW w:w="1838" w:type="dxa"/>
            <w:shd w:val="clear" w:color="auto" w:fill="002060"/>
          </w:tcPr>
          <w:p w14:paraId="680849CC" w14:textId="77777777" w:rsidR="00C05D4C" w:rsidRPr="006D7024" w:rsidRDefault="00C05D4C" w:rsidP="00C264F7">
            <w:pPr>
              <w:pStyle w:val="Balk3"/>
              <w:outlineLvl w:val="2"/>
              <w:rPr>
                <w:b/>
              </w:rPr>
            </w:pPr>
            <w:r w:rsidRPr="006D7024">
              <w:rPr>
                <w:b/>
              </w:rPr>
              <w:t>5</w:t>
            </w:r>
          </w:p>
        </w:tc>
      </w:tr>
      <w:tr w:rsidR="00C05D4C" w:rsidRPr="005E5722" w14:paraId="5F9A55E3" w14:textId="77777777" w:rsidTr="00C05D4C">
        <w:trPr>
          <w:jc w:val="center"/>
        </w:trPr>
        <w:sdt>
          <w:sdtPr>
            <w:rPr>
              <w:b/>
            </w:rPr>
            <w:id w:val="-1390643477"/>
            <w14:checkbox>
              <w14:checked w14:val="0"/>
              <w14:checkedState w14:val="2612" w14:font="MS Gothic"/>
              <w14:uncheckedState w14:val="2610" w14:font="MS Gothic"/>
            </w14:checkbox>
          </w:sdtPr>
          <w:sdtEndPr/>
          <w:sdtContent>
            <w:tc>
              <w:tcPr>
                <w:tcW w:w="1836" w:type="dxa"/>
                <w:shd w:val="clear" w:color="auto" w:fill="EDEDED" w:themeFill="accent3" w:themeFillTint="33"/>
              </w:tcPr>
              <w:p w14:paraId="3272A718"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1886517839"/>
            <w14:checkbox>
              <w14:checked w14:val="0"/>
              <w14:checkedState w14:val="2612" w14:font="MS Gothic"/>
              <w14:uncheckedState w14:val="2610" w14:font="MS Gothic"/>
            </w14:checkbox>
          </w:sdtPr>
          <w:sdtEndPr/>
          <w:sdtContent>
            <w:tc>
              <w:tcPr>
                <w:tcW w:w="1836" w:type="dxa"/>
                <w:shd w:val="clear" w:color="auto" w:fill="EDEDED" w:themeFill="accent3" w:themeFillTint="33"/>
              </w:tcPr>
              <w:p w14:paraId="73810581"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398255009"/>
            <w14:checkbox>
              <w14:checked w14:val="0"/>
              <w14:checkedState w14:val="2612" w14:font="MS Gothic"/>
              <w14:uncheckedState w14:val="2610" w14:font="MS Gothic"/>
            </w14:checkbox>
          </w:sdtPr>
          <w:sdtEndPr/>
          <w:sdtContent>
            <w:tc>
              <w:tcPr>
                <w:tcW w:w="1837" w:type="dxa"/>
                <w:shd w:val="clear" w:color="auto" w:fill="EDEDED" w:themeFill="accent3" w:themeFillTint="33"/>
              </w:tcPr>
              <w:p w14:paraId="37BD1223"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sdt>
          <w:sdtPr>
            <w:rPr>
              <w:b/>
            </w:rPr>
            <w:id w:val="39249899"/>
            <w14:checkbox>
              <w14:checked w14:val="1"/>
              <w14:checkedState w14:val="2612" w14:font="MS Gothic"/>
              <w14:uncheckedState w14:val="2610" w14:font="MS Gothic"/>
            </w14:checkbox>
          </w:sdtPr>
          <w:sdtEndPr/>
          <w:sdtContent>
            <w:tc>
              <w:tcPr>
                <w:tcW w:w="1851" w:type="dxa"/>
                <w:shd w:val="clear" w:color="auto" w:fill="EDEDED" w:themeFill="accent3" w:themeFillTint="33"/>
              </w:tcPr>
              <w:p w14:paraId="6B6D8E52" w14:textId="25E60E38" w:rsidR="00C05D4C" w:rsidRPr="006D7024" w:rsidRDefault="001D7746" w:rsidP="00C264F7">
                <w:pPr>
                  <w:pStyle w:val="Balk3"/>
                  <w:outlineLvl w:val="2"/>
                  <w:rPr>
                    <w:b/>
                  </w:rPr>
                </w:pPr>
                <w:r>
                  <w:rPr>
                    <w:rFonts w:ascii="MS Gothic" w:eastAsia="MS Gothic" w:hAnsi="MS Gothic" w:hint="eastAsia"/>
                    <w:b/>
                  </w:rPr>
                  <w:t>☒</w:t>
                </w:r>
              </w:p>
            </w:tc>
          </w:sdtContent>
        </w:sdt>
        <w:sdt>
          <w:sdtPr>
            <w:rPr>
              <w:b/>
            </w:rPr>
            <w:id w:val="-1886245429"/>
            <w14:checkbox>
              <w14:checked w14:val="0"/>
              <w14:checkedState w14:val="2612" w14:font="MS Gothic"/>
              <w14:uncheckedState w14:val="2610" w14:font="MS Gothic"/>
            </w14:checkbox>
          </w:sdtPr>
          <w:sdtEndPr/>
          <w:sdtContent>
            <w:tc>
              <w:tcPr>
                <w:tcW w:w="1838" w:type="dxa"/>
                <w:shd w:val="clear" w:color="auto" w:fill="EDEDED" w:themeFill="accent3" w:themeFillTint="33"/>
              </w:tcPr>
              <w:p w14:paraId="64F9D62D" w14:textId="77777777" w:rsidR="00C05D4C" w:rsidRPr="006D7024" w:rsidRDefault="00C05D4C" w:rsidP="00C264F7">
                <w:pPr>
                  <w:pStyle w:val="Balk3"/>
                  <w:outlineLvl w:val="2"/>
                  <w:rPr>
                    <w:b/>
                  </w:rPr>
                </w:pPr>
                <w:r w:rsidRPr="006D7024">
                  <w:rPr>
                    <w:rFonts w:ascii="Segoe UI Symbol" w:eastAsia="MS Gothic" w:hAnsi="Segoe UI Symbol" w:cs="Segoe UI Symbol"/>
                    <w:b/>
                  </w:rPr>
                  <w:t>☐</w:t>
                </w:r>
              </w:p>
            </w:tc>
          </w:sdtContent>
        </w:sdt>
      </w:tr>
      <w:tr w:rsidR="00C05D4C" w:rsidRPr="005E5722" w14:paraId="02897252" w14:textId="77777777" w:rsidTr="00C05D4C">
        <w:trPr>
          <w:trHeight w:val="1695"/>
          <w:jc w:val="center"/>
        </w:trPr>
        <w:tc>
          <w:tcPr>
            <w:tcW w:w="1836" w:type="dxa"/>
            <w:shd w:val="clear" w:color="auto" w:fill="auto"/>
          </w:tcPr>
          <w:p w14:paraId="3EDDC1A1" w14:textId="77777777" w:rsidR="00C05D4C" w:rsidRPr="00EC1159" w:rsidRDefault="00C05D4C" w:rsidP="00EC1159">
            <w:pPr>
              <w:rPr>
                <w:sz w:val="17"/>
                <w:szCs w:val="17"/>
              </w:rPr>
            </w:pPr>
            <w:r w:rsidRPr="00EC1159">
              <w:rPr>
                <w:sz w:val="17"/>
                <w:szCs w:val="17"/>
              </w:rPr>
              <w:t>Dersler öğrenci iş yüküne dayalı olarak tasarlanmamıştır.</w:t>
            </w:r>
          </w:p>
        </w:tc>
        <w:tc>
          <w:tcPr>
            <w:tcW w:w="1836" w:type="dxa"/>
            <w:shd w:val="clear" w:color="auto" w:fill="auto"/>
          </w:tcPr>
          <w:p w14:paraId="5C5A00FF" w14:textId="77777777" w:rsidR="00C05D4C" w:rsidRPr="00EC1159" w:rsidRDefault="00C05D4C" w:rsidP="00EC1159">
            <w:pPr>
              <w:rPr>
                <w:sz w:val="17"/>
                <w:szCs w:val="17"/>
              </w:rPr>
            </w:pPr>
            <w:r w:rsidRPr="00EC1159">
              <w:rPr>
                <w:sz w:val="17"/>
                <w:szCs w:val="17"/>
              </w:rPr>
              <w:t>Öğrenci iş yükünün nasıl hesaplanacağına ilişkin staj, mesleki uygulama hareketlilik gibi boyutları içeren ilke ve yöntemlerin yer aldığı tanımlı süreçler bulunmaktadır.</w:t>
            </w:r>
          </w:p>
        </w:tc>
        <w:tc>
          <w:tcPr>
            <w:tcW w:w="1837" w:type="dxa"/>
            <w:shd w:val="clear" w:color="auto" w:fill="auto"/>
          </w:tcPr>
          <w:p w14:paraId="03E529BB" w14:textId="77777777" w:rsidR="00C05D4C" w:rsidRPr="00EC1159" w:rsidRDefault="00C05D4C" w:rsidP="00EC1159">
            <w:pPr>
              <w:rPr>
                <w:sz w:val="17"/>
                <w:szCs w:val="17"/>
              </w:rPr>
            </w:pPr>
            <w:r w:rsidRPr="00EC1159">
              <w:rPr>
                <w:sz w:val="17"/>
                <w:szCs w:val="17"/>
              </w:rPr>
              <w:t>Dersler öğrenci iş yüküne uygun olarak tasarlanmış, ilan edilmiş ve uygulamaya konulmuştur.</w:t>
            </w:r>
          </w:p>
        </w:tc>
        <w:tc>
          <w:tcPr>
            <w:tcW w:w="1851" w:type="dxa"/>
            <w:shd w:val="clear" w:color="auto" w:fill="auto"/>
          </w:tcPr>
          <w:p w14:paraId="097E9E6A" w14:textId="77777777" w:rsidR="00C05D4C" w:rsidRPr="00EC1159" w:rsidRDefault="00C05D4C" w:rsidP="00EC1159">
            <w:pPr>
              <w:rPr>
                <w:sz w:val="17"/>
                <w:szCs w:val="17"/>
              </w:rPr>
            </w:pPr>
            <w:r w:rsidRPr="00EC1159">
              <w:rPr>
                <w:sz w:val="17"/>
                <w:szCs w:val="17"/>
              </w:rPr>
              <w:t>Programlarda öğrenci iş yükü izlenmekte ve buna göre ders tasarımı güncellenmektedir.</w:t>
            </w:r>
          </w:p>
        </w:tc>
        <w:tc>
          <w:tcPr>
            <w:tcW w:w="1838" w:type="dxa"/>
            <w:shd w:val="clear" w:color="auto" w:fill="auto"/>
          </w:tcPr>
          <w:p w14:paraId="598FF3D1" w14:textId="77777777" w:rsidR="00C05D4C" w:rsidRPr="00EC1159" w:rsidRDefault="00C05D4C" w:rsidP="00EC1159">
            <w:pPr>
              <w:rPr>
                <w:sz w:val="17"/>
                <w:szCs w:val="17"/>
              </w:rPr>
            </w:pPr>
            <w:r w:rsidRPr="00EC1159">
              <w:rPr>
                <w:sz w:val="17"/>
                <w:szCs w:val="17"/>
              </w:rPr>
              <w:t>İçselleştirilmiş, sistematik, sürdürülebilir ve örnek gösterilebilir uygulamalar bulunmaktadır.</w:t>
            </w:r>
          </w:p>
        </w:tc>
      </w:tr>
    </w:tbl>
    <w:p w14:paraId="6DF35BA6" w14:textId="77777777" w:rsidR="00C05D4C" w:rsidRPr="005E5722" w:rsidRDefault="00C05D4C" w:rsidP="00C264F7">
      <w:pPr>
        <w:pStyle w:val="Balk3"/>
      </w:pPr>
    </w:p>
    <w:p w14:paraId="2C0FE16D" w14:textId="6232AA65" w:rsidR="00C05D4C" w:rsidRDefault="00C05D4C" w:rsidP="00C267CF">
      <w:pPr>
        <w:pStyle w:val="Balk4"/>
        <w:ind w:left="1418" w:right="62" w:hanging="1276"/>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4CBFBDC8" w14:textId="77777777" w:rsidR="00C32AAD" w:rsidRPr="005E5722" w:rsidRDefault="00C32AAD" w:rsidP="00C267CF">
      <w:pPr>
        <w:pStyle w:val="Balk4"/>
        <w:ind w:left="1418" w:right="62" w:hanging="1276"/>
        <w:jc w:val="both"/>
        <w:rPr>
          <w:rFonts w:asciiTheme="minorHAnsi" w:hAnsiTheme="minorHAnsi" w:cstheme="majorHAnsi"/>
          <w:sz w:val="20"/>
          <w:szCs w:val="20"/>
        </w:rPr>
      </w:pPr>
    </w:p>
    <w:p w14:paraId="63B02DE0" w14:textId="688CD87D" w:rsidR="00C32AAD" w:rsidRPr="00461B6A" w:rsidRDefault="00C32AAD">
      <w:pPr>
        <w:numPr>
          <w:ilvl w:val="0"/>
          <w:numId w:val="31"/>
        </w:numPr>
        <w:rPr>
          <w:rFonts w:cs="Calibri"/>
          <w:i/>
          <w:color w:val="000000"/>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1. Öğrenci İş Yüküne Dayalı Tasarım Örneği</w:t>
      </w:r>
    </w:p>
    <w:p w14:paraId="78DCC483" w14:textId="3B18B35E" w:rsidR="00C32AAD" w:rsidRPr="00461B6A" w:rsidRDefault="00C32AAD">
      <w:pPr>
        <w:numPr>
          <w:ilvl w:val="0"/>
          <w:numId w:val="31"/>
        </w:numPr>
        <w:rPr>
          <w:rFonts w:cs="Calibri"/>
          <w:i/>
          <w:color w:val="000000"/>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2. Öğrenci İş Yüküne Dayalı Tasarım – Uygulama Tecrübesini Güvence Alan Mekanizma</w:t>
      </w:r>
    </w:p>
    <w:p w14:paraId="486BC323" w14:textId="0C72ABEF" w:rsidR="00C32AAD" w:rsidRPr="00461B6A" w:rsidRDefault="00C32AAD">
      <w:pPr>
        <w:numPr>
          <w:ilvl w:val="0"/>
          <w:numId w:val="31"/>
        </w:numPr>
        <w:rPr>
          <w:i/>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 xml:space="preserve">3. </w:t>
      </w:r>
      <w:r w:rsidRPr="00461B6A">
        <w:rPr>
          <w:i/>
        </w:rPr>
        <w:t>Her seviyedeki programda öğrenci iş yükü kredilerinin tanımlanmış ve paydaşlarla paylaşılmış olması</w:t>
      </w:r>
    </w:p>
    <w:p w14:paraId="6929DEC5" w14:textId="5C5A1DBE" w:rsidR="00C32AAD" w:rsidRPr="00461B6A" w:rsidRDefault="00C32AAD">
      <w:pPr>
        <w:numPr>
          <w:ilvl w:val="0"/>
          <w:numId w:val="31"/>
        </w:numPr>
        <w:rPr>
          <w:i/>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 xml:space="preserve">4. </w:t>
      </w:r>
      <w:r w:rsidRPr="00461B6A">
        <w:rPr>
          <w:i/>
        </w:rPr>
        <w:t>Reklamcılık dersi örneğinde İşyükü örneği:</w:t>
      </w:r>
    </w:p>
    <w:p w14:paraId="0654093B" w14:textId="461CE67C" w:rsidR="00C32AAD" w:rsidRPr="00461B6A" w:rsidRDefault="00C32AAD">
      <w:pPr>
        <w:numPr>
          <w:ilvl w:val="0"/>
          <w:numId w:val="31"/>
        </w:numPr>
        <w:rPr>
          <w:i/>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 xml:space="preserve">5. </w:t>
      </w:r>
      <w:r w:rsidRPr="00461B6A">
        <w:rPr>
          <w:i/>
        </w:rPr>
        <w:t xml:space="preserve">Varsa uzaktan eğitim yoluyla özellikle eş zamansız (asenkron) biçimde sunulan derslerin öğrenci iş yükünü güvence altına alan ek tedbirlerin olması (Uzaktan eğitimde öğrencilerin iş yükünü güvence altına alacak Forum, Ödev, Sohbet etkinliklerinin olması). </w:t>
      </w:r>
    </w:p>
    <w:p w14:paraId="60F2D1DB" w14:textId="50F658BF" w:rsidR="00C32AAD" w:rsidRPr="00461B6A" w:rsidRDefault="00C32AAD">
      <w:pPr>
        <w:numPr>
          <w:ilvl w:val="0"/>
          <w:numId w:val="31"/>
        </w:numPr>
        <w:rPr>
          <w:i/>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 xml:space="preserve">6. </w:t>
      </w:r>
      <w:r w:rsidRPr="00461B6A">
        <w:rPr>
          <w:i/>
        </w:rPr>
        <w:t>Öğrenci iş yükü kredisinin mesleki uygulamalar, değişim programları, staj ve projeler için tanımlanmış olması</w:t>
      </w:r>
    </w:p>
    <w:p w14:paraId="5E69ABF4" w14:textId="6ECF6366" w:rsidR="00C32AAD" w:rsidRPr="00461B6A" w:rsidRDefault="00C32AAD">
      <w:pPr>
        <w:numPr>
          <w:ilvl w:val="0"/>
          <w:numId w:val="31"/>
        </w:numPr>
        <w:rPr>
          <w:i/>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 xml:space="preserve">7. </w:t>
      </w:r>
      <w:r w:rsidRPr="00461B6A">
        <w:rPr>
          <w:i/>
        </w:rPr>
        <w:t>Varsa uzaktan eğitim yoluyla verilmekte olan uygulama derslerinde, öğrencilerin uygulama tecrübesine ulaşmasını güvence altına alan mekanizmalar</w:t>
      </w:r>
    </w:p>
    <w:p w14:paraId="16F690FA" w14:textId="1F0B318A" w:rsidR="00C32AAD" w:rsidRPr="00461B6A" w:rsidRDefault="00C32AAD">
      <w:pPr>
        <w:numPr>
          <w:ilvl w:val="0"/>
          <w:numId w:val="31"/>
        </w:numPr>
        <w:rPr>
          <w:i/>
        </w:rPr>
      </w:pPr>
      <w:r w:rsidRPr="00461B6A">
        <w:rPr>
          <w:rFonts w:cs="Calibri"/>
          <w:i/>
        </w:rPr>
        <w:t xml:space="preserve">Kanıt </w:t>
      </w:r>
      <w:r w:rsidRPr="00461B6A">
        <w:rPr>
          <w:rFonts w:cs="Calibri"/>
          <w:i/>
          <w:color w:val="000000"/>
        </w:rPr>
        <w:t>B.1.4</w:t>
      </w:r>
      <w:r>
        <w:rPr>
          <w:rFonts w:cs="Calibri"/>
          <w:i/>
          <w:color w:val="000000"/>
        </w:rPr>
        <w:t>-</w:t>
      </w:r>
      <w:r w:rsidRPr="00461B6A">
        <w:rPr>
          <w:rFonts w:cs="Calibri"/>
          <w:i/>
          <w:color w:val="000000"/>
        </w:rPr>
        <w:t xml:space="preserve">8. </w:t>
      </w:r>
      <w:r w:rsidRPr="00461B6A">
        <w:rPr>
          <w:i/>
        </w:rPr>
        <w:t>Uygulamalı zorunlu ders olan Yapım Yönetim III dersi uzaktan eğitim uygulama ödevi örneği</w:t>
      </w:r>
    </w:p>
    <w:p w14:paraId="28C8B614" w14:textId="77777777" w:rsidR="00C05D4C" w:rsidRPr="005E5722" w:rsidRDefault="00C05D4C" w:rsidP="00C05D4C">
      <w:pPr>
        <w:pStyle w:val="Balk4"/>
        <w:spacing w:line="360" w:lineRule="auto"/>
        <w:ind w:right="63"/>
        <w:jc w:val="both"/>
        <w:rPr>
          <w:rFonts w:asciiTheme="minorHAnsi" w:hAnsiTheme="minorHAnsi" w:cstheme="majorHAnsi"/>
          <w:b w:val="0"/>
          <w:i w:val="0"/>
          <w:sz w:val="20"/>
          <w:szCs w:val="20"/>
        </w:rPr>
      </w:pPr>
    </w:p>
    <w:p w14:paraId="36FDF096" w14:textId="77777777" w:rsidR="00413692" w:rsidRDefault="00413692" w:rsidP="00EE4AD6">
      <w:pPr>
        <w:rPr>
          <w:b/>
        </w:rPr>
      </w:pPr>
    </w:p>
    <w:p w14:paraId="470383BB" w14:textId="77777777" w:rsidR="00413692" w:rsidRDefault="00413692" w:rsidP="00EE4AD6">
      <w:pPr>
        <w:rPr>
          <w:b/>
        </w:rPr>
      </w:pPr>
    </w:p>
    <w:p w14:paraId="6CE18395" w14:textId="77777777" w:rsidR="00413692" w:rsidRDefault="00413692" w:rsidP="00413692">
      <w:pPr>
        <w:rPr>
          <w:rFonts w:cstheme="minorHAnsi"/>
          <w:b/>
        </w:rPr>
      </w:pPr>
      <w:r w:rsidRPr="000C3078">
        <w:rPr>
          <w:b/>
        </w:rPr>
        <w:t xml:space="preserve">B.1.5. </w:t>
      </w:r>
      <w:r>
        <w:rPr>
          <w:rFonts w:cstheme="minorHAnsi"/>
          <w:b/>
        </w:rPr>
        <w:t>Programların izlenmesi ve güncellenmesi</w:t>
      </w:r>
    </w:p>
    <w:p w14:paraId="2281E57D" w14:textId="77777777" w:rsidR="00413692" w:rsidRDefault="00413692" w:rsidP="00413692">
      <w:pPr>
        <w:pStyle w:val="Balk4"/>
        <w:spacing w:line="360" w:lineRule="auto"/>
        <w:ind w:left="119" w:right="62"/>
        <w:jc w:val="center"/>
        <w:rPr>
          <w:rFonts w:asciiTheme="minorHAnsi" w:hAnsiTheme="minorHAnsi" w:cstheme="majorHAnsi"/>
          <w:i w:val="0"/>
          <w:sz w:val="20"/>
          <w:szCs w:val="20"/>
        </w:rPr>
      </w:pPr>
    </w:p>
    <w:p w14:paraId="6C4DB7B6" w14:textId="77777777" w:rsidR="00413692" w:rsidRPr="005E5722" w:rsidRDefault="00413692" w:rsidP="00413692">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21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1865"/>
        <w:gridCol w:w="1837"/>
        <w:gridCol w:w="1838"/>
        <w:gridCol w:w="1838"/>
      </w:tblGrid>
      <w:tr w:rsidR="00413692" w:rsidRPr="005E5722" w14:paraId="2D5216BC" w14:textId="77777777" w:rsidTr="00453474">
        <w:trPr>
          <w:jc w:val="center"/>
        </w:trPr>
        <w:tc>
          <w:tcPr>
            <w:tcW w:w="1836" w:type="dxa"/>
            <w:shd w:val="clear" w:color="auto" w:fill="002060"/>
          </w:tcPr>
          <w:p w14:paraId="7C8DB002" w14:textId="77777777" w:rsidR="00413692" w:rsidRPr="006D7024" w:rsidRDefault="00413692" w:rsidP="00453474">
            <w:pPr>
              <w:pStyle w:val="Balk3"/>
              <w:outlineLvl w:val="2"/>
              <w:rPr>
                <w:b/>
              </w:rPr>
            </w:pPr>
            <w:r w:rsidRPr="006D7024">
              <w:rPr>
                <w:b/>
              </w:rPr>
              <w:t>1</w:t>
            </w:r>
          </w:p>
        </w:tc>
        <w:tc>
          <w:tcPr>
            <w:tcW w:w="1865" w:type="dxa"/>
            <w:shd w:val="clear" w:color="auto" w:fill="002060"/>
          </w:tcPr>
          <w:p w14:paraId="62A63655" w14:textId="77777777" w:rsidR="00413692" w:rsidRPr="006D7024" w:rsidRDefault="00413692" w:rsidP="00453474">
            <w:pPr>
              <w:pStyle w:val="Balk3"/>
              <w:outlineLvl w:val="2"/>
              <w:rPr>
                <w:b/>
              </w:rPr>
            </w:pPr>
            <w:r w:rsidRPr="006D7024">
              <w:rPr>
                <w:b/>
              </w:rPr>
              <w:t>2</w:t>
            </w:r>
          </w:p>
        </w:tc>
        <w:tc>
          <w:tcPr>
            <w:tcW w:w="1837" w:type="dxa"/>
            <w:shd w:val="clear" w:color="auto" w:fill="002060"/>
          </w:tcPr>
          <w:p w14:paraId="1D7F5397" w14:textId="77777777" w:rsidR="00413692" w:rsidRPr="006D7024" w:rsidRDefault="00413692" w:rsidP="00453474">
            <w:pPr>
              <w:pStyle w:val="Balk3"/>
              <w:outlineLvl w:val="2"/>
              <w:rPr>
                <w:b/>
              </w:rPr>
            </w:pPr>
            <w:r w:rsidRPr="006D7024">
              <w:rPr>
                <w:b/>
              </w:rPr>
              <w:t>3</w:t>
            </w:r>
          </w:p>
        </w:tc>
        <w:tc>
          <w:tcPr>
            <w:tcW w:w="1838" w:type="dxa"/>
            <w:shd w:val="clear" w:color="auto" w:fill="002060"/>
          </w:tcPr>
          <w:p w14:paraId="38B6933C" w14:textId="77777777" w:rsidR="00413692" w:rsidRPr="006D7024" w:rsidRDefault="00413692" w:rsidP="00453474">
            <w:pPr>
              <w:pStyle w:val="Balk3"/>
              <w:outlineLvl w:val="2"/>
              <w:rPr>
                <w:b/>
              </w:rPr>
            </w:pPr>
            <w:r w:rsidRPr="006D7024">
              <w:rPr>
                <w:b/>
              </w:rPr>
              <w:t>4</w:t>
            </w:r>
          </w:p>
        </w:tc>
        <w:tc>
          <w:tcPr>
            <w:tcW w:w="1838" w:type="dxa"/>
            <w:shd w:val="clear" w:color="auto" w:fill="002060"/>
          </w:tcPr>
          <w:p w14:paraId="4F3B344C" w14:textId="77777777" w:rsidR="00413692" w:rsidRPr="006D7024" w:rsidRDefault="00413692" w:rsidP="00453474">
            <w:pPr>
              <w:pStyle w:val="Balk3"/>
              <w:outlineLvl w:val="2"/>
              <w:rPr>
                <w:b/>
              </w:rPr>
            </w:pPr>
            <w:r w:rsidRPr="006D7024">
              <w:rPr>
                <w:b/>
              </w:rPr>
              <w:t>5</w:t>
            </w:r>
          </w:p>
        </w:tc>
      </w:tr>
      <w:tr w:rsidR="00413692" w:rsidRPr="005E5722" w14:paraId="182D71E5" w14:textId="77777777" w:rsidTr="00453474">
        <w:trPr>
          <w:jc w:val="center"/>
        </w:trPr>
        <w:sdt>
          <w:sdtPr>
            <w:rPr>
              <w:b/>
            </w:rPr>
            <w:id w:val="-393119045"/>
            <w14:checkbox>
              <w14:checked w14:val="0"/>
              <w14:checkedState w14:val="2612" w14:font="MS Gothic"/>
              <w14:uncheckedState w14:val="2610" w14:font="MS Gothic"/>
            </w14:checkbox>
          </w:sdtPr>
          <w:sdtEndPr/>
          <w:sdtContent>
            <w:tc>
              <w:tcPr>
                <w:tcW w:w="1836" w:type="dxa"/>
                <w:shd w:val="clear" w:color="auto" w:fill="EDEDED" w:themeFill="accent3" w:themeFillTint="33"/>
              </w:tcPr>
              <w:p w14:paraId="413EFCF1" w14:textId="77777777" w:rsidR="00413692" w:rsidRPr="006D7024" w:rsidRDefault="00413692" w:rsidP="00453474">
                <w:pPr>
                  <w:pStyle w:val="Balk3"/>
                  <w:outlineLvl w:val="2"/>
                  <w:rPr>
                    <w:b/>
                  </w:rPr>
                </w:pPr>
                <w:r w:rsidRPr="006D7024">
                  <w:rPr>
                    <w:rFonts w:ascii="Segoe UI Symbol" w:eastAsia="MS Gothic" w:hAnsi="Segoe UI Symbol" w:cs="Segoe UI Symbol"/>
                    <w:b/>
                  </w:rPr>
                  <w:t>☐</w:t>
                </w:r>
              </w:p>
            </w:tc>
          </w:sdtContent>
        </w:sdt>
        <w:sdt>
          <w:sdtPr>
            <w:rPr>
              <w:b/>
            </w:rPr>
            <w:id w:val="-1055083468"/>
            <w14:checkbox>
              <w14:checked w14:val="0"/>
              <w14:checkedState w14:val="2612" w14:font="MS Gothic"/>
              <w14:uncheckedState w14:val="2610" w14:font="MS Gothic"/>
            </w14:checkbox>
          </w:sdtPr>
          <w:sdtEndPr/>
          <w:sdtContent>
            <w:tc>
              <w:tcPr>
                <w:tcW w:w="1865" w:type="dxa"/>
                <w:shd w:val="clear" w:color="auto" w:fill="EDEDED" w:themeFill="accent3" w:themeFillTint="33"/>
              </w:tcPr>
              <w:p w14:paraId="287A90CE" w14:textId="77777777" w:rsidR="00413692" w:rsidRPr="006D7024" w:rsidRDefault="00413692" w:rsidP="00453474">
                <w:pPr>
                  <w:pStyle w:val="Balk3"/>
                  <w:outlineLvl w:val="2"/>
                  <w:rPr>
                    <w:b/>
                  </w:rPr>
                </w:pPr>
                <w:r w:rsidRPr="006D7024">
                  <w:rPr>
                    <w:rFonts w:ascii="Segoe UI Symbol" w:eastAsia="MS Gothic" w:hAnsi="Segoe UI Symbol" w:cs="Segoe UI Symbol"/>
                    <w:b/>
                  </w:rPr>
                  <w:t>☐</w:t>
                </w:r>
              </w:p>
            </w:tc>
          </w:sdtContent>
        </w:sdt>
        <w:sdt>
          <w:sdtPr>
            <w:rPr>
              <w:b/>
            </w:rPr>
            <w:id w:val="-2133698254"/>
            <w14:checkbox>
              <w14:checked w14:val="0"/>
              <w14:checkedState w14:val="2612" w14:font="MS Gothic"/>
              <w14:uncheckedState w14:val="2610" w14:font="MS Gothic"/>
            </w14:checkbox>
          </w:sdtPr>
          <w:sdtEndPr/>
          <w:sdtContent>
            <w:tc>
              <w:tcPr>
                <w:tcW w:w="1837" w:type="dxa"/>
                <w:shd w:val="clear" w:color="auto" w:fill="EDEDED" w:themeFill="accent3" w:themeFillTint="33"/>
              </w:tcPr>
              <w:p w14:paraId="0111EDDB" w14:textId="77777777" w:rsidR="00413692" w:rsidRPr="006D7024" w:rsidRDefault="00413692" w:rsidP="00453474">
                <w:pPr>
                  <w:pStyle w:val="Balk3"/>
                  <w:outlineLvl w:val="2"/>
                  <w:rPr>
                    <w:b/>
                  </w:rPr>
                </w:pPr>
                <w:r w:rsidRPr="006D7024">
                  <w:rPr>
                    <w:rFonts w:ascii="Segoe UI Symbol" w:eastAsia="MS Gothic" w:hAnsi="Segoe UI Symbol" w:cs="Segoe UI Symbol"/>
                    <w:b/>
                  </w:rPr>
                  <w:t>☐</w:t>
                </w:r>
              </w:p>
            </w:tc>
          </w:sdtContent>
        </w:sdt>
        <w:sdt>
          <w:sdtPr>
            <w:rPr>
              <w:b/>
            </w:rPr>
            <w:id w:val="676239742"/>
            <w14:checkbox>
              <w14:checked w14:val="0"/>
              <w14:checkedState w14:val="2612" w14:font="MS Gothic"/>
              <w14:uncheckedState w14:val="2610" w14:font="MS Gothic"/>
            </w14:checkbox>
          </w:sdtPr>
          <w:sdtEndPr/>
          <w:sdtContent>
            <w:tc>
              <w:tcPr>
                <w:tcW w:w="1838" w:type="dxa"/>
                <w:shd w:val="clear" w:color="auto" w:fill="EDEDED" w:themeFill="accent3" w:themeFillTint="33"/>
              </w:tcPr>
              <w:p w14:paraId="27DE94D2" w14:textId="77777777" w:rsidR="00413692" w:rsidRPr="006D7024" w:rsidRDefault="00413692" w:rsidP="00453474">
                <w:pPr>
                  <w:pStyle w:val="Balk3"/>
                  <w:outlineLvl w:val="2"/>
                  <w:rPr>
                    <w:b/>
                  </w:rPr>
                </w:pPr>
                <w:r w:rsidRPr="006D7024">
                  <w:rPr>
                    <w:rFonts w:ascii="Segoe UI Symbol" w:eastAsia="MS Gothic" w:hAnsi="Segoe UI Symbol" w:cs="Segoe UI Symbol"/>
                    <w:b/>
                  </w:rPr>
                  <w:t>☐</w:t>
                </w:r>
              </w:p>
            </w:tc>
          </w:sdtContent>
        </w:sdt>
        <w:sdt>
          <w:sdtPr>
            <w:rPr>
              <w:b/>
            </w:rPr>
            <w:id w:val="-410088501"/>
            <w14:checkbox>
              <w14:checked w14:val="1"/>
              <w14:checkedState w14:val="2612" w14:font="MS Gothic"/>
              <w14:uncheckedState w14:val="2610" w14:font="MS Gothic"/>
            </w14:checkbox>
          </w:sdtPr>
          <w:sdtEndPr/>
          <w:sdtContent>
            <w:tc>
              <w:tcPr>
                <w:tcW w:w="1838" w:type="dxa"/>
                <w:shd w:val="clear" w:color="auto" w:fill="EDEDED" w:themeFill="accent3" w:themeFillTint="33"/>
              </w:tcPr>
              <w:p w14:paraId="210000DA" w14:textId="5C3E690F" w:rsidR="00413692" w:rsidRPr="006D7024" w:rsidRDefault="006D440A" w:rsidP="00453474">
                <w:pPr>
                  <w:pStyle w:val="Balk3"/>
                  <w:outlineLvl w:val="2"/>
                  <w:rPr>
                    <w:b/>
                  </w:rPr>
                </w:pPr>
                <w:r>
                  <w:rPr>
                    <w:rFonts w:ascii="MS Gothic" w:eastAsia="MS Gothic" w:hAnsi="MS Gothic" w:hint="eastAsia"/>
                    <w:b/>
                  </w:rPr>
                  <w:t>☒</w:t>
                </w:r>
              </w:p>
            </w:tc>
          </w:sdtContent>
        </w:sdt>
      </w:tr>
      <w:tr w:rsidR="00413692" w:rsidRPr="005E5722" w14:paraId="1345768E" w14:textId="77777777" w:rsidTr="00453474">
        <w:trPr>
          <w:jc w:val="center"/>
        </w:trPr>
        <w:tc>
          <w:tcPr>
            <w:tcW w:w="1836" w:type="dxa"/>
            <w:shd w:val="clear" w:color="auto" w:fill="auto"/>
            <w:tcMar>
              <w:left w:w="57" w:type="dxa"/>
              <w:right w:w="57" w:type="dxa"/>
            </w:tcMar>
          </w:tcPr>
          <w:p w14:paraId="22770CFC" w14:textId="77777777" w:rsidR="00413692" w:rsidRPr="00413692" w:rsidRDefault="00413692" w:rsidP="00413692">
            <w:pPr>
              <w:pStyle w:val="Default"/>
              <w:rPr>
                <w:sz w:val="17"/>
                <w:szCs w:val="17"/>
                <w:lang w:val="tr-TR"/>
              </w:rPr>
            </w:pPr>
            <w:r w:rsidRPr="00413692">
              <w:rPr>
                <w:sz w:val="17"/>
                <w:szCs w:val="17"/>
                <w:lang w:val="tr-TR"/>
              </w:rPr>
              <w:t xml:space="preserve">Program çıktılarının izlenmesine ve güncellenmesine ilişkin mekanizma bulunmamaktadır. </w:t>
            </w:r>
          </w:p>
          <w:p w14:paraId="4C39F6E0" w14:textId="77777777" w:rsidR="00413692" w:rsidRPr="00413692" w:rsidRDefault="00413692" w:rsidP="00453474">
            <w:pPr>
              <w:rPr>
                <w:sz w:val="17"/>
                <w:szCs w:val="17"/>
              </w:rPr>
            </w:pPr>
          </w:p>
        </w:tc>
        <w:tc>
          <w:tcPr>
            <w:tcW w:w="1865" w:type="dxa"/>
            <w:shd w:val="clear" w:color="auto" w:fill="auto"/>
            <w:tcMar>
              <w:left w:w="57" w:type="dxa"/>
              <w:right w:w="57" w:type="dxa"/>
            </w:tcMar>
          </w:tcPr>
          <w:p w14:paraId="66C0D0F8" w14:textId="77777777" w:rsidR="00413692" w:rsidRPr="00413692" w:rsidRDefault="00413692" w:rsidP="00413692">
            <w:pPr>
              <w:pStyle w:val="Default"/>
              <w:rPr>
                <w:sz w:val="17"/>
                <w:szCs w:val="17"/>
                <w:lang w:val="tr-TR"/>
              </w:rPr>
            </w:pPr>
            <w:r w:rsidRPr="00413692">
              <w:rPr>
                <w:sz w:val="17"/>
                <w:szCs w:val="17"/>
                <w:lang w:val="tr-TR"/>
              </w:rPr>
              <w:t xml:space="preserve">Program çıktılarının izlenmesine ve güncellenmesine ilişkin periyot, ilke, kural ve göstergeler oluşturulmuştur. </w:t>
            </w:r>
          </w:p>
          <w:p w14:paraId="0E1D974F" w14:textId="77777777" w:rsidR="00413692" w:rsidRPr="00413692" w:rsidRDefault="00413692" w:rsidP="00453474">
            <w:pPr>
              <w:rPr>
                <w:sz w:val="17"/>
                <w:szCs w:val="17"/>
              </w:rPr>
            </w:pPr>
          </w:p>
          <w:p w14:paraId="204263AE" w14:textId="77777777" w:rsidR="00413692" w:rsidRPr="00413692" w:rsidRDefault="00413692" w:rsidP="00453474">
            <w:pPr>
              <w:rPr>
                <w:sz w:val="17"/>
                <w:szCs w:val="17"/>
              </w:rPr>
            </w:pPr>
          </w:p>
        </w:tc>
        <w:tc>
          <w:tcPr>
            <w:tcW w:w="1837" w:type="dxa"/>
            <w:shd w:val="clear" w:color="auto" w:fill="auto"/>
            <w:tcMar>
              <w:left w:w="57" w:type="dxa"/>
              <w:right w:w="57" w:type="dxa"/>
            </w:tcMar>
          </w:tcPr>
          <w:p w14:paraId="2DF6C39C" w14:textId="77777777" w:rsidR="00413692" w:rsidRPr="00413692" w:rsidRDefault="00413692" w:rsidP="00413692">
            <w:pPr>
              <w:pStyle w:val="Default"/>
              <w:rPr>
                <w:sz w:val="17"/>
                <w:szCs w:val="17"/>
                <w:lang w:val="tr-TR"/>
              </w:rPr>
            </w:pPr>
            <w:r w:rsidRPr="00413692">
              <w:rPr>
                <w:sz w:val="17"/>
                <w:szCs w:val="17"/>
                <w:lang w:val="tr-TR"/>
              </w:rPr>
              <w:t xml:space="preserve">Programların genelinde program çıktılarının izlenmesine ve güncellenmesine ilişkin mekanizmalar işletilmektedir. </w:t>
            </w:r>
          </w:p>
          <w:p w14:paraId="6EBAF064" w14:textId="77777777" w:rsidR="00413692" w:rsidRPr="00413692" w:rsidRDefault="00413692" w:rsidP="00453474">
            <w:pPr>
              <w:rPr>
                <w:sz w:val="17"/>
                <w:szCs w:val="17"/>
              </w:rPr>
            </w:pPr>
          </w:p>
        </w:tc>
        <w:tc>
          <w:tcPr>
            <w:tcW w:w="1838" w:type="dxa"/>
            <w:shd w:val="clear" w:color="auto" w:fill="auto"/>
            <w:tcMar>
              <w:left w:w="57" w:type="dxa"/>
              <w:right w:w="57" w:type="dxa"/>
            </w:tcMar>
          </w:tcPr>
          <w:p w14:paraId="14A5196D" w14:textId="77777777" w:rsidR="00413692" w:rsidRPr="00413692" w:rsidRDefault="00413692" w:rsidP="00413692">
            <w:pPr>
              <w:pStyle w:val="Default"/>
              <w:rPr>
                <w:sz w:val="17"/>
                <w:szCs w:val="17"/>
                <w:lang w:val="tr-TR"/>
              </w:rPr>
            </w:pPr>
            <w:r w:rsidRPr="00413692">
              <w:rPr>
                <w:sz w:val="17"/>
                <w:szCs w:val="17"/>
                <w:lang w:val="tr-TR"/>
              </w:rPr>
              <w:t xml:space="preserve">Program çıktıları bu mekanizmalar ile izlenmekte ve ilgili paydaşların görüşleri de alınarak güncellenmektedir. </w:t>
            </w:r>
          </w:p>
          <w:p w14:paraId="1CCD300F" w14:textId="77777777" w:rsidR="00413692" w:rsidRPr="00413692" w:rsidRDefault="00413692" w:rsidP="00453474">
            <w:pPr>
              <w:rPr>
                <w:sz w:val="17"/>
                <w:szCs w:val="17"/>
              </w:rPr>
            </w:pPr>
          </w:p>
        </w:tc>
        <w:tc>
          <w:tcPr>
            <w:tcW w:w="1838" w:type="dxa"/>
            <w:shd w:val="clear" w:color="auto" w:fill="auto"/>
            <w:tcMar>
              <w:left w:w="57" w:type="dxa"/>
              <w:right w:w="57" w:type="dxa"/>
            </w:tcMar>
          </w:tcPr>
          <w:p w14:paraId="06B9718A" w14:textId="77777777" w:rsidR="00413692" w:rsidRPr="00EE4AD6" w:rsidRDefault="00413692" w:rsidP="00453474">
            <w:pPr>
              <w:rPr>
                <w:sz w:val="17"/>
                <w:szCs w:val="17"/>
              </w:rPr>
            </w:pPr>
            <w:r w:rsidRPr="00EE4AD6">
              <w:rPr>
                <w:sz w:val="17"/>
                <w:szCs w:val="17"/>
              </w:rPr>
              <w:t>İçselleştirilmiş, sistematik, sürdürülebilir ve örnek gösterilebilir uygulamalar bulunmaktadır.</w:t>
            </w:r>
          </w:p>
        </w:tc>
      </w:tr>
    </w:tbl>
    <w:p w14:paraId="6AE1DAA2" w14:textId="77777777" w:rsidR="00413692" w:rsidRDefault="00413692" w:rsidP="00413692">
      <w:pPr>
        <w:pStyle w:val="Balk3"/>
        <w:jc w:val="both"/>
      </w:pPr>
    </w:p>
    <w:p w14:paraId="758D69C4" w14:textId="05CA066A" w:rsidR="00427573" w:rsidRPr="006D440A" w:rsidRDefault="00427573" w:rsidP="006D440A">
      <w:pPr>
        <w:widowControl/>
        <w:autoSpaceDE w:val="0"/>
        <w:autoSpaceDN w:val="0"/>
        <w:adjustRightInd w:val="0"/>
        <w:jc w:val="both"/>
        <w:rPr>
          <w:rFonts w:ascii="Calibri" w:hAnsi="Calibri" w:cs="Calibri"/>
          <w:color w:val="000000"/>
          <w:sz w:val="20"/>
          <w:szCs w:val="20"/>
        </w:rPr>
      </w:pPr>
      <w:r w:rsidRPr="006D440A">
        <w:rPr>
          <w:rFonts w:ascii="Calibri" w:hAnsi="Calibri" w:cs="Calibri"/>
          <w:b/>
          <w:bCs/>
          <w:i/>
          <w:iCs/>
          <w:color w:val="000000"/>
          <w:sz w:val="20"/>
          <w:szCs w:val="20"/>
        </w:rPr>
        <w:t xml:space="preserve">Kanıtlar </w:t>
      </w:r>
    </w:p>
    <w:p w14:paraId="1EFC5555" w14:textId="38E53619" w:rsidR="00B500C7" w:rsidRPr="007876C6" w:rsidRDefault="00B500C7">
      <w:pPr>
        <w:numPr>
          <w:ilvl w:val="0"/>
          <w:numId w:val="9"/>
        </w:numPr>
        <w:rPr>
          <w:rFonts w:cs="Calibri"/>
          <w:bCs/>
          <w:i/>
          <w:iCs/>
          <w:sz w:val="20"/>
          <w:szCs w:val="20"/>
        </w:rPr>
      </w:pPr>
      <w:bookmarkStart w:id="21" w:name="_Hlk90369983"/>
      <w:r w:rsidRPr="007876C6">
        <w:rPr>
          <w:rFonts w:cs="Calibri"/>
          <w:bCs/>
          <w:i/>
          <w:iCs/>
          <w:sz w:val="20"/>
          <w:szCs w:val="20"/>
        </w:rPr>
        <w:t xml:space="preserve">Kanıt </w:t>
      </w:r>
      <w:r>
        <w:rPr>
          <w:rFonts w:cs="Calibri"/>
          <w:bCs/>
          <w:i/>
          <w:iCs/>
          <w:sz w:val="20"/>
          <w:szCs w:val="20"/>
        </w:rPr>
        <w:t>B.1.5-1</w:t>
      </w:r>
      <w:r w:rsidRPr="007876C6">
        <w:rPr>
          <w:rFonts w:cs="Calibri"/>
          <w:bCs/>
          <w:i/>
          <w:iCs/>
          <w:sz w:val="20"/>
          <w:szCs w:val="20"/>
        </w:rPr>
        <w:t xml:space="preserve"> Stratejik Amaç Doğrultusunda Eğitim ve Öğretimin Niteliğini Geliştirmek</w:t>
      </w:r>
    </w:p>
    <w:p w14:paraId="5162704D" w14:textId="1E013935" w:rsidR="00B500C7" w:rsidRPr="007876C6" w:rsidRDefault="00B500C7">
      <w:pPr>
        <w:numPr>
          <w:ilvl w:val="0"/>
          <w:numId w:val="9"/>
        </w:numPr>
        <w:rPr>
          <w:rFonts w:cs="Calibri"/>
          <w:bCs/>
          <w:i/>
          <w:iCs/>
          <w:sz w:val="20"/>
          <w:szCs w:val="20"/>
        </w:rPr>
      </w:pPr>
      <w:r w:rsidRPr="007876C6">
        <w:rPr>
          <w:rFonts w:cs="Calibri"/>
          <w:bCs/>
          <w:i/>
          <w:iCs/>
          <w:sz w:val="20"/>
          <w:szCs w:val="20"/>
        </w:rPr>
        <w:t xml:space="preserve">Kanıt </w:t>
      </w:r>
      <w:r>
        <w:rPr>
          <w:rFonts w:cs="Calibri"/>
          <w:bCs/>
          <w:i/>
          <w:iCs/>
          <w:sz w:val="20"/>
          <w:szCs w:val="20"/>
        </w:rPr>
        <w:t>B.1.5-2</w:t>
      </w:r>
      <w:r w:rsidRPr="007876C6">
        <w:rPr>
          <w:rFonts w:cs="Calibri"/>
          <w:bCs/>
          <w:i/>
          <w:iCs/>
          <w:sz w:val="20"/>
          <w:szCs w:val="20"/>
        </w:rPr>
        <w:t xml:space="preserve"> Program ve Müfredat Geliştirme Komisyonu Toplantı Katılım Formu ve Tutanağı</w:t>
      </w:r>
    </w:p>
    <w:p w14:paraId="487B0C52" w14:textId="689557D8" w:rsidR="00B500C7" w:rsidRPr="007876C6" w:rsidRDefault="00B500C7">
      <w:pPr>
        <w:numPr>
          <w:ilvl w:val="0"/>
          <w:numId w:val="9"/>
        </w:numPr>
        <w:rPr>
          <w:bCs/>
          <w:i/>
          <w:iCs/>
        </w:rPr>
      </w:pPr>
      <w:r w:rsidRPr="007876C6">
        <w:rPr>
          <w:rFonts w:cs="Calibri"/>
          <w:bCs/>
          <w:i/>
          <w:iCs/>
          <w:szCs w:val="20"/>
        </w:rPr>
        <w:t>Kanıt</w:t>
      </w:r>
      <w:r>
        <w:rPr>
          <w:rFonts w:cs="Calibri"/>
          <w:bCs/>
          <w:i/>
          <w:iCs/>
          <w:szCs w:val="20"/>
        </w:rPr>
        <w:t xml:space="preserve"> B.1.5-3</w:t>
      </w:r>
      <w:r w:rsidRPr="007876C6">
        <w:rPr>
          <w:rFonts w:cs="Calibri"/>
          <w:bCs/>
          <w:i/>
          <w:iCs/>
          <w:szCs w:val="20"/>
        </w:rPr>
        <w:t xml:space="preserve"> </w:t>
      </w:r>
      <w:r w:rsidRPr="007876C6">
        <w:rPr>
          <w:rFonts w:cs="Calibri Light"/>
          <w:bCs/>
          <w:i/>
          <w:iCs/>
          <w:color w:val="000000"/>
          <w:szCs w:val="20"/>
        </w:rPr>
        <w:t xml:space="preserve">Programların </w:t>
      </w:r>
      <w:r w:rsidRPr="007876C6">
        <w:rPr>
          <w:rFonts w:cs="Calibri Light"/>
          <w:bCs/>
          <w:i/>
          <w:iCs/>
          <w:szCs w:val="20"/>
        </w:rPr>
        <w:t>İzlenmesi ve Güncellenmesine İlişkin Tanımlı Süreçler: Süreç/Faaliyet İzleme Formu</w:t>
      </w:r>
    </w:p>
    <w:p w14:paraId="3394712B" w14:textId="46168C50" w:rsidR="00B500C7" w:rsidRPr="007876C6" w:rsidRDefault="00B500C7">
      <w:pPr>
        <w:numPr>
          <w:ilvl w:val="0"/>
          <w:numId w:val="9"/>
        </w:numPr>
        <w:rPr>
          <w:rFonts w:cs="Calibri"/>
          <w:bCs/>
          <w:i/>
          <w:iCs/>
          <w:sz w:val="20"/>
          <w:szCs w:val="20"/>
        </w:rPr>
      </w:pPr>
      <w:r w:rsidRPr="007876C6">
        <w:rPr>
          <w:rFonts w:cs="Calibri"/>
          <w:bCs/>
          <w:i/>
          <w:iCs/>
          <w:sz w:val="20"/>
          <w:szCs w:val="20"/>
        </w:rPr>
        <w:t xml:space="preserve">Kanıt </w:t>
      </w:r>
      <w:r>
        <w:rPr>
          <w:rFonts w:cs="Calibri"/>
          <w:bCs/>
          <w:i/>
          <w:iCs/>
          <w:sz w:val="20"/>
          <w:szCs w:val="20"/>
        </w:rPr>
        <w:t>B.1.5-4</w:t>
      </w:r>
      <w:r w:rsidRPr="007876C6">
        <w:rPr>
          <w:rFonts w:cs="Calibri"/>
          <w:bCs/>
          <w:i/>
          <w:iCs/>
          <w:sz w:val="20"/>
          <w:szCs w:val="20"/>
        </w:rPr>
        <w:t xml:space="preserve"> Programların yıllık özdeğerlendirme raporları</w:t>
      </w:r>
    </w:p>
    <w:p w14:paraId="60C64E1E" w14:textId="6772C8F7" w:rsidR="00B500C7" w:rsidRPr="007876C6" w:rsidRDefault="00B500C7">
      <w:pPr>
        <w:numPr>
          <w:ilvl w:val="0"/>
          <w:numId w:val="9"/>
        </w:numPr>
        <w:rPr>
          <w:rFonts w:cs="Calibri Light"/>
          <w:bCs/>
          <w:i/>
          <w:iCs/>
          <w:sz w:val="20"/>
          <w:szCs w:val="20"/>
        </w:rPr>
      </w:pPr>
      <w:r w:rsidRPr="007876C6">
        <w:rPr>
          <w:rFonts w:cs="Calibri"/>
          <w:bCs/>
          <w:i/>
          <w:iCs/>
          <w:sz w:val="20"/>
          <w:szCs w:val="20"/>
        </w:rPr>
        <w:t xml:space="preserve">Kanıt </w:t>
      </w:r>
      <w:r>
        <w:rPr>
          <w:rFonts w:cs="Calibri"/>
          <w:bCs/>
          <w:i/>
          <w:iCs/>
          <w:sz w:val="20"/>
          <w:szCs w:val="20"/>
        </w:rPr>
        <w:t>B.1.5-5</w:t>
      </w:r>
      <w:r w:rsidRPr="007876C6">
        <w:rPr>
          <w:rFonts w:cs="Calibri"/>
          <w:bCs/>
          <w:i/>
          <w:iCs/>
          <w:sz w:val="20"/>
          <w:szCs w:val="20"/>
        </w:rPr>
        <w:t xml:space="preserve"> </w:t>
      </w:r>
      <w:r w:rsidRPr="007876C6">
        <w:rPr>
          <w:rFonts w:cs="Calibri Light"/>
          <w:bCs/>
          <w:i/>
          <w:iCs/>
          <w:sz w:val="20"/>
          <w:szCs w:val="20"/>
        </w:rPr>
        <w:t xml:space="preserve">Program ve ders öğrenme kazanımlarına ulaşılıp ulaşılmadığını izleyen bir sistem olarak Bilgi </w:t>
      </w:r>
      <w:r w:rsidRPr="007876C6">
        <w:rPr>
          <w:rFonts w:cs="Calibri Light"/>
          <w:bCs/>
          <w:i/>
          <w:iCs/>
          <w:sz w:val="20"/>
          <w:szCs w:val="20"/>
        </w:rPr>
        <w:lastRenderedPageBreak/>
        <w:t>Yönetim sistemi</w:t>
      </w:r>
    </w:p>
    <w:p w14:paraId="32AFCA63" w14:textId="5AD03B51" w:rsidR="00B500C7" w:rsidRPr="007876C6" w:rsidRDefault="00B500C7">
      <w:pPr>
        <w:numPr>
          <w:ilvl w:val="0"/>
          <w:numId w:val="9"/>
        </w:numPr>
        <w:rPr>
          <w:rFonts w:cs="Calibri"/>
          <w:bCs/>
          <w:i/>
          <w:iCs/>
          <w:sz w:val="20"/>
          <w:szCs w:val="20"/>
        </w:rPr>
      </w:pPr>
      <w:r w:rsidRPr="007876C6">
        <w:rPr>
          <w:rFonts w:cs="Calibri"/>
          <w:bCs/>
          <w:i/>
          <w:iCs/>
          <w:sz w:val="20"/>
          <w:szCs w:val="20"/>
        </w:rPr>
        <w:t xml:space="preserve">Kanıt </w:t>
      </w:r>
      <w:r>
        <w:rPr>
          <w:rFonts w:cs="Calibri"/>
          <w:bCs/>
          <w:i/>
          <w:iCs/>
          <w:sz w:val="20"/>
          <w:szCs w:val="20"/>
        </w:rPr>
        <w:t>b.1.5-6</w:t>
      </w:r>
      <w:r w:rsidRPr="007876C6">
        <w:rPr>
          <w:rFonts w:cs="Calibri"/>
          <w:bCs/>
          <w:i/>
          <w:iCs/>
          <w:sz w:val="20"/>
          <w:szCs w:val="20"/>
        </w:rPr>
        <w:t xml:space="preserve"> </w:t>
      </w:r>
      <w:r w:rsidRPr="007876C6">
        <w:rPr>
          <w:rFonts w:cs="Calibri Light"/>
          <w:bCs/>
          <w:i/>
          <w:iCs/>
          <w:sz w:val="20"/>
          <w:szCs w:val="20"/>
        </w:rPr>
        <w:t>Yapılan iyileştirmeler ve değişiklikler konusunda tüm paydaşların bilgilendirildiği uygulamalar ve kanıtlar</w:t>
      </w:r>
    </w:p>
    <w:bookmarkEnd w:id="21"/>
    <w:p w14:paraId="5E23048C" w14:textId="77777777" w:rsidR="00427573" w:rsidRPr="005E5722" w:rsidRDefault="00427573" w:rsidP="00413692">
      <w:pPr>
        <w:pStyle w:val="Balk3"/>
        <w:jc w:val="both"/>
      </w:pPr>
    </w:p>
    <w:p w14:paraId="00726241" w14:textId="77777777" w:rsidR="000C3078" w:rsidRDefault="000C3078" w:rsidP="00692A73">
      <w:pPr>
        <w:pStyle w:val="Balk2"/>
      </w:pPr>
      <w:bookmarkStart w:id="22" w:name="_Toc38538200"/>
    </w:p>
    <w:p w14:paraId="3F300099" w14:textId="7C6A7062" w:rsidR="000F42D1" w:rsidRPr="009F29D5" w:rsidRDefault="000F42D1" w:rsidP="00692A73">
      <w:pPr>
        <w:pStyle w:val="Balk2"/>
      </w:pPr>
      <w:r w:rsidRPr="009F29D5">
        <w:t xml:space="preserve">B.2. </w:t>
      </w:r>
      <w:bookmarkEnd w:id="22"/>
      <w:r w:rsidR="00BD742E">
        <w:t xml:space="preserve">Programların Yürütülmesi </w:t>
      </w:r>
      <w:r w:rsidR="00BD742E" w:rsidRPr="00BD742E">
        <w:rPr>
          <w:b w:val="0"/>
        </w:rPr>
        <w:t>(</w:t>
      </w:r>
      <w:r w:rsidR="00BD742E">
        <w:rPr>
          <w:b w:val="0"/>
        </w:rPr>
        <w:t>Öğrenci Merkezli Öğrenme, Öğretme ve Değerlendirme)</w:t>
      </w:r>
    </w:p>
    <w:p w14:paraId="2F93D523" w14:textId="77777777" w:rsidR="000962B6" w:rsidRPr="000962B6" w:rsidRDefault="000962B6" w:rsidP="000962B6">
      <w:pPr>
        <w:widowControl/>
        <w:autoSpaceDE w:val="0"/>
        <w:autoSpaceDN w:val="0"/>
        <w:adjustRightInd w:val="0"/>
        <w:jc w:val="both"/>
        <w:rPr>
          <w:rFonts w:ascii="Calibri" w:hAnsi="Calibri" w:cs="Calibri"/>
          <w:color w:val="000000"/>
          <w:sz w:val="24"/>
          <w:szCs w:val="24"/>
        </w:rPr>
      </w:pPr>
      <w:r>
        <w:rPr>
          <w:rFonts w:ascii="Calibri" w:hAnsi="Calibri" w:cs="Calibri"/>
          <w:color w:val="000000"/>
          <w:sz w:val="24"/>
          <w:szCs w:val="24"/>
        </w:rPr>
        <w:t>Bu başlık altında k</w:t>
      </w:r>
      <w:r w:rsidRPr="000962B6">
        <w:rPr>
          <w:rFonts w:ascii="Calibri" w:hAnsi="Calibri" w:cs="Calibri"/>
          <w:color w:val="000000"/>
          <w:sz w:val="24"/>
          <w:szCs w:val="24"/>
        </w:rPr>
        <w:t>urum</w:t>
      </w:r>
      <w:r>
        <w:rPr>
          <w:rFonts w:ascii="Calibri" w:hAnsi="Calibri" w:cs="Calibri"/>
          <w:color w:val="000000"/>
          <w:sz w:val="24"/>
          <w:szCs w:val="24"/>
        </w:rPr>
        <w:t>da/birimde/bölümde</w:t>
      </w:r>
      <w:r w:rsidRPr="000962B6">
        <w:rPr>
          <w:rFonts w:ascii="Calibri" w:hAnsi="Calibri" w:cs="Calibri"/>
          <w:color w:val="000000"/>
          <w:sz w:val="24"/>
          <w:szCs w:val="24"/>
        </w:rPr>
        <w:t>, hedefle</w:t>
      </w:r>
      <w:r>
        <w:rPr>
          <w:rFonts w:ascii="Calibri" w:hAnsi="Calibri" w:cs="Calibri"/>
          <w:color w:val="000000"/>
          <w:sz w:val="24"/>
          <w:szCs w:val="24"/>
        </w:rPr>
        <w:t>nen</w:t>
      </w:r>
      <w:r w:rsidRPr="000962B6">
        <w:rPr>
          <w:rFonts w:ascii="Calibri" w:hAnsi="Calibri" w:cs="Calibri"/>
          <w:color w:val="000000"/>
          <w:sz w:val="24"/>
          <w:szCs w:val="24"/>
        </w:rPr>
        <w:t xml:space="preserve"> nitelikli mezun yeterliliklerine ulaşmak amacıyla </w:t>
      </w:r>
      <w:r>
        <w:rPr>
          <w:rFonts w:ascii="Calibri" w:hAnsi="Calibri" w:cs="Calibri"/>
          <w:color w:val="000000"/>
          <w:sz w:val="24"/>
          <w:szCs w:val="24"/>
        </w:rPr>
        <w:t xml:space="preserve">uygulanan </w:t>
      </w:r>
      <w:r w:rsidRPr="000962B6">
        <w:rPr>
          <w:rFonts w:ascii="Calibri" w:hAnsi="Calibri" w:cs="Calibri"/>
          <w:color w:val="000000"/>
          <w:sz w:val="24"/>
          <w:szCs w:val="24"/>
        </w:rPr>
        <w:t>öğrenci merkezli ve yetkinlik temelli öğretim, ölçme ve değerlendirme yöntemleri</w:t>
      </w:r>
      <w:r>
        <w:rPr>
          <w:rFonts w:ascii="Calibri" w:hAnsi="Calibri" w:cs="Calibri"/>
          <w:color w:val="000000"/>
          <w:sz w:val="24"/>
          <w:szCs w:val="24"/>
        </w:rPr>
        <w:t xml:space="preserve"> </w:t>
      </w:r>
      <w:r w:rsidR="00212C0A">
        <w:rPr>
          <w:rFonts w:ascii="Calibri" w:hAnsi="Calibri" w:cs="Calibri"/>
          <w:color w:val="000000"/>
          <w:sz w:val="24"/>
          <w:szCs w:val="24"/>
        </w:rPr>
        <w:t>ile ö</w:t>
      </w:r>
      <w:r w:rsidR="00212C0A" w:rsidRPr="000962B6">
        <w:rPr>
          <w:rFonts w:ascii="Calibri" w:hAnsi="Calibri" w:cs="Calibri"/>
          <w:color w:val="000000"/>
          <w:sz w:val="24"/>
          <w:szCs w:val="24"/>
        </w:rPr>
        <w:t xml:space="preserve">ğrenci kabulleri, diploma, derece ve diğer yeterliliklerin tanınması ve sertifikalandırılmasına yönelik </w:t>
      </w:r>
      <w:r w:rsidR="00212C0A">
        <w:rPr>
          <w:rFonts w:ascii="Calibri" w:hAnsi="Calibri" w:cs="Calibri"/>
          <w:color w:val="000000"/>
          <w:sz w:val="24"/>
          <w:szCs w:val="24"/>
        </w:rPr>
        <w:t xml:space="preserve">belirlenen </w:t>
      </w:r>
      <w:r w:rsidR="00212C0A" w:rsidRPr="000962B6">
        <w:rPr>
          <w:rFonts w:ascii="Calibri" w:hAnsi="Calibri" w:cs="Calibri"/>
          <w:color w:val="000000"/>
          <w:sz w:val="24"/>
          <w:szCs w:val="24"/>
        </w:rPr>
        <w:t xml:space="preserve">açık </w:t>
      </w:r>
      <w:r w:rsidR="00212C0A">
        <w:rPr>
          <w:rFonts w:ascii="Calibri" w:hAnsi="Calibri" w:cs="Calibri"/>
          <w:color w:val="000000"/>
          <w:sz w:val="24"/>
          <w:szCs w:val="24"/>
        </w:rPr>
        <w:t xml:space="preserve">ölçütler </w:t>
      </w:r>
      <w:r>
        <w:rPr>
          <w:rFonts w:ascii="Calibri" w:hAnsi="Calibri" w:cs="Calibri"/>
          <w:color w:val="000000"/>
          <w:sz w:val="24"/>
          <w:szCs w:val="24"/>
        </w:rPr>
        <w:t>hakkında bilgi verilmelidir</w:t>
      </w:r>
      <w:r w:rsidR="00212C0A">
        <w:rPr>
          <w:rFonts w:ascii="Calibri" w:hAnsi="Calibri" w:cs="Calibri"/>
          <w:color w:val="000000"/>
          <w:sz w:val="24"/>
          <w:szCs w:val="24"/>
        </w:rPr>
        <w:t>.</w:t>
      </w:r>
      <w:r w:rsidRPr="000962B6">
        <w:rPr>
          <w:rFonts w:ascii="Calibri" w:hAnsi="Calibri" w:cs="Calibri"/>
          <w:color w:val="000000"/>
          <w:sz w:val="24"/>
          <w:szCs w:val="24"/>
        </w:rPr>
        <w:t xml:space="preserve"> </w:t>
      </w:r>
    </w:p>
    <w:p w14:paraId="55645FB4" w14:textId="77777777" w:rsidR="000F42D1" w:rsidRPr="000962B6" w:rsidRDefault="000F42D1" w:rsidP="000F42D1">
      <w:pPr>
        <w:ind w:right="63"/>
        <w:jc w:val="both"/>
        <w:rPr>
          <w:rFonts w:cstheme="majorHAnsi"/>
          <w:sz w:val="24"/>
          <w:szCs w:val="24"/>
        </w:rPr>
      </w:pPr>
    </w:p>
    <w:p w14:paraId="06B85AE1" w14:textId="77777777" w:rsidR="00D555D8" w:rsidRPr="009F29D5" w:rsidRDefault="00D555D8" w:rsidP="00C264F7">
      <w:pPr>
        <w:pStyle w:val="Balk3"/>
      </w:pPr>
    </w:p>
    <w:p w14:paraId="69831F16" w14:textId="77777777" w:rsidR="00BD742E" w:rsidRPr="005E5722" w:rsidRDefault="00BD742E" w:rsidP="00BD742E">
      <w:r w:rsidRPr="005E5722">
        <w:rPr>
          <w:b/>
        </w:rPr>
        <w:t>B.</w:t>
      </w:r>
      <w:r>
        <w:rPr>
          <w:b/>
        </w:rPr>
        <w:t>2</w:t>
      </w:r>
      <w:r w:rsidRPr="005E5722">
        <w:rPr>
          <w:b/>
        </w:rPr>
        <w:t xml:space="preserve">.1. Öğretim yöntem ve teknikleri </w:t>
      </w:r>
    </w:p>
    <w:p w14:paraId="664C756B" w14:textId="77777777" w:rsidR="00BD742E" w:rsidRPr="005E5722" w:rsidRDefault="00BD742E" w:rsidP="00BD742E">
      <w:pPr>
        <w:ind w:left="567"/>
      </w:pPr>
      <w:r w:rsidRPr="005E5722">
        <w:t>(Aktif, disiplinlerarası çalışma, etkileşimli, araştırma/öğrenme odaklı)</w:t>
      </w:r>
    </w:p>
    <w:p w14:paraId="1E416F54" w14:textId="77777777" w:rsidR="00BD742E" w:rsidRPr="005E5722" w:rsidRDefault="00BD742E" w:rsidP="00BD742E">
      <w:pPr>
        <w:pStyle w:val="Balk3"/>
      </w:pPr>
    </w:p>
    <w:p w14:paraId="4F589ABE" w14:textId="77777777" w:rsidR="00BD742E" w:rsidRPr="005E5722" w:rsidRDefault="00BD742E" w:rsidP="00BD742E">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60"/>
        <w:gridCol w:w="1860"/>
        <w:gridCol w:w="1887"/>
        <w:gridCol w:w="1887"/>
        <w:gridCol w:w="1862"/>
      </w:tblGrid>
      <w:tr w:rsidR="00BD742E" w:rsidRPr="005E5722" w14:paraId="7690386A" w14:textId="77777777" w:rsidTr="00761D8C">
        <w:trPr>
          <w:jc w:val="center"/>
        </w:trPr>
        <w:tc>
          <w:tcPr>
            <w:tcW w:w="1860" w:type="dxa"/>
            <w:shd w:val="clear" w:color="auto" w:fill="002060"/>
          </w:tcPr>
          <w:p w14:paraId="153551D4" w14:textId="77777777" w:rsidR="00BD742E" w:rsidRPr="006D7024" w:rsidRDefault="00BD742E" w:rsidP="00761D8C">
            <w:pPr>
              <w:pStyle w:val="Balk3"/>
              <w:outlineLvl w:val="2"/>
              <w:rPr>
                <w:b/>
              </w:rPr>
            </w:pPr>
            <w:r w:rsidRPr="006D7024">
              <w:rPr>
                <w:b/>
              </w:rPr>
              <w:t>1</w:t>
            </w:r>
          </w:p>
        </w:tc>
        <w:tc>
          <w:tcPr>
            <w:tcW w:w="1860" w:type="dxa"/>
            <w:shd w:val="clear" w:color="auto" w:fill="002060"/>
          </w:tcPr>
          <w:p w14:paraId="3990ED96" w14:textId="77777777" w:rsidR="00BD742E" w:rsidRPr="006D7024" w:rsidRDefault="00BD742E" w:rsidP="00761D8C">
            <w:pPr>
              <w:pStyle w:val="Balk3"/>
              <w:outlineLvl w:val="2"/>
              <w:rPr>
                <w:b/>
              </w:rPr>
            </w:pPr>
            <w:r w:rsidRPr="006D7024">
              <w:rPr>
                <w:b/>
              </w:rPr>
              <w:t>2</w:t>
            </w:r>
          </w:p>
        </w:tc>
        <w:tc>
          <w:tcPr>
            <w:tcW w:w="1887" w:type="dxa"/>
            <w:shd w:val="clear" w:color="auto" w:fill="002060"/>
          </w:tcPr>
          <w:p w14:paraId="07F7567B" w14:textId="77777777" w:rsidR="00BD742E" w:rsidRPr="006D7024" w:rsidRDefault="00BD742E" w:rsidP="00761D8C">
            <w:pPr>
              <w:pStyle w:val="Balk3"/>
              <w:outlineLvl w:val="2"/>
              <w:rPr>
                <w:b/>
              </w:rPr>
            </w:pPr>
            <w:r w:rsidRPr="006D7024">
              <w:rPr>
                <w:b/>
              </w:rPr>
              <w:t>3</w:t>
            </w:r>
          </w:p>
        </w:tc>
        <w:tc>
          <w:tcPr>
            <w:tcW w:w="1887" w:type="dxa"/>
            <w:shd w:val="clear" w:color="auto" w:fill="002060"/>
          </w:tcPr>
          <w:p w14:paraId="36BD6EFF" w14:textId="77777777" w:rsidR="00BD742E" w:rsidRPr="006D7024" w:rsidRDefault="00BD742E" w:rsidP="00761D8C">
            <w:pPr>
              <w:pStyle w:val="Balk3"/>
              <w:outlineLvl w:val="2"/>
              <w:rPr>
                <w:b/>
              </w:rPr>
            </w:pPr>
            <w:r w:rsidRPr="006D7024">
              <w:rPr>
                <w:b/>
              </w:rPr>
              <w:t>4</w:t>
            </w:r>
          </w:p>
        </w:tc>
        <w:tc>
          <w:tcPr>
            <w:tcW w:w="1862" w:type="dxa"/>
            <w:shd w:val="clear" w:color="auto" w:fill="002060"/>
          </w:tcPr>
          <w:p w14:paraId="1C57FCF6" w14:textId="77777777" w:rsidR="00BD742E" w:rsidRPr="006D7024" w:rsidRDefault="00BD742E" w:rsidP="00761D8C">
            <w:pPr>
              <w:pStyle w:val="Balk3"/>
              <w:outlineLvl w:val="2"/>
              <w:rPr>
                <w:b/>
              </w:rPr>
            </w:pPr>
            <w:r w:rsidRPr="006D7024">
              <w:rPr>
                <w:b/>
              </w:rPr>
              <w:t>5</w:t>
            </w:r>
          </w:p>
        </w:tc>
      </w:tr>
      <w:tr w:rsidR="00BD742E" w:rsidRPr="005E5722" w14:paraId="6EA340EA" w14:textId="77777777" w:rsidTr="00761D8C">
        <w:trPr>
          <w:jc w:val="center"/>
        </w:trPr>
        <w:sdt>
          <w:sdtPr>
            <w:rPr>
              <w:b/>
            </w:rPr>
            <w:id w:val="1573380747"/>
            <w14:checkbox>
              <w14:checked w14:val="0"/>
              <w14:checkedState w14:val="2612" w14:font="MS Gothic"/>
              <w14:uncheckedState w14:val="2610" w14:font="MS Gothic"/>
            </w14:checkbox>
          </w:sdtPr>
          <w:sdtEndPr/>
          <w:sdtContent>
            <w:tc>
              <w:tcPr>
                <w:tcW w:w="1860" w:type="dxa"/>
                <w:shd w:val="clear" w:color="auto" w:fill="DEEAF6" w:themeFill="accent1" w:themeFillTint="33"/>
              </w:tcPr>
              <w:p w14:paraId="15D12C8D"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sdt>
          <w:sdtPr>
            <w:rPr>
              <w:b/>
            </w:rPr>
            <w:id w:val="1653861705"/>
            <w14:checkbox>
              <w14:checked w14:val="0"/>
              <w14:checkedState w14:val="2612" w14:font="MS Gothic"/>
              <w14:uncheckedState w14:val="2610" w14:font="MS Gothic"/>
            </w14:checkbox>
          </w:sdtPr>
          <w:sdtEndPr/>
          <w:sdtContent>
            <w:tc>
              <w:tcPr>
                <w:tcW w:w="1860" w:type="dxa"/>
                <w:shd w:val="clear" w:color="auto" w:fill="DEEAF6" w:themeFill="accent1" w:themeFillTint="33"/>
              </w:tcPr>
              <w:p w14:paraId="14A6E262"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sdt>
          <w:sdtPr>
            <w:rPr>
              <w:b/>
            </w:rPr>
            <w:id w:val="1778287886"/>
            <w14:checkbox>
              <w14:checked w14:val="0"/>
              <w14:checkedState w14:val="2612" w14:font="MS Gothic"/>
              <w14:uncheckedState w14:val="2610" w14:font="MS Gothic"/>
            </w14:checkbox>
          </w:sdtPr>
          <w:sdtEndPr/>
          <w:sdtContent>
            <w:tc>
              <w:tcPr>
                <w:tcW w:w="1887" w:type="dxa"/>
                <w:shd w:val="clear" w:color="auto" w:fill="DEEAF6" w:themeFill="accent1" w:themeFillTint="33"/>
              </w:tcPr>
              <w:p w14:paraId="6147962D"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sdt>
          <w:sdtPr>
            <w:rPr>
              <w:b/>
            </w:rPr>
            <w:id w:val="-996650078"/>
            <w14:checkbox>
              <w14:checked w14:val="1"/>
              <w14:checkedState w14:val="2612" w14:font="MS Gothic"/>
              <w14:uncheckedState w14:val="2610" w14:font="MS Gothic"/>
            </w14:checkbox>
          </w:sdtPr>
          <w:sdtEndPr/>
          <w:sdtContent>
            <w:tc>
              <w:tcPr>
                <w:tcW w:w="1887" w:type="dxa"/>
                <w:shd w:val="clear" w:color="auto" w:fill="DEEAF6" w:themeFill="accent1" w:themeFillTint="33"/>
              </w:tcPr>
              <w:p w14:paraId="12592E9E" w14:textId="6156F642" w:rsidR="00BD742E" w:rsidRPr="006D7024" w:rsidRDefault="006D440A" w:rsidP="00761D8C">
                <w:pPr>
                  <w:pStyle w:val="Balk3"/>
                  <w:outlineLvl w:val="2"/>
                  <w:rPr>
                    <w:b/>
                  </w:rPr>
                </w:pPr>
                <w:r>
                  <w:rPr>
                    <w:rFonts w:ascii="MS Gothic" w:eastAsia="MS Gothic" w:hAnsi="MS Gothic" w:hint="eastAsia"/>
                    <w:b/>
                  </w:rPr>
                  <w:t>☒</w:t>
                </w:r>
              </w:p>
            </w:tc>
          </w:sdtContent>
        </w:sdt>
        <w:sdt>
          <w:sdtPr>
            <w:rPr>
              <w:b/>
            </w:rPr>
            <w:id w:val="-1122380324"/>
            <w14:checkbox>
              <w14:checked w14:val="0"/>
              <w14:checkedState w14:val="2612" w14:font="MS Gothic"/>
              <w14:uncheckedState w14:val="2610" w14:font="MS Gothic"/>
            </w14:checkbox>
          </w:sdtPr>
          <w:sdtEndPr/>
          <w:sdtContent>
            <w:tc>
              <w:tcPr>
                <w:tcW w:w="1862" w:type="dxa"/>
                <w:shd w:val="clear" w:color="auto" w:fill="DEEAF6" w:themeFill="accent1" w:themeFillTint="33"/>
              </w:tcPr>
              <w:p w14:paraId="025E16F4"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tr>
      <w:tr w:rsidR="00BD742E" w:rsidRPr="005E5722" w14:paraId="2949F85B" w14:textId="77777777" w:rsidTr="00761D8C">
        <w:trPr>
          <w:trHeight w:val="1288"/>
          <w:jc w:val="center"/>
        </w:trPr>
        <w:tc>
          <w:tcPr>
            <w:tcW w:w="1860" w:type="dxa"/>
            <w:shd w:val="clear" w:color="auto" w:fill="auto"/>
            <w:tcMar>
              <w:left w:w="57" w:type="dxa"/>
              <w:right w:w="57" w:type="dxa"/>
            </w:tcMar>
          </w:tcPr>
          <w:p w14:paraId="07FE4CA5" w14:textId="77777777" w:rsidR="00BD742E" w:rsidRPr="005E5722" w:rsidRDefault="00BD742E" w:rsidP="00761D8C">
            <w:pPr>
              <w:rPr>
                <w:sz w:val="17"/>
                <w:szCs w:val="17"/>
              </w:rPr>
            </w:pPr>
            <w:r w:rsidRPr="005E5722">
              <w:rPr>
                <w:sz w:val="17"/>
                <w:szCs w:val="17"/>
              </w:rPr>
              <w:t>Öğrenme-öğretme süreçlerinde öğrenci merkezli yaklaşımlar bulunmamaktadır.</w:t>
            </w:r>
          </w:p>
        </w:tc>
        <w:tc>
          <w:tcPr>
            <w:tcW w:w="1860" w:type="dxa"/>
            <w:shd w:val="clear" w:color="auto" w:fill="auto"/>
            <w:tcMar>
              <w:left w:w="57" w:type="dxa"/>
              <w:right w:w="57" w:type="dxa"/>
            </w:tcMar>
          </w:tcPr>
          <w:p w14:paraId="41CF1542" w14:textId="77777777" w:rsidR="00BD742E" w:rsidRPr="005E5722" w:rsidRDefault="00BD742E" w:rsidP="00761D8C">
            <w:pPr>
              <w:rPr>
                <w:sz w:val="17"/>
                <w:szCs w:val="17"/>
              </w:rPr>
            </w:pPr>
            <w:r w:rsidRPr="005E5722">
              <w:rPr>
                <w:sz w:val="17"/>
                <w:szCs w:val="17"/>
              </w:rPr>
              <w:t>Öğrenme-öğretme süreçlerinde öğrenci merkezli yaklaşımın uygulanmasına yönelik ilke, kural ve planlamalar bulunmaktadır.</w:t>
            </w:r>
          </w:p>
        </w:tc>
        <w:tc>
          <w:tcPr>
            <w:tcW w:w="1887" w:type="dxa"/>
            <w:shd w:val="clear" w:color="auto" w:fill="auto"/>
            <w:tcMar>
              <w:left w:w="57" w:type="dxa"/>
              <w:right w:w="57" w:type="dxa"/>
            </w:tcMar>
          </w:tcPr>
          <w:p w14:paraId="406F4B1C" w14:textId="77777777" w:rsidR="00BD742E" w:rsidRPr="005E5722" w:rsidRDefault="00BD742E" w:rsidP="00761D8C">
            <w:pPr>
              <w:rPr>
                <w:sz w:val="17"/>
                <w:szCs w:val="17"/>
              </w:rPr>
            </w:pPr>
            <w:r w:rsidRPr="005E5722">
              <w:rPr>
                <w:sz w:val="17"/>
                <w:szCs w:val="17"/>
              </w:rPr>
              <w:t>Programların genelinde öğrenci merkezli öğretim yöntem teknikleri tanımlı süreçler doğrultusunda uygulanmaktadır.</w:t>
            </w:r>
          </w:p>
        </w:tc>
        <w:tc>
          <w:tcPr>
            <w:tcW w:w="1887" w:type="dxa"/>
            <w:shd w:val="clear" w:color="auto" w:fill="auto"/>
            <w:tcMar>
              <w:left w:w="57" w:type="dxa"/>
              <w:right w:w="57" w:type="dxa"/>
            </w:tcMar>
          </w:tcPr>
          <w:p w14:paraId="08A14B9D" w14:textId="77777777" w:rsidR="00BD742E" w:rsidRPr="005E5722" w:rsidRDefault="00BD742E" w:rsidP="00761D8C">
            <w:pPr>
              <w:rPr>
                <w:sz w:val="17"/>
                <w:szCs w:val="17"/>
              </w:rPr>
            </w:pPr>
            <w:r w:rsidRPr="005E5722">
              <w:rPr>
                <w:sz w:val="17"/>
                <w:szCs w:val="17"/>
              </w:rPr>
              <w:t>Öğrenci merkezli uygulamalar izlenmekte ve ilgili iç paydaşların katılımıyla iyileştirilmektedir.</w:t>
            </w:r>
          </w:p>
        </w:tc>
        <w:tc>
          <w:tcPr>
            <w:tcW w:w="1862" w:type="dxa"/>
            <w:shd w:val="clear" w:color="auto" w:fill="auto"/>
            <w:tcMar>
              <w:left w:w="57" w:type="dxa"/>
              <w:right w:w="57" w:type="dxa"/>
            </w:tcMar>
          </w:tcPr>
          <w:p w14:paraId="2EDE82BA" w14:textId="77777777" w:rsidR="00BD742E" w:rsidRPr="005E5722" w:rsidRDefault="00BD742E" w:rsidP="00761D8C">
            <w:pPr>
              <w:rPr>
                <w:sz w:val="17"/>
                <w:szCs w:val="17"/>
              </w:rPr>
            </w:pPr>
            <w:r w:rsidRPr="005E5722">
              <w:rPr>
                <w:sz w:val="17"/>
                <w:szCs w:val="17"/>
              </w:rPr>
              <w:t>İçselleştirilmiş, sistematik, sürdürülebilir ve örnek gösterilebilir uygulamalar bulunmaktadır.</w:t>
            </w:r>
          </w:p>
        </w:tc>
      </w:tr>
    </w:tbl>
    <w:p w14:paraId="15C98C49" w14:textId="77777777" w:rsidR="00BD742E" w:rsidRPr="005E5722" w:rsidRDefault="00BD742E" w:rsidP="00BD742E">
      <w:pPr>
        <w:pStyle w:val="Balk3"/>
      </w:pPr>
    </w:p>
    <w:p w14:paraId="70177C19" w14:textId="12F69EE8" w:rsidR="00BD742E" w:rsidRPr="005E5722" w:rsidRDefault="00BD742E" w:rsidP="00BD742E">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56350002" w14:textId="24A7AF4C" w:rsidR="006D440A" w:rsidRPr="008D7236" w:rsidRDefault="006D440A">
      <w:pPr>
        <w:numPr>
          <w:ilvl w:val="0"/>
          <w:numId w:val="32"/>
        </w:numPr>
        <w:rPr>
          <w:i/>
          <w:iCs/>
          <w:sz w:val="20"/>
          <w:szCs w:val="20"/>
        </w:rPr>
      </w:pPr>
      <w:bookmarkStart w:id="23" w:name="_Hlk90369976"/>
      <w:r w:rsidRPr="008D7236">
        <w:rPr>
          <w:i/>
          <w:iCs/>
          <w:sz w:val="20"/>
          <w:szCs w:val="20"/>
        </w:rPr>
        <w:t xml:space="preserve">Kanıt </w:t>
      </w:r>
      <w:r w:rsidR="008121AD">
        <w:rPr>
          <w:i/>
          <w:iCs/>
          <w:sz w:val="20"/>
          <w:szCs w:val="20"/>
        </w:rPr>
        <w:t>B.2.1-1</w:t>
      </w:r>
      <w:r w:rsidRPr="008D7236">
        <w:rPr>
          <w:i/>
          <w:iCs/>
          <w:sz w:val="20"/>
          <w:szCs w:val="20"/>
        </w:rPr>
        <w:t xml:space="preserve"> Uzaktan Eğitime Özgü Öğretim Materyali Geliştirme ve Öğretim İlke, Yöntem ve Tekniklerine İlişkin Uygulama Örneği </w:t>
      </w:r>
    </w:p>
    <w:bookmarkEnd w:id="23"/>
    <w:p w14:paraId="4A4E3BD8" w14:textId="2678BB8D" w:rsidR="006D440A" w:rsidRPr="008D7236" w:rsidRDefault="006D440A">
      <w:pPr>
        <w:numPr>
          <w:ilvl w:val="0"/>
          <w:numId w:val="32"/>
        </w:numPr>
        <w:rPr>
          <w:i/>
          <w:iCs/>
          <w:sz w:val="20"/>
          <w:szCs w:val="20"/>
        </w:rPr>
      </w:pPr>
      <w:r w:rsidRPr="008D7236">
        <w:rPr>
          <w:i/>
          <w:iCs/>
          <w:sz w:val="20"/>
          <w:szCs w:val="20"/>
        </w:rPr>
        <w:t xml:space="preserve">Kanıt </w:t>
      </w:r>
      <w:r w:rsidR="008121AD">
        <w:rPr>
          <w:i/>
          <w:iCs/>
          <w:sz w:val="20"/>
          <w:szCs w:val="20"/>
        </w:rPr>
        <w:t>B.2.1-2</w:t>
      </w:r>
      <w:r w:rsidRPr="008D7236">
        <w:rPr>
          <w:i/>
          <w:iCs/>
          <w:sz w:val="20"/>
          <w:szCs w:val="20"/>
        </w:rPr>
        <w:t xml:space="preserve"> Uzaktan eğitim yoluyla özellikle eş zamansız (asenkron) biçimde sunulan derslerin öğrenci iş yükünü güvence altına alan ek tedbirlerin olması</w:t>
      </w:r>
    </w:p>
    <w:p w14:paraId="365AB59F" w14:textId="455B751B" w:rsidR="006D440A" w:rsidRPr="008D7236" w:rsidRDefault="006D440A">
      <w:pPr>
        <w:numPr>
          <w:ilvl w:val="0"/>
          <w:numId w:val="32"/>
        </w:numPr>
        <w:rPr>
          <w:i/>
          <w:iCs/>
          <w:sz w:val="20"/>
          <w:szCs w:val="20"/>
        </w:rPr>
      </w:pPr>
      <w:r w:rsidRPr="008D7236">
        <w:rPr>
          <w:i/>
          <w:iCs/>
          <w:sz w:val="20"/>
          <w:szCs w:val="20"/>
        </w:rPr>
        <w:t xml:space="preserve">Kanıt </w:t>
      </w:r>
      <w:r w:rsidR="008121AD">
        <w:rPr>
          <w:i/>
          <w:iCs/>
          <w:sz w:val="20"/>
          <w:szCs w:val="20"/>
        </w:rPr>
        <w:t>B.2.1-3</w:t>
      </w:r>
      <w:r w:rsidRPr="008D7236">
        <w:rPr>
          <w:i/>
          <w:iCs/>
          <w:sz w:val="20"/>
          <w:szCs w:val="20"/>
        </w:rPr>
        <w:t xml:space="preserve"> Uzaktan eğitime özgü öğretim materyali geliştirme ve öğretim ilke, yöntem ve tekniklerine ilişkin uygulamalar:</w:t>
      </w:r>
    </w:p>
    <w:p w14:paraId="50F65AAB" w14:textId="1E4BDF2F" w:rsidR="006D440A" w:rsidRPr="008D7236" w:rsidRDefault="006D440A">
      <w:pPr>
        <w:numPr>
          <w:ilvl w:val="0"/>
          <w:numId w:val="32"/>
        </w:numPr>
        <w:rPr>
          <w:i/>
          <w:iCs/>
          <w:sz w:val="20"/>
          <w:szCs w:val="20"/>
        </w:rPr>
      </w:pPr>
      <w:r w:rsidRPr="008D7236">
        <w:rPr>
          <w:i/>
          <w:iCs/>
          <w:sz w:val="20"/>
          <w:szCs w:val="20"/>
        </w:rPr>
        <w:t xml:space="preserve">Kanıt </w:t>
      </w:r>
      <w:r w:rsidR="008121AD">
        <w:rPr>
          <w:i/>
          <w:iCs/>
          <w:sz w:val="20"/>
          <w:szCs w:val="20"/>
        </w:rPr>
        <w:t>B.2.1-4</w:t>
      </w:r>
      <w:r w:rsidRPr="008D7236">
        <w:rPr>
          <w:i/>
          <w:iCs/>
          <w:sz w:val="20"/>
          <w:szCs w:val="20"/>
        </w:rPr>
        <w:t xml:space="preserve"> Disiplinlerarası çalışmayı teşvik eden uygulamalar</w:t>
      </w:r>
    </w:p>
    <w:p w14:paraId="76A35EDA" w14:textId="77777777" w:rsidR="00BD742E" w:rsidRPr="005E5722" w:rsidRDefault="00BD742E" w:rsidP="00BD742E">
      <w:pPr>
        <w:rPr>
          <w:b/>
        </w:rPr>
      </w:pPr>
    </w:p>
    <w:p w14:paraId="747ADB23" w14:textId="77777777" w:rsidR="00BD742E" w:rsidRPr="005E5722" w:rsidRDefault="00BD742E" w:rsidP="00BD742E">
      <w:pPr>
        <w:rPr>
          <w:b/>
        </w:rPr>
      </w:pPr>
    </w:p>
    <w:p w14:paraId="2835B6FE" w14:textId="77777777" w:rsidR="00BD742E" w:rsidRPr="005E5722" w:rsidRDefault="00BD742E" w:rsidP="00BD742E">
      <w:r w:rsidRPr="005E5722">
        <w:rPr>
          <w:b/>
        </w:rPr>
        <w:t>B.</w:t>
      </w:r>
      <w:r>
        <w:rPr>
          <w:b/>
        </w:rPr>
        <w:t>2</w:t>
      </w:r>
      <w:r w:rsidRPr="005E5722">
        <w:rPr>
          <w:b/>
        </w:rPr>
        <w:t>.2. Ölçme ve değerlendirme</w:t>
      </w:r>
      <w:r w:rsidRPr="005E5722">
        <w:t xml:space="preserve"> </w:t>
      </w:r>
    </w:p>
    <w:p w14:paraId="2FB9E9B1" w14:textId="77777777" w:rsidR="00BD742E" w:rsidRPr="005E5722" w:rsidRDefault="00BD742E" w:rsidP="00BD742E">
      <w:pPr>
        <w:ind w:left="567"/>
        <w:rPr>
          <w:i/>
        </w:rPr>
      </w:pPr>
      <w:r w:rsidRPr="005E5722">
        <w:rPr>
          <w:i/>
        </w:rPr>
        <w:t>(Öğrencilerin özelliklerine ve öğrenme düzeylerine göre farklılaştırılmış alternatif ölçme yöntem ve tekniklerine yer verme gibi)</w:t>
      </w:r>
    </w:p>
    <w:p w14:paraId="0A4706B8" w14:textId="77777777" w:rsidR="00BD742E" w:rsidRPr="009A4338" w:rsidRDefault="00BD742E" w:rsidP="00BD742E">
      <w:pPr>
        <w:pStyle w:val="Balk4"/>
        <w:spacing w:line="360" w:lineRule="auto"/>
        <w:ind w:left="119" w:right="62"/>
        <w:jc w:val="center"/>
        <w:rPr>
          <w:rFonts w:asciiTheme="minorHAnsi" w:hAnsiTheme="minorHAnsi"/>
          <w:i w:val="0"/>
          <w:sz w:val="20"/>
          <w:szCs w:val="20"/>
        </w:rPr>
      </w:pPr>
      <w:r w:rsidRPr="009A4338">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1870"/>
        <w:gridCol w:w="1871"/>
        <w:gridCol w:w="1872"/>
        <w:gridCol w:w="1872"/>
      </w:tblGrid>
      <w:tr w:rsidR="00BD742E" w:rsidRPr="005E5722" w14:paraId="439DF5E5" w14:textId="77777777" w:rsidTr="00761D8C">
        <w:trPr>
          <w:jc w:val="center"/>
        </w:trPr>
        <w:tc>
          <w:tcPr>
            <w:tcW w:w="1871" w:type="dxa"/>
            <w:shd w:val="clear" w:color="auto" w:fill="002060"/>
          </w:tcPr>
          <w:p w14:paraId="61D96508" w14:textId="77777777" w:rsidR="00BD742E" w:rsidRPr="006D7024" w:rsidRDefault="00BD742E" w:rsidP="00761D8C">
            <w:pPr>
              <w:pStyle w:val="Balk3"/>
              <w:outlineLvl w:val="2"/>
              <w:rPr>
                <w:b/>
              </w:rPr>
            </w:pPr>
            <w:r w:rsidRPr="006D7024">
              <w:rPr>
                <w:b/>
              </w:rPr>
              <w:t>1</w:t>
            </w:r>
          </w:p>
        </w:tc>
        <w:tc>
          <w:tcPr>
            <w:tcW w:w="1870" w:type="dxa"/>
            <w:shd w:val="clear" w:color="auto" w:fill="002060"/>
          </w:tcPr>
          <w:p w14:paraId="6C05D9D7" w14:textId="77777777" w:rsidR="00BD742E" w:rsidRPr="006D7024" w:rsidRDefault="00BD742E" w:rsidP="00761D8C">
            <w:pPr>
              <w:pStyle w:val="Balk3"/>
              <w:outlineLvl w:val="2"/>
              <w:rPr>
                <w:b/>
              </w:rPr>
            </w:pPr>
            <w:r w:rsidRPr="006D7024">
              <w:rPr>
                <w:b/>
              </w:rPr>
              <w:t>2</w:t>
            </w:r>
          </w:p>
        </w:tc>
        <w:tc>
          <w:tcPr>
            <w:tcW w:w="1871" w:type="dxa"/>
            <w:shd w:val="clear" w:color="auto" w:fill="002060"/>
          </w:tcPr>
          <w:p w14:paraId="37830990" w14:textId="77777777" w:rsidR="00BD742E" w:rsidRPr="006D7024" w:rsidRDefault="00BD742E" w:rsidP="00761D8C">
            <w:pPr>
              <w:pStyle w:val="Balk3"/>
              <w:outlineLvl w:val="2"/>
              <w:rPr>
                <w:b/>
              </w:rPr>
            </w:pPr>
            <w:r w:rsidRPr="006D7024">
              <w:rPr>
                <w:b/>
              </w:rPr>
              <w:t>3</w:t>
            </w:r>
          </w:p>
        </w:tc>
        <w:tc>
          <w:tcPr>
            <w:tcW w:w="1872" w:type="dxa"/>
            <w:shd w:val="clear" w:color="auto" w:fill="002060"/>
          </w:tcPr>
          <w:p w14:paraId="3912A7EA" w14:textId="77777777" w:rsidR="00BD742E" w:rsidRPr="006D7024" w:rsidRDefault="00BD742E" w:rsidP="00761D8C">
            <w:pPr>
              <w:pStyle w:val="Balk3"/>
              <w:outlineLvl w:val="2"/>
              <w:rPr>
                <w:b/>
              </w:rPr>
            </w:pPr>
            <w:r w:rsidRPr="006D7024">
              <w:rPr>
                <w:b/>
              </w:rPr>
              <w:t>4</w:t>
            </w:r>
          </w:p>
        </w:tc>
        <w:tc>
          <w:tcPr>
            <w:tcW w:w="1872" w:type="dxa"/>
            <w:shd w:val="clear" w:color="auto" w:fill="002060"/>
          </w:tcPr>
          <w:p w14:paraId="1BC0843E" w14:textId="77777777" w:rsidR="00BD742E" w:rsidRPr="006D7024" w:rsidRDefault="00BD742E" w:rsidP="00761D8C">
            <w:pPr>
              <w:pStyle w:val="Balk3"/>
              <w:outlineLvl w:val="2"/>
              <w:rPr>
                <w:b/>
              </w:rPr>
            </w:pPr>
            <w:r w:rsidRPr="006D7024">
              <w:rPr>
                <w:b/>
              </w:rPr>
              <w:t>5</w:t>
            </w:r>
          </w:p>
        </w:tc>
      </w:tr>
      <w:tr w:rsidR="00BD742E" w:rsidRPr="005E5722" w14:paraId="5516B26D" w14:textId="77777777" w:rsidTr="00761D8C">
        <w:trPr>
          <w:jc w:val="center"/>
        </w:trPr>
        <w:sdt>
          <w:sdtPr>
            <w:rPr>
              <w:b/>
            </w:rPr>
            <w:id w:val="-1098168005"/>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1DEF34F3"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sdt>
          <w:sdtPr>
            <w:rPr>
              <w:b/>
            </w:rPr>
            <w:id w:val="-1066949111"/>
            <w14:checkbox>
              <w14:checked w14:val="0"/>
              <w14:checkedState w14:val="2612" w14:font="MS Gothic"/>
              <w14:uncheckedState w14:val="2610" w14:font="MS Gothic"/>
            </w14:checkbox>
          </w:sdtPr>
          <w:sdtEndPr/>
          <w:sdtContent>
            <w:tc>
              <w:tcPr>
                <w:tcW w:w="1870" w:type="dxa"/>
                <w:shd w:val="clear" w:color="auto" w:fill="DEEAF6" w:themeFill="accent1" w:themeFillTint="33"/>
              </w:tcPr>
              <w:p w14:paraId="7CCF112F"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sdt>
          <w:sdtPr>
            <w:rPr>
              <w:b/>
            </w:rPr>
            <w:id w:val="21449938"/>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2ED34025"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sdt>
          <w:sdtPr>
            <w:rPr>
              <w:b/>
            </w:rPr>
            <w:id w:val="1660118251"/>
            <w14:checkbox>
              <w14:checked w14:val="1"/>
              <w14:checkedState w14:val="2612" w14:font="MS Gothic"/>
              <w14:uncheckedState w14:val="2610" w14:font="MS Gothic"/>
            </w14:checkbox>
          </w:sdtPr>
          <w:sdtEndPr/>
          <w:sdtContent>
            <w:tc>
              <w:tcPr>
                <w:tcW w:w="1872" w:type="dxa"/>
                <w:shd w:val="clear" w:color="auto" w:fill="DEEAF6" w:themeFill="accent1" w:themeFillTint="33"/>
              </w:tcPr>
              <w:p w14:paraId="79509FE2" w14:textId="163E91F9" w:rsidR="00BD742E" w:rsidRPr="006D7024" w:rsidRDefault="004C4F9C" w:rsidP="00761D8C">
                <w:pPr>
                  <w:pStyle w:val="Balk3"/>
                  <w:outlineLvl w:val="2"/>
                  <w:rPr>
                    <w:b/>
                  </w:rPr>
                </w:pPr>
                <w:r>
                  <w:rPr>
                    <w:rFonts w:ascii="MS Gothic" w:eastAsia="MS Gothic" w:hAnsi="MS Gothic" w:hint="eastAsia"/>
                    <w:b/>
                  </w:rPr>
                  <w:t>☒</w:t>
                </w:r>
              </w:p>
            </w:tc>
          </w:sdtContent>
        </w:sdt>
        <w:sdt>
          <w:sdtPr>
            <w:rPr>
              <w:b/>
            </w:rPr>
            <w:id w:val="-200101266"/>
            <w14:checkbox>
              <w14:checked w14:val="0"/>
              <w14:checkedState w14:val="2612" w14:font="MS Gothic"/>
              <w14:uncheckedState w14:val="2610" w14:font="MS Gothic"/>
            </w14:checkbox>
          </w:sdtPr>
          <w:sdtEndPr/>
          <w:sdtContent>
            <w:tc>
              <w:tcPr>
                <w:tcW w:w="1872" w:type="dxa"/>
                <w:shd w:val="clear" w:color="auto" w:fill="DEEAF6" w:themeFill="accent1" w:themeFillTint="33"/>
              </w:tcPr>
              <w:p w14:paraId="25129624" w14:textId="77777777" w:rsidR="00BD742E" w:rsidRPr="006D7024" w:rsidRDefault="00BD742E" w:rsidP="00761D8C">
                <w:pPr>
                  <w:pStyle w:val="Balk3"/>
                  <w:outlineLvl w:val="2"/>
                  <w:rPr>
                    <w:b/>
                  </w:rPr>
                </w:pPr>
                <w:r w:rsidRPr="006D7024">
                  <w:rPr>
                    <w:rFonts w:ascii="Segoe UI Symbol" w:eastAsia="MS Gothic" w:hAnsi="Segoe UI Symbol" w:cs="Segoe UI Symbol"/>
                    <w:b/>
                  </w:rPr>
                  <w:t>☐</w:t>
                </w:r>
              </w:p>
            </w:tc>
          </w:sdtContent>
        </w:sdt>
      </w:tr>
      <w:tr w:rsidR="00BD742E" w:rsidRPr="005E5722" w14:paraId="0F485593" w14:textId="77777777" w:rsidTr="00761D8C">
        <w:trPr>
          <w:jc w:val="center"/>
        </w:trPr>
        <w:tc>
          <w:tcPr>
            <w:tcW w:w="1871" w:type="dxa"/>
            <w:shd w:val="clear" w:color="auto" w:fill="auto"/>
            <w:tcMar>
              <w:left w:w="57" w:type="dxa"/>
              <w:right w:w="57" w:type="dxa"/>
            </w:tcMar>
          </w:tcPr>
          <w:p w14:paraId="62C7E726" w14:textId="77777777" w:rsidR="00BD742E" w:rsidRPr="005E5722" w:rsidRDefault="00BD742E" w:rsidP="00761D8C">
            <w:pPr>
              <w:rPr>
                <w:sz w:val="17"/>
                <w:szCs w:val="17"/>
              </w:rPr>
            </w:pPr>
            <w:r w:rsidRPr="005E5722">
              <w:rPr>
                <w:sz w:val="17"/>
                <w:szCs w:val="17"/>
              </w:rPr>
              <w:t>Programlarda öğrenci merkezli ölçme ve değerlendirme yaklaşımları bulunmamaktadır.</w:t>
            </w:r>
          </w:p>
        </w:tc>
        <w:tc>
          <w:tcPr>
            <w:tcW w:w="1870" w:type="dxa"/>
            <w:shd w:val="clear" w:color="auto" w:fill="auto"/>
            <w:tcMar>
              <w:left w:w="57" w:type="dxa"/>
              <w:right w:w="57" w:type="dxa"/>
            </w:tcMar>
          </w:tcPr>
          <w:p w14:paraId="29FB77B2" w14:textId="77777777" w:rsidR="00BD742E" w:rsidRPr="005E5722" w:rsidRDefault="00BD742E" w:rsidP="00761D8C">
            <w:pPr>
              <w:rPr>
                <w:sz w:val="17"/>
                <w:szCs w:val="17"/>
              </w:rPr>
            </w:pPr>
            <w:r w:rsidRPr="005E5722">
              <w:rPr>
                <w:sz w:val="17"/>
                <w:szCs w:val="17"/>
              </w:rPr>
              <w:t>Öğrenci merkezli ölçme ve değerlendirmeye ilişkin ilke, kural ve planlamalar bulunmaktadır.</w:t>
            </w:r>
          </w:p>
        </w:tc>
        <w:tc>
          <w:tcPr>
            <w:tcW w:w="1871" w:type="dxa"/>
            <w:shd w:val="clear" w:color="auto" w:fill="auto"/>
            <w:tcMar>
              <w:left w:w="57" w:type="dxa"/>
              <w:right w:w="57" w:type="dxa"/>
            </w:tcMar>
          </w:tcPr>
          <w:p w14:paraId="2F2BA7CE" w14:textId="77777777" w:rsidR="00BD742E" w:rsidRPr="005E5722" w:rsidRDefault="00BD742E" w:rsidP="00761D8C">
            <w:pPr>
              <w:rPr>
                <w:sz w:val="17"/>
                <w:szCs w:val="17"/>
              </w:rPr>
            </w:pPr>
            <w:r w:rsidRPr="005E5722">
              <w:rPr>
                <w:sz w:val="17"/>
                <w:szCs w:val="17"/>
              </w:rPr>
              <w:t>Programların genelinde öğrenci merkezli ve çeşitlendirilmiş ölçme ve değerlendirme uygulamaları bulunmaktadır.</w:t>
            </w:r>
          </w:p>
        </w:tc>
        <w:tc>
          <w:tcPr>
            <w:tcW w:w="1872" w:type="dxa"/>
            <w:shd w:val="clear" w:color="auto" w:fill="auto"/>
            <w:tcMar>
              <w:left w:w="57" w:type="dxa"/>
              <w:right w:w="57" w:type="dxa"/>
            </w:tcMar>
          </w:tcPr>
          <w:p w14:paraId="38D14FE5" w14:textId="77777777" w:rsidR="00BD742E" w:rsidRPr="005E5722" w:rsidRDefault="00BD742E" w:rsidP="00761D8C">
            <w:pPr>
              <w:rPr>
                <w:sz w:val="17"/>
                <w:szCs w:val="17"/>
              </w:rPr>
            </w:pPr>
            <w:r w:rsidRPr="005E5722">
              <w:rPr>
                <w:sz w:val="17"/>
                <w:szCs w:val="17"/>
              </w:rPr>
              <w:t>Öğrenci merkezli ölçme ve değerlendirme uygulamaları izlenmekte ve ilgili iç paydaşların katılımıyla iyileştirilmektedir.</w:t>
            </w:r>
          </w:p>
        </w:tc>
        <w:tc>
          <w:tcPr>
            <w:tcW w:w="1872" w:type="dxa"/>
            <w:shd w:val="clear" w:color="auto" w:fill="auto"/>
            <w:tcMar>
              <w:left w:w="57" w:type="dxa"/>
              <w:right w:w="57" w:type="dxa"/>
            </w:tcMar>
          </w:tcPr>
          <w:p w14:paraId="50F2D7A9" w14:textId="77777777" w:rsidR="00BD742E" w:rsidRPr="005E5722" w:rsidRDefault="00BD742E" w:rsidP="00761D8C">
            <w:pPr>
              <w:rPr>
                <w:sz w:val="17"/>
                <w:szCs w:val="17"/>
              </w:rPr>
            </w:pPr>
            <w:r w:rsidRPr="005E5722">
              <w:rPr>
                <w:sz w:val="17"/>
                <w:szCs w:val="17"/>
              </w:rPr>
              <w:t>İçselleştirilmiş, sistematik, sürdürülebilir ve örnek gösterilebilir uygulamalar bulunmaktadır.</w:t>
            </w:r>
          </w:p>
        </w:tc>
      </w:tr>
    </w:tbl>
    <w:p w14:paraId="6507A072" w14:textId="77777777" w:rsidR="00BD742E" w:rsidRPr="005E5722" w:rsidRDefault="00BD742E" w:rsidP="00BD742E">
      <w:pPr>
        <w:pStyle w:val="Balk3"/>
      </w:pPr>
    </w:p>
    <w:p w14:paraId="70A33085" w14:textId="2348944C" w:rsidR="00BD742E" w:rsidRPr="005E5722" w:rsidRDefault="00BD742E" w:rsidP="00BD742E">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16412C02" w14:textId="76B0CC07" w:rsidR="004C4F9C" w:rsidRPr="000F505A" w:rsidRDefault="004C4F9C">
      <w:pPr>
        <w:numPr>
          <w:ilvl w:val="0"/>
          <w:numId w:val="33"/>
        </w:numPr>
        <w:rPr>
          <w:rFonts w:cs="Calibri"/>
          <w:i/>
          <w:iCs/>
          <w:color w:val="000000"/>
        </w:rPr>
      </w:pPr>
      <w:bookmarkStart w:id="24" w:name="_Hlk90369973"/>
      <w:r w:rsidRPr="000F505A">
        <w:rPr>
          <w:rFonts w:cs="Calibri"/>
          <w:i/>
          <w:iCs/>
        </w:rPr>
        <w:t xml:space="preserve">Kanıt </w:t>
      </w:r>
      <w:r>
        <w:rPr>
          <w:rFonts w:cs="Calibri"/>
          <w:i/>
          <w:iCs/>
        </w:rPr>
        <w:t>B.2.2-1</w:t>
      </w:r>
      <w:r w:rsidRPr="000F505A">
        <w:rPr>
          <w:rFonts w:cs="Calibri"/>
          <w:i/>
          <w:iCs/>
          <w:color w:val="000000"/>
        </w:rPr>
        <w:t>. Ölçme ve Değerlendirme Sistemi – “Mersin Üniversitesi Ön Lisans ve Lisans Eğitim-Öğretim ve Sınav Yönetmeliği” Ölçme ve Değerlendirmeye İlişkin Temel Madde</w:t>
      </w:r>
    </w:p>
    <w:p w14:paraId="5D4203C5" w14:textId="24E86F70" w:rsidR="004C4F9C" w:rsidRPr="000F505A" w:rsidRDefault="004C4F9C">
      <w:pPr>
        <w:numPr>
          <w:ilvl w:val="0"/>
          <w:numId w:val="33"/>
        </w:numPr>
        <w:rPr>
          <w:rFonts w:cs="Calibri"/>
          <w:i/>
          <w:iCs/>
          <w:color w:val="000000"/>
        </w:rPr>
      </w:pPr>
      <w:r w:rsidRPr="000F505A">
        <w:rPr>
          <w:rFonts w:cs="Calibri"/>
          <w:i/>
          <w:iCs/>
        </w:rPr>
        <w:t xml:space="preserve">Kanıt </w:t>
      </w:r>
      <w:r>
        <w:rPr>
          <w:rFonts w:cs="Calibri"/>
          <w:i/>
          <w:iCs/>
        </w:rPr>
        <w:t>B.2.2-2</w:t>
      </w:r>
      <w:r w:rsidRPr="000F505A">
        <w:rPr>
          <w:rFonts w:cs="Calibri"/>
          <w:i/>
          <w:iCs/>
          <w:color w:val="000000"/>
        </w:rPr>
        <w:t xml:space="preserve"> Ölçme ve Değerlendirme Sistemi – Mersin Üniversitesinde 202</w:t>
      </w:r>
      <w:r w:rsidR="0088441D">
        <w:rPr>
          <w:rFonts w:cs="Calibri"/>
          <w:i/>
          <w:iCs/>
          <w:color w:val="000000"/>
        </w:rPr>
        <w:t>2</w:t>
      </w:r>
      <w:r w:rsidRPr="000F505A">
        <w:rPr>
          <w:rFonts w:cs="Calibri"/>
          <w:i/>
          <w:iCs/>
          <w:color w:val="000000"/>
        </w:rPr>
        <w:t>-202</w:t>
      </w:r>
      <w:r w:rsidR="0088441D">
        <w:rPr>
          <w:rFonts w:cs="Calibri"/>
          <w:i/>
          <w:iCs/>
          <w:color w:val="000000"/>
        </w:rPr>
        <w:t>3</w:t>
      </w:r>
      <w:r w:rsidRPr="000F505A">
        <w:rPr>
          <w:rFonts w:cs="Calibri"/>
          <w:i/>
          <w:iCs/>
          <w:color w:val="000000"/>
        </w:rPr>
        <w:t xml:space="preserve"> Eğitim Öğretim Yılında Eğitim Öğretimin Yürütülmesine İlişkin Uygulama İlkeleri</w:t>
      </w:r>
      <w:bookmarkEnd w:id="24"/>
    </w:p>
    <w:p w14:paraId="48977B80" w14:textId="50DC469B" w:rsidR="004C4F9C" w:rsidRPr="000F505A" w:rsidRDefault="004C4F9C">
      <w:pPr>
        <w:numPr>
          <w:ilvl w:val="0"/>
          <w:numId w:val="33"/>
        </w:numPr>
        <w:rPr>
          <w:i/>
          <w:iCs/>
          <w:color w:val="000000"/>
        </w:rPr>
      </w:pPr>
      <w:r w:rsidRPr="000F505A">
        <w:rPr>
          <w:rFonts w:cs="Calibri"/>
          <w:i/>
          <w:iCs/>
        </w:rPr>
        <w:t xml:space="preserve">Kanıt </w:t>
      </w:r>
      <w:r>
        <w:rPr>
          <w:rFonts w:cs="Calibri"/>
          <w:i/>
          <w:iCs/>
        </w:rPr>
        <w:t>B.2.2-</w:t>
      </w:r>
      <w:r w:rsidRPr="000F505A">
        <w:rPr>
          <w:rFonts w:cs="Calibri"/>
          <w:i/>
          <w:iCs/>
          <w:color w:val="000000"/>
        </w:rPr>
        <w:t>3</w:t>
      </w:r>
      <w:r>
        <w:rPr>
          <w:rFonts w:cs="Calibri"/>
          <w:i/>
          <w:iCs/>
          <w:color w:val="000000"/>
        </w:rPr>
        <w:t xml:space="preserve"> </w:t>
      </w:r>
      <w:r w:rsidRPr="000F505A">
        <w:rPr>
          <w:i/>
          <w:iCs/>
          <w:color w:val="000000"/>
        </w:rPr>
        <w:t>MEÜ İletişim Fakültesi Radyo, Televizyon ve Sinema Bölümü Yapım-Yönetim I,II,III ve Bitirme Projesi Uygulama, Öğretim ve Sınav Esasları</w:t>
      </w:r>
    </w:p>
    <w:p w14:paraId="51776D18" w14:textId="1F0B1923" w:rsidR="004C4F9C" w:rsidRPr="00431884" w:rsidRDefault="004C4F9C" w:rsidP="00431884">
      <w:pPr>
        <w:numPr>
          <w:ilvl w:val="0"/>
          <w:numId w:val="33"/>
        </w:numPr>
        <w:rPr>
          <w:i/>
          <w:iCs/>
          <w:color w:val="000000"/>
        </w:rPr>
      </w:pPr>
      <w:r w:rsidRPr="000F505A">
        <w:rPr>
          <w:rFonts w:cs="Calibri"/>
          <w:i/>
          <w:iCs/>
        </w:rPr>
        <w:t xml:space="preserve">Kanıt </w:t>
      </w:r>
      <w:r>
        <w:rPr>
          <w:rFonts w:cs="Calibri"/>
          <w:i/>
          <w:iCs/>
        </w:rPr>
        <w:t>B.2.2-</w:t>
      </w:r>
      <w:r w:rsidRPr="000F505A">
        <w:rPr>
          <w:rFonts w:cs="Calibri"/>
          <w:i/>
          <w:iCs/>
          <w:color w:val="000000"/>
        </w:rPr>
        <w:t>.4</w:t>
      </w:r>
      <w:r>
        <w:rPr>
          <w:rFonts w:cs="Calibri"/>
          <w:i/>
          <w:iCs/>
          <w:color w:val="000000"/>
        </w:rPr>
        <w:t xml:space="preserve"> </w:t>
      </w:r>
      <w:r w:rsidRPr="00431884">
        <w:rPr>
          <w:rFonts w:eastAsia="Times New Roman"/>
          <w:i/>
          <w:iCs/>
          <w:color w:val="000000"/>
        </w:rPr>
        <w:t>Uzaktan eğitim yoluyla yapılan ölçme ve değerlendirmelerin geçerlik ve güvenirliğini güvence altına alan mekanizmalar ve özgün uygulamalar: Yaz Stajı Uygulaması</w:t>
      </w:r>
    </w:p>
    <w:p w14:paraId="3D5742D9" w14:textId="77777777" w:rsidR="00BD742E" w:rsidRDefault="00BD742E" w:rsidP="00D34F90">
      <w:pPr>
        <w:rPr>
          <w:b/>
        </w:rPr>
      </w:pPr>
    </w:p>
    <w:p w14:paraId="57AC5C57" w14:textId="77777777" w:rsidR="00BD742E" w:rsidRDefault="00BD742E" w:rsidP="00D34F90">
      <w:pPr>
        <w:rPr>
          <w:b/>
        </w:rPr>
      </w:pPr>
    </w:p>
    <w:p w14:paraId="0A5F69D3" w14:textId="7C47522D" w:rsidR="00D34F90" w:rsidRDefault="00D34F90" w:rsidP="00D34F90">
      <w:pPr>
        <w:rPr>
          <w:sz w:val="20"/>
          <w:szCs w:val="20"/>
        </w:rPr>
      </w:pPr>
      <w:r w:rsidRPr="005E5722">
        <w:rPr>
          <w:b/>
        </w:rPr>
        <w:t>B.2.</w:t>
      </w:r>
      <w:r w:rsidR="00BD742E">
        <w:rPr>
          <w:b/>
        </w:rPr>
        <w:t>3</w:t>
      </w:r>
      <w:r w:rsidRPr="005E5722">
        <w:rPr>
          <w:b/>
        </w:rPr>
        <w:t>. Öğrenci kabulü ve önceki öğrenmenin tanınması ve kredilendi</w:t>
      </w:r>
      <w:r w:rsidRPr="005E5722">
        <w:rPr>
          <w:b/>
          <w:sz w:val="20"/>
          <w:szCs w:val="20"/>
        </w:rPr>
        <w:t>rilmesi</w:t>
      </w:r>
      <w:r w:rsidRPr="005E5722">
        <w:rPr>
          <w:sz w:val="20"/>
          <w:szCs w:val="20"/>
        </w:rPr>
        <w:t xml:space="preserve"> </w:t>
      </w:r>
    </w:p>
    <w:p w14:paraId="57288FD1" w14:textId="5DBF4577" w:rsidR="00FE34AE" w:rsidRDefault="00FE34AE" w:rsidP="00D34F90">
      <w:pPr>
        <w:rPr>
          <w:sz w:val="20"/>
          <w:szCs w:val="20"/>
        </w:rPr>
      </w:pPr>
    </w:p>
    <w:p w14:paraId="4ED76983" w14:textId="77777777" w:rsidR="00FE34AE" w:rsidRPr="00B36E9B" w:rsidRDefault="00FE34AE" w:rsidP="00FE34AE">
      <w:pPr>
        <w:jc w:val="both"/>
        <w:rPr>
          <w:sz w:val="24"/>
          <w:szCs w:val="24"/>
        </w:rPr>
      </w:pPr>
      <w:r w:rsidRPr="00B36E9B">
        <w:rPr>
          <w:sz w:val="24"/>
          <w:szCs w:val="24"/>
        </w:rPr>
        <w:t>Öğrencinin kabulü ve gelişimi, tanınma ve sertifikalandırma süreçleri yasa ve yönetmeliklere göre yapılmaktadır. Başarılı öğrencinin fakülteye/programa kazandırılması ve/veya öğrencinin programdaki akademik başarısı “onur belgesi” ile ödüllendirilmektedir. Öğrencilere yönelik akademik danışmanlık hizmetleri görevli akademik personel tarafından yürütülmekte ve izlenmektedir. Ders ve kredi tanınması, diploma denkliği gibi konulardaki düzenlemeler, yürürlükteki yasa ve yönetmeliklere göre yapılmaktadır.</w:t>
      </w:r>
    </w:p>
    <w:p w14:paraId="38F7AF7D" w14:textId="77777777" w:rsidR="00FE34AE" w:rsidRPr="00B36E9B" w:rsidRDefault="00FE34AE" w:rsidP="00FE34AE">
      <w:pPr>
        <w:jc w:val="both"/>
        <w:rPr>
          <w:sz w:val="24"/>
          <w:szCs w:val="24"/>
        </w:rPr>
      </w:pPr>
    </w:p>
    <w:p w14:paraId="111433A4" w14:textId="77777777" w:rsidR="00FE34AE" w:rsidRPr="00B36E9B" w:rsidRDefault="00FE34AE" w:rsidP="00FE34AE">
      <w:pPr>
        <w:jc w:val="both"/>
        <w:rPr>
          <w:sz w:val="24"/>
          <w:szCs w:val="24"/>
        </w:rPr>
      </w:pPr>
      <w:r>
        <w:rPr>
          <w:sz w:val="24"/>
          <w:szCs w:val="24"/>
        </w:rPr>
        <w:tab/>
      </w:r>
      <w:r w:rsidRPr="00B36E9B">
        <w:rPr>
          <w:sz w:val="24"/>
          <w:szCs w:val="24"/>
        </w:rPr>
        <w:t>29827 sayılı Resmî Gazete’de yayımlanan Mersin Üniversitesi Ön Lisans ve Lisans Eğitim-Öğretim ve Sınav Yönetmeliği’nin 19’uncu maddesinde kayıt koşulları sunulur:</w:t>
      </w:r>
    </w:p>
    <w:p w14:paraId="4F0DDD44" w14:textId="77777777" w:rsidR="00FE34AE" w:rsidRPr="00B36E9B" w:rsidRDefault="00FE34AE" w:rsidP="00FE34AE">
      <w:pPr>
        <w:jc w:val="both"/>
        <w:rPr>
          <w:sz w:val="24"/>
          <w:szCs w:val="24"/>
        </w:rPr>
      </w:pPr>
      <w:r w:rsidRPr="00B36E9B">
        <w:rPr>
          <w:sz w:val="24"/>
          <w:szCs w:val="24"/>
        </w:rPr>
        <w:t>(1) Birimlere kayıt için aşağıdaki koşullar aranır:</w:t>
      </w:r>
    </w:p>
    <w:p w14:paraId="61EE4681" w14:textId="77777777" w:rsidR="00FE34AE" w:rsidRPr="00B36E9B" w:rsidRDefault="00FE34AE" w:rsidP="00FE34AE">
      <w:pPr>
        <w:jc w:val="both"/>
        <w:rPr>
          <w:sz w:val="24"/>
          <w:szCs w:val="24"/>
        </w:rPr>
      </w:pPr>
      <w:r w:rsidRPr="00B36E9B">
        <w:rPr>
          <w:sz w:val="24"/>
          <w:szCs w:val="24"/>
        </w:rPr>
        <w:t>a) Lise veya lise dengi meslek okulu mezunu olmak,</w:t>
      </w:r>
    </w:p>
    <w:p w14:paraId="0D13A3AD" w14:textId="77777777" w:rsidR="00FE34AE" w:rsidRPr="00B36E9B" w:rsidRDefault="00FE34AE" w:rsidP="00FE34AE">
      <w:pPr>
        <w:jc w:val="both"/>
        <w:rPr>
          <w:sz w:val="24"/>
          <w:szCs w:val="24"/>
        </w:rPr>
      </w:pPr>
      <w:r w:rsidRPr="00B36E9B">
        <w:rPr>
          <w:sz w:val="24"/>
          <w:szCs w:val="24"/>
        </w:rPr>
        <w:t>b) Yabancı ülke liselerinden mezun olanların lise diploma denkliği, Milli Eğitim Bakanlığınca</w:t>
      </w:r>
    </w:p>
    <w:p w14:paraId="457ACB09" w14:textId="77777777" w:rsidR="00FE34AE" w:rsidRPr="00B36E9B" w:rsidRDefault="00FE34AE" w:rsidP="00FE34AE">
      <w:pPr>
        <w:jc w:val="both"/>
        <w:rPr>
          <w:sz w:val="24"/>
          <w:szCs w:val="24"/>
        </w:rPr>
      </w:pPr>
      <w:r w:rsidRPr="00B36E9B">
        <w:rPr>
          <w:sz w:val="24"/>
          <w:szCs w:val="24"/>
        </w:rPr>
        <w:t>onaylanmış olmak,</w:t>
      </w:r>
    </w:p>
    <w:p w14:paraId="12CBF209" w14:textId="77777777" w:rsidR="00FE34AE" w:rsidRPr="00B36E9B" w:rsidRDefault="00FE34AE" w:rsidP="00FE34AE">
      <w:pPr>
        <w:jc w:val="both"/>
        <w:rPr>
          <w:sz w:val="24"/>
          <w:szCs w:val="24"/>
        </w:rPr>
      </w:pPr>
      <w:r w:rsidRPr="00B36E9B">
        <w:rPr>
          <w:sz w:val="24"/>
          <w:szCs w:val="24"/>
        </w:rPr>
        <w:t>c) ÖSYM tarafından yapılan sınavlar veya yerleştirmeler sonucunda o öğretim yılında</w:t>
      </w:r>
    </w:p>
    <w:p w14:paraId="35110DF9" w14:textId="77777777" w:rsidR="00FE34AE" w:rsidRPr="00B36E9B" w:rsidRDefault="00FE34AE" w:rsidP="00FE34AE">
      <w:pPr>
        <w:jc w:val="both"/>
        <w:rPr>
          <w:sz w:val="24"/>
          <w:szCs w:val="24"/>
        </w:rPr>
      </w:pPr>
      <w:r w:rsidRPr="00B36E9B">
        <w:rPr>
          <w:sz w:val="24"/>
          <w:szCs w:val="24"/>
        </w:rPr>
        <w:t>Birimlere kayıt hakkı kazanmış olmak,</w:t>
      </w:r>
    </w:p>
    <w:p w14:paraId="6A51E6F7" w14:textId="77777777" w:rsidR="00FE34AE" w:rsidRPr="00B36E9B" w:rsidRDefault="00FE34AE" w:rsidP="00FE34AE">
      <w:pPr>
        <w:jc w:val="both"/>
        <w:rPr>
          <w:sz w:val="24"/>
          <w:szCs w:val="24"/>
        </w:rPr>
      </w:pPr>
      <w:r w:rsidRPr="00B36E9B">
        <w:rPr>
          <w:sz w:val="24"/>
          <w:szCs w:val="24"/>
        </w:rPr>
        <w:t>ç) Ön kayıt ve özel yetenek sınavı ile öğrenci alınacak birimlerde, ilgili kurulların o öğretim</w:t>
      </w:r>
    </w:p>
    <w:p w14:paraId="631685F1" w14:textId="77777777" w:rsidR="00FE34AE" w:rsidRPr="00B36E9B" w:rsidRDefault="00FE34AE" w:rsidP="00FE34AE">
      <w:pPr>
        <w:jc w:val="both"/>
        <w:rPr>
          <w:sz w:val="24"/>
          <w:szCs w:val="24"/>
        </w:rPr>
      </w:pPr>
      <w:r w:rsidRPr="00B36E9B">
        <w:rPr>
          <w:sz w:val="24"/>
          <w:szCs w:val="24"/>
        </w:rPr>
        <w:t>yılı için belirlediği ve Senato tarafından onaylanan geçerli puan ve koşullara sahip olmaktır.</w:t>
      </w:r>
    </w:p>
    <w:p w14:paraId="721D642F" w14:textId="77777777" w:rsidR="00FE34AE" w:rsidRPr="00B36E9B" w:rsidRDefault="00FE34AE" w:rsidP="00FE34AE">
      <w:pPr>
        <w:jc w:val="both"/>
        <w:rPr>
          <w:sz w:val="24"/>
          <w:szCs w:val="24"/>
        </w:rPr>
      </w:pPr>
      <w:r w:rsidRPr="00B36E9B">
        <w:rPr>
          <w:sz w:val="24"/>
          <w:szCs w:val="24"/>
        </w:rPr>
        <w:t>(2) Yabancı uyruklu öğrenci kontenjanı kapsamında başvuran öğrencilerin kayıtları Senato</w:t>
      </w:r>
    </w:p>
    <w:p w14:paraId="6C996605" w14:textId="77777777" w:rsidR="00FE34AE" w:rsidRPr="00B36E9B" w:rsidRDefault="00FE34AE" w:rsidP="00FE34AE">
      <w:pPr>
        <w:jc w:val="both"/>
        <w:rPr>
          <w:sz w:val="24"/>
          <w:szCs w:val="24"/>
        </w:rPr>
      </w:pPr>
      <w:r w:rsidRPr="00B36E9B">
        <w:rPr>
          <w:sz w:val="24"/>
          <w:szCs w:val="24"/>
        </w:rPr>
        <w:t>tarafından belirlenen esaslara uygun olarak yapılır.</w:t>
      </w:r>
    </w:p>
    <w:p w14:paraId="53EBACE6" w14:textId="77777777" w:rsidR="00FE34AE" w:rsidRPr="00B36E9B" w:rsidRDefault="00FE34AE" w:rsidP="00FE34AE">
      <w:pPr>
        <w:jc w:val="both"/>
        <w:rPr>
          <w:sz w:val="24"/>
          <w:szCs w:val="24"/>
        </w:rPr>
      </w:pPr>
    </w:p>
    <w:p w14:paraId="1354E0BA" w14:textId="77777777" w:rsidR="00FE34AE" w:rsidRPr="00B36E9B" w:rsidRDefault="00FE34AE" w:rsidP="00FE34AE">
      <w:pPr>
        <w:jc w:val="both"/>
        <w:rPr>
          <w:sz w:val="24"/>
          <w:szCs w:val="24"/>
        </w:rPr>
      </w:pPr>
      <w:r>
        <w:rPr>
          <w:sz w:val="24"/>
          <w:szCs w:val="24"/>
        </w:rPr>
        <w:tab/>
      </w:r>
      <w:r w:rsidRPr="00B36E9B">
        <w:rPr>
          <w:sz w:val="24"/>
          <w:szCs w:val="24"/>
        </w:rPr>
        <w:t xml:space="preserve">Merkezi yerleştirmeyle gelen öğrenci grupları dışında kalan yatay geçiş, yabancı uyruklu öğrenci sınavı (YÖS), çift anadal programı (ÇAP) ve yandal öğrenci kabullerinde uygulanan kriterler yönetmeliğin ilgili maddelerinde açıklanmaktadır. </w:t>
      </w:r>
    </w:p>
    <w:p w14:paraId="3A3E0BFF" w14:textId="77777777" w:rsidR="00FE34AE" w:rsidRPr="00B36E9B" w:rsidRDefault="00FE34AE" w:rsidP="00FE34AE">
      <w:pPr>
        <w:jc w:val="both"/>
        <w:rPr>
          <w:sz w:val="24"/>
          <w:szCs w:val="24"/>
        </w:rPr>
      </w:pPr>
    </w:p>
    <w:p w14:paraId="795F19F6" w14:textId="77777777" w:rsidR="00FE34AE" w:rsidRPr="00B36E9B" w:rsidRDefault="00FE34AE" w:rsidP="00FE34AE">
      <w:pPr>
        <w:jc w:val="both"/>
        <w:rPr>
          <w:sz w:val="24"/>
          <w:szCs w:val="24"/>
        </w:rPr>
      </w:pPr>
      <w:r>
        <w:rPr>
          <w:sz w:val="24"/>
          <w:szCs w:val="24"/>
        </w:rPr>
        <w:tab/>
      </w:r>
      <w:r w:rsidRPr="00B36E9B">
        <w:rPr>
          <w:sz w:val="24"/>
          <w:szCs w:val="24"/>
        </w:rPr>
        <w:t>34’üncü Madde ise 240 AKTS’lik mezuniyet şartına ilişkindir: “Kayıtlı olduğu programın tüm derslerini bu Yönetmelik hükümlerine göre başarıyla tamamlayan, 9 uncu maddenin dördüncü fıkrasında belirtilen AKTS kredisi yeterliliğini en üst düzeyde sağlayan, programa ilişkin tüm yükümlülükleri yerine getiren ve genel akademik başarı not ortalaması 60,00 veya daha yüksek olan öğrenci diploma almaya hak kazanır.”</w:t>
      </w:r>
    </w:p>
    <w:p w14:paraId="5073FAE3" w14:textId="77777777" w:rsidR="00FE34AE" w:rsidRPr="00B36E9B" w:rsidRDefault="00FE34AE" w:rsidP="00FE34AE">
      <w:pPr>
        <w:jc w:val="both"/>
        <w:rPr>
          <w:sz w:val="24"/>
          <w:szCs w:val="24"/>
        </w:rPr>
      </w:pPr>
    </w:p>
    <w:p w14:paraId="0C6CAE82" w14:textId="77777777" w:rsidR="00FE34AE" w:rsidRPr="00B36E9B" w:rsidRDefault="00FE34AE" w:rsidP="00FE34AE">
      <w:pPr>
        <w:jc w:val="both"/>
        <w:rPr>
          <w:sz w:val="24"/>
          <w:szCs w:val="24"/>
        </w:rPr>
      </w:pPr>
      <w:r>
        <w:rPr>
          <w:sz w:val="24"/>
          <w:szCs w:val="24"/>
        </w:rPr>
        <w:tab/>
      </w:r>
      <w:r w:rsidRPr="00B36E9B">
        <w:rPr>
          <w:sz w:val="24"/>
          <w:szCs w:val="24"/>
        </w:rPr>
        <w:t xml:space="preserve">Ayrıntılı bilgiye </w:t>
      </w:r>
      <w:hyperlink r:id="rId13" w:history="1">
        <w:r w:rsidRPr="00B36E9B">
          <w:rPr>
            <w:rStyle w:val="Kpr"/>
            <w:sz w:val="24"/>
            <w:szCs w:val="24"/>
          </w:rPr>
          <w:t>http://www.mersin.edu.tr/bulut/birim_381/Mersin_Uni_10.09.2019_On_Lisans_ve_Lisans_Eitim-Oretim_ve_Snav_Yonetmelii.pdf</w:t>
        </w:r>
      </w:hyperlink>
      <w:r w:rsidRPr="00B36E9B">
        <w:rPr>
          <w:sz w:val="24"/>
          <w:szCs w:val="24"/>
        </w:rPr>
        <w:t xml:space="preserve"> adresinden ulaşılabilir.</w:t>
      </w:r>
    </w:p>
    <w:p w14:paraId="406F751D" w14:textId="77777777" w:rsidR="00FE34AE" w:rsidRPr="00B36E9B" w:rsidRDefault="00FE34AE" w:rsidP="00FE34AE">
      <w:pPr>
        <w:jc w:val="both"/>
        <w:rPr>
          <w:sz w:val="24"/>
          <w:szCs w:val="24"/>
        </w:rPr>
      </w:pPr>
    </w:p>
    <w:p w14:paraId="494E4AF9" w14:textId="77777777" w:rsidR="00FE34AE" w:rsidRDefault="00FE34AE" w:rsidP="00FE34AE"/>
    <w:p w14:paraId="5B9F0181" w14:textId="77777777" w:rsidR="00FE34AE" w:rsidRPr="00B36E9B" w:rsidRDefault="00FE34AE" w:rsidP="00FE34AE">
      <w:pPr>
        <w:jc w:val="both"/>
        <w:rPr>
          <w:sz w:val="24"/>
          <w:szCs w:val="24"/>
        </w:rPr>
      </w:pPr>
      <w:r w:rsidRPr="00B36E9B">
        <w:rPr>
          <w:sz w:val="24"/>
          <w:szCs w:val="24"/>
        </w:rPr>
        <w:t>Mersin Üniversitesi İletişim Fakültesi ÖSYM tarafından yapılan seçme ve yerleştirme işlemlerine göre öğrenci kabul edilmektedir. Üniversitede programa kesin kayıt hakkı kazanan veya kabul edilenlerin ilk kayıt işlemleri, ÖSYM veya 5 Üniversite tarafından ilan edilen tarihlerde, Öğrenci İşleri Daire Başkanlığı tarafından, Yönetmelik hükümleri uyarınca yapılır.</w:t>
      </w:r>
    </w:p>
    <w:p w14:paraId="7E09A3E7" w14:textId="77777777" w:rsidR="00FE34AE" w:rsidRPr="00B36E9B" w:rsidRDefault="00FE34AE" w:rsidP="00FE34AE">
      <w:pPr>
        <w:jc w:val="both"/>
        <w:rPr>
          <w:sz w:val="24"/>
          <w:szCs w:val="24"/>
        </w:rPr>
      </w:pPr>
      <w:r w:rsidRPr="00B36E9B">
        <w:rPr>
          <w:sz w:val="24"/>
          <w:szCs w:val="24"/>
        </w:rPr>
        <w:t xml:space="preserve">Yatay ve dikey geçişle Fakültemize kayıt yaptıran öğrenciler ile daha önce bir lisans programından mezun olup yeniden üniversite sınavına girerek Fakültemize kayıt yaptıran öğrencilerin ders muafiyetleri Mersin Üniversitesi Ön Lisans ve Lisans Eğitim Öğretim Yönetmeliğinin 32. Maddesine göre yapılır. İletişim alanıyla ilgili iki yıllık meslek yüksekokullarından dikey geçişle, başka İletişim Fakültelerinden yatay geçişle ve iletişim alanı dışında başka fakültelerden yatay geçişle gelen öğrencilerin önceki öğretim kurumlarında aldıkları dersler, isim ve içerik benzerlikleri dikkate alınarak ilgili yönetmelik kapsamında öğrencinin yararı gözetilerek değerlendirilmekte ve muafiyet işlemi yapılmaktadır. </w:t>
      </w:r>
    </w:p>
    <w:p w14:paraId="52E1C04A" w14:textId="77777777" w:rsidR="00FE34AE" w:rsidRPr="00B36E9B" w:rsidRDefault="00FE34AE" w:rsidP="00FE34AE">
      <w:pPr>
        <w:jc w:val="both"/>
        <w:rPr>
          <w:sz w:val="24"/>
          <w:szCs w:val="24"/>
        </w:rPr>
      </w:pPr>
    </w:p>
    <w:p w14:paraId="399ABBF6" w14:textId="77777777" w:rsidR="00FE34AE" w:rsidRPr="00286582" w:rsidRDefault="00FE34AE" w:rsidP="00FE34AE">
      <w:pPr>
        <w:jc w:val="both"/>
        <w:rPr>
          <w:b/>
          <w:bCs/>
          <w:i/>
          <w:iCs/>
          <w:sz w:val="24"/>
          <w:szCs w:val="24"/>
        </w:rPr>
      </w:pPr>
      <w:r w:rsidRPr="00286582">
        <w:rPr>
          <w:b/>
          <w:bCs/>
          <w:i/>
          <w:iCs/>
          <w:sz w:val="24"/>
          <w:szCs w:val="24"/>
        </w:rPr>
        <w:t xml:space="preserve">Mersin Üniversitesi Ön Lisans ve Lisans Eğitim Öğretim Yönetmeliği </w:t>
      </w:r>
    </w:p>
    <w:p w14:paraId="0029A77C" w14:textId="77777777" w:rsidR="00FE34AE" w:rsidRPr="00286582" w:rsidRDefault="00FE34AE" w:rsidP="00FE34AE">
      <w:pPr>
        <w:jc w:val="both"/>
        <w:rPr>
          <w:b/>
          <w:bCs/>
          <w:i/>
          <w:iCs/>
          <w:sz w:val="24"/>
          <w:szCs w:val="24"/>
        </w:rPr>
      </w:pPr>
      <w:r w:rsidRPr="00286582">
        <w:rPr>
          <w:b/>
          <w:bCs/>
          <w:i/>
          <w:iCs/>
          <w:sz w:val="24"/>
          <w:szCs w:val="24"/>
        </w:rPr>
        <w:t xml:space="preserve">Madde 32 </w:t>
      </w:r>
    </w:p>
    <w:p w14:paraId="590AEEBA" w14:textId="77777777" w:rsidR="00FE34AE" w:rsidRPr="00B36E9B" w:rsidRDefault="00FE34AE" w:rsidP="00FE34AE">
      <w:pPr>
        <w:jc w:val="both"/>
        <w:rPr>
          <w:sz w:val="24"/>
          <w:szCs w:val="24"/>
        </w:rPr>
      </w:pPr>
      <w:r w:rsidRPr="00B36E9B">
        <w:rPr>
          <w:sz w:val="24"/>
          <w:szCs w:val="24"/>
        </w:rPr>
        <w:t xml:space="preserve">(1) </w:t>
      </w:r>
      <w:r w:rsidRPr="00286582">
        <w:rPr>
          <w:b/>
          <w:bCs/>
          <w:sz w:val="24"/>
          <w:szCs w:val="24"/>
        </w:rPr>
        <w:t>(Değişik:RG-30/1/2017-29964)</w:t>
      </w:r>
      <w:r w:rsidRPr="00B36E9B">
        <w:rPr>
          <w:sz w:val="24"/>
          <w:szCs w:val="24"/>
        </w:rPr>
        <w:t xml:space="preserve"> Birime kayıt yaptıran öğrenci, daha önce kayıtlı olduğu yükseköğretim kurumundan almış ve başarmış olduğu derslerden muaf olmak için talepte bulunabilir. Muafiyet talebinde bulunacak olan öğrenci yalnızca Birime kayıt yaptırdığı yarıyılda eğitim-öğretim yarıyılı derslerinin başlayacağı tarihten yedi iş günü öncesine kadar muafiyet isteğini içeren bir dilekçe ve durumu gösterir belgelerin onaylı suretleri ile Alt Birime başvurur. Bu tarihten sonra yapılacak başvurular dikkate alınmaz. Muafiyet talebi ilgili Alt Birim Kurulunca, öğrencinin bütün öğrenimini kapsayacak şekilde bir defaya mahsus olmak üzere beş iş günü içinde değerlendirilir ve karara bağlanır. </w:t>
      </w:r>
    </w:p>
    <w:p w14:paraId="137535A2" w14:textId="77777777" w:rsidR="00FE34AE" w:rsidRPr="00B36E9B" w:rsidRDefault="00FE34AE" w:rsidP="00FE34AE">
      <w:pPr>
        <w:jc w:val="both"/>
        <w:rPr>
          <w:sz w:val="24"/>
          <w:szCs w:val="24"/>
        </w:rPr>
      </w:pPr>
      <w:r w:rsidRPr="00B36E9B">
        <w:rPr>
          <w:sz w:val="24"/>
          <w:szCs w:val="24"/>
        </w:rPr>
        <w:t xml:space="preserve">(2) Ortak Zorunlu Yabancı Dil dersi ile Rektörlük Enformatik Bölümü tarafından yürütülen temel bilişim derslerinden her eğitim-öğretim yılının başında bir muafiyet sınavı yapılır. Bu sınavda uygulanacak esaslar Senato tarafından belirlenir. </w:t>
      </w:r>
    </w:p>
    <w:p w14:paraId="12974479" w14:textId="77777777" w:rsidR="00FE34AE" w:rsidRPr="00B36E9B" w:rsidRDefault="00FE34AE" w:rsidP="00FE34AE">
      <w:pPr>
        <w:jc w:val="both"/>
        <w:rPr>
          <w:sz w:val="24"/>
          <w:szCs w:val="24"/>
        </w:rPr>
      </w:pPr>
    </w:p>
    <w:p w14:paraId="502A8769" w14:textId="77777777" w:rsidR="00FE34AE" w:rsidRPr="00B36E9B" w:rsidRDefault="00FE34AE" w:rsidP="00FE34AE">
      <w:pPr>
        <w:jc w:val="both"/>
        <w:rPr>
          <w:sz w:val="24"/>
          <w:szCs w:val="24"/>
        </w:rPr>
      </w:pPr>
      <w:r w:rsidRPr="00B36E9B">
        <w:rPr>
          <w:sz w:val="24"/>
          <w:szCs w:val="24"/>
        </w:rPr>
        <w:t xml:space="preserve">(3) </w:t>
      </w:r>
      <w:r w:rsidRPr="00286582">
        <w:rPr>
          <w:b/>
          <w:bCs/>
          <w:sz w:val="24"/>
          <w:szCs w:val="24"/>
        </w:rPr>
        <w:t>(Değişik:RG-30/1/2017-29964)</w:t>
      </w:r>
      <w:r w:rsidRPr="00B36E9B">
        <w:rPr>
          <w:sz w:val="24"/>
          <w:szCs w:val="24"/>
        </w:rPr>
        <w:t xml:space="preserve"> Lisans programlarında, ortak zorunlu dersler dâhil, daha önce kayıtlı olduğu bir yükseköğretim kurumunda başarılı olduğu derslerden muafiyet isteği kabul edilen öğrencilerin muaf olduğu toplam kredi; birinci sınıfta okutulan derslerin toplam kredisinin %55 veya daha fazlası ise ikinci sınıfa intibakı yapılır. Üçüncü sınıfa intibak yapılabilmesi için ise öğrencinin birinci sınıfta okutulan toplam kredinin %70 veya daha fazlası ve ikinci sınıfta okutulan toplam kredinin %55 veya daha fazla kredilik dersten muaf olması gerekir. On yarıyıl eğitim-öğretim veren programların dördüncü sınıfına intibak yapılabilmesi için ise öğrencinin birinci sınıfta okutulan toplam kredinin %85 veya daha fazlası, ikinci sınıfta okutulan toplam kredinin %70 veya daha fazlası ve üçüncü sınıfta okutulan toplam kredinin %55 veya daha fazla kredilik dersten muaf olması gerekir. Lisans programlarının son sınıflarına intibak yapılamaz. </w:t>
      </w:r>
    </w:p>
    <w:p w14:paraId="0A999C7E" w14:textId="77777777" w:rsidR="00FE34AE" w:rsidRPr="00B36E9B" w:rsidRDefault="00FE34AE" w:rsidP="00FE34AE">
      <w:pPr>
        <w:jc w:val="both"/>
        <w:rPr>
          <w:sz w:val="24"/>
          <w:szCs w:val="24"/>
        </w:rPr>
      </w:pPr>
    </w:p>
    <w:p w14:paraId="42153CFA" w14:textId="77777777" w:rsidR="00FE34AE" w:rsidRPr="00B36E9B" w:rsidRDefault="00FE34AE" w:rsidP="00FE34AE">
      <w:pPr>
        <w:jc w:val="both"/>
        <w:rPr>
          <w:sz w:val="24"/>
          <w:szCs w:val="24"/>
        </w:rPr>
      </w:pPr>
      <w:r w:rsidRPr="00B36E9B">
        <w:rPr>
          <w:sz w:val="24"/>
          <w:szCs w:val="24"/>
        </w:rPr>
        <w:t xml:space="preserve">(4) Ön lisans programlarında, ortak zorunlu dersler dâhil, daha önce kayıtlı olduğu bir yükseköğretim kurumunda başarılı olduğu derslerden muafiyet isteği kabul edilen öğrencilerin muaf olduğu toplam kredi; birinci ve ikinci yarıyılda okutulan derslerin toplam kredisinin %40 veya daha fazlası ise üçüncü yarıyıla intibakı yapılır. Ön lisans programlarının son yarıyılına intibak yapılamaz. </w:t>
      </w:r>
    </w:p>
    <w:p w14:paraId="43D12D4B" w14:textId="77777777" w:rsidR="00FE34AE" w:rsidRPr="00B36E9B" w:rsidRDefault="00FE34AE" w:rsidP="00FE34AE">
      <w:pPr>
        <w:jc w:val="both"/>
        <w:rPr>
          <w:sz w:val="24"/>
          <w:szCs w:val="24"/>
        </w:rPr>
      </w:pPr>
    </w:p>
    <w:p w14:paraId="4AC3745B" w14:textId="77777777" w:rsidR="00FE34AE" w:rsidRPr="00B36E9B" w:rsidRDefault="00FE34AE" w:rsidP="00FE34AE">
      <w:pPr>
        <w:jc w:val="both"/>
        <w:rPr>
          <w:sz w:val="24"/>
          <w:szCs w:val="24"/>
        </w:rPr>
      </w:pPr>
      <w:r w:rsidRPr="00B36E9B">
        <w:rPr>
          <w:sz w:val="24"/>
          <w:szCs w:val="24"/>
        </w:rPr>
        <w:t xml:space="preserve">(5) Öğrencinin hangi sınıfa intibakının yapılacağı, üçüncü fıkrada belirtilen esaslara göre ilgili Alt Birimin Kurulunca kararlaştırılır. Bu işlemler sonucu kabul edilen eşdeğer süre, normal ve azami öğretim süre hesabında dikkate alınır. İntibakı yapılan öğrenciler öncelikle varsa alt yarıyıllardaki muaf edilmeyen derslerini alırlar. </w:t>
      </w:r>
    </w:p>
    <w:p w14:paraId="4753A64B" w14:textId="77777777" w:rsidR="00FE34AE" w:rsidRPr="00B36E9B" w:rsidRDefault="00FE34AE" w:rsidP="00FE34AE">
      <w:pPr>
        <w:jc w:val="both"/>
        <w:rPr>
          <w:sz w:val="24"/>
          <w:szCs w:val="24"/>
        </w:rPr>
      </w:pPr>
    </w:p>
    <w:p w14:paraId="6F1F5FEA" w14:textId="77777777" w:rsidR="00FE34AE" w:rsidRPr="00B36E9B" w:rsidRDefault="00FE34AE" w:rsidP="00FE34AE">
      <w:pPr>
        <w:jc w:val="both"/>
        <w:rPr>
          <w:sz w:val="24"/>
          <w:szCs w:val="24"/>
        </w:rPr>
      </w:pPr>
      <w:r w:rsidRPr="00B36E9B">
        <w:rPr>
          <w:sz w:val="24"/>
          <w:szCs w:val="24"/>
        </w:rPr>
        <w:t xml:space="preserve">(6) </w:t>
      </w:r>
      <w:r w:rsidRPr="00286582">
        <w:rPr>
          <w:b/>
          <w:bCs/>
          <w:sz w:val="24"/>
          <w:szCs w:val="24"/>
        </w:rPr>
        <w:t>(Ek:RG-30/1/2017-29964)</w:t>
      </w:r>
      <w:r w:rsidRPr="00B36E9B">
        <w:rPr>
          <w:sz w:val="24"/>
          <w:szCs w:val="24"/>
        </w:rPr>
        <w:t xml:space="preserve"> Muafiyeti yapılan öğrenci Alt Birim Kurulunun kararından sonraki beş iş günü içerisinde ders ön kaydını yapar. </w:t>
      </w:r>
    </w:p>
    <w:p w14:paraId="21AF7797" w14:textId="77777777" w:rsidR="00FE34AE" w:rsidRPr="00B36E9B" w:rsidRDefault="00FE34AE" w:rsidP="00FE34AE">
      <w:pPr>
        <w:jc w:val="both"/>
        <w:rPr>
          <w:sz w:val="24"/>
          <w:szCs w:val="24"/>
        </w:rPr>
      </w:pPr>
    </w:p>
    <w:p w14:paraId="638B9EC4" w14:textId="77777777" w:rsidR="00FE34AE" w:rsidRPr="00B36E9B" w:rsidRDefault="00FE34AE" w:rsidP="00FE34AE">
      <w:pPr>
        <w:ind w:firstLine="709"/>
        <w:jc w:val="both"/>
        <w:rPr>
          <w:sz w:val="24"/>
          <w:szCs w:val="24"/>
        </w:rPr>
      </w:pPr>
      <w:r w:rsidRPr="00B36E9B">
        <w:rPr>
          <w:sz w:val="24"/>
          <w:szCs w:val="24"/>
        </w:rPr>
        <w:t xml:space="preserve">Ders muafiyetleri yapılırken yukarıda verilen madde hükümleri gereği yerine getirilirken öğrenci odaklı bir anlayış uygulanmasına da özen gösterilir. Öğrencinin Fakültemize geçiş yapmadan önceki eğitim kurumunda aldığı dersler ve ders içerikleri dikkate alınır. </w:t>
      </w:r>
    </w:p>
    <w:p w14:paraId="7E56A6E8" w14:textId="77777777" w:rsidR="00FE34AE" w:rsidRPr="00B36E9B" w:rsidRDefault="00FE34AE" w:rsidP="00FE34AE">
      <w:pPr>
        <w:jc w:val="both"/>
        <w:rPr>
          <w:sz w:val="24"/>
          <w:szCs w:val="24"/>
        </w:rPr>
      </w:pPr>
    </w:p>
    <w:p w14:paraId="5D4E0D16" w14:textId="77777777" w:rsidR="00FE34AE" w:rsidRPr="00B36E9B" w:rsidRDefault="00FE34AE" w:rsidP="00FE34AE">
      <w:pPr>
        <w:ind w:firstLine="709"/>
        <w:jc w:val="both"/>
        <w:rPr>
          <w:sz w:val="24"/>
          <w:szCs w:val="24"/>
        </w:rPr>
      </w:pPr>
      <w:r w:rsidRPr="00B36E9B">
        <w:rPr>
          <w:sz w:val="24"/>
          <w:szCs w:val="24"/>
        </w:rPr>
        <w:t>Çift Anadal ve Yandal programlarında okuyan öğrenciler için de ders muafiyetleri aynı anlayış içerisinde uygulanır ve işlemler Mersin Üniversitesi Çift Anadal ve Yandal Yönergelerine göre yapılır (Ek 31). Bu konuda 2019-2020 Eğitim-Öğretim yılı için çalışmalar yapılmış olup, Gazetecilik bölümü ile Çift Anadal ve Yandal programlarının uygulanması için Bölüm Kurulu, Fakülte Yönetim Kurulu Kararları Senato’ya sunulmuş ve 30 Mayıs 2019 tarih ve 13/83-84 sayılı Senato Kararı ile onaylanmıştır.</w:t>
      </w:r>
    </w:p>
    <w:p w14:paraId="1658FA1C" w14:textId="77777777" w:rsidR="00FE34AE" w:rsidRDefault="00FE34AE" w:rsidP="00FE34AE">
      <w:pPr>
        <w:ind w:firstLine="709"/>
        <w:jc w:val="both"/>
        <w:rPr>
          <w:sz w:val="24"/>
          <w:szCs w:val="24"/>
        </w:rPr>
      </w:pPr>
    </w:p>
    <w:p w14:paraId="6E7FB3F9" w14:textId="77777777" w:rsidR="00FE34AE" w:rsidRPr="00B36E9B" w:rsidRDefault="00FE34AE" w:rsidP="00FE34AE">
      <w:pPr>
        <w:ind w:firstLine="709"/>
        <w:jc w:val="both"/>
        <w:rPr>
          <w:sz w:val="24"/>
          <w:szCs w:val="24"/>
        </w:rPr>
      </w:pPr>
      <w:r>
        <w:rPr>
          <w:sz w:val="24"/>
          <w:szCs w:val="24"/>
        </w:rPr>
        <w:lastRenderedPageBreak/>
        <w:t>Bölümlere</w:t>
      </w:r>
      <w:r w:rsidRPr="00B36E9B">
        <w:rPr>
          <w:sz w:val="24"/>
          <w:szCs w:val="24"/>
        </w:rPr>
        <w:t xml:space="preserve"> yatay geçiş ile çift ve yandal kontenjanları ile ilgili kararlar Bölüm Akademik Kurulunda alınmakta ve nihai olarak Üniversite Senatosu tarafından onaylanmaktadır. Dikey geçiş kontenjanları ise ÖSYM tarafından belirlenmekte ve DGS’da başarılı olan öğrenciler kabul edilmektedir.</w:t>
      </w:r>
    </w:p>
    <w:p w14:paraId="34285351" w14:textId="77777777" w:rsidR="00FE34AE" w:rsidRDefault="00FE34AE" w:rsidP="00FE34AE"/>
    <w:p w14:paraId="0DD8BD00" w14:textId="77777777" w:rsidR="00FE34AE" w:rsidRPr="005E5722" w:rsidRDefault="00FE34AE" w:rsidP="00D34F90">
      <w:pPr>
        <w:rPr>
          <w:sz w:val="20"/>
          <w:szCs w:val="20"/>
        </w:rPr>
      </w:pPr>
    </w:p>
    <w:p w14:paraId="7930B0E4" w14:textId="77777777" w:rsidR="00D34F90" w:rsidRPr="005E5722" w:rsidRDefault="00D34F90" w:rsidP="00C264F7">
      <w:pPr>
        <w:pStyle w:val="Balk3"/>
      </w:pPr>
    </w:p>
    <w:p w14:paraId="5BFF2033" w14:textId="77777777" w:rsidR="00D34F90" w:rsidRPr="005E5722" w:rsidRDefault="00D34F90" w:rsidP="00D34F90">
      <w:pPr>
        <w:pStyle w:val="Balk4"/>
        <w:spacing w:line="360" w:lineRule="auto"/>
        <w:ind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47"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14"/>
        <w:gridCol w:w="1872"/>
        <w:gridCol w:w="2091"/>
      </w:tblGrid>
      <w:tr w:rsidR="00D34F90" w:rsidRPr="005E5722" w14:paraId="73BC4071" w14:textId="77777777" w:rsidTr="000652F8">
        <w:trPr>
          <w:jc w:val="center"/>
        </w:trPr>
        <w:tc>
          <w:tcPr>
            <w:tcW w:w="1728" w:type="dxa"/>
            <w:shd w:val="clear" w:color="auto" w:fill="002060"/>
          </w:tcPr>
          <w:p w14:paraId="65832AA7" w14:textId="77777777" w:rsidR="00D34F90" w:rsidRPr="006D7024" w:rsidRDefault="00D34F90" w:rsidP="00C264F7">
            <w:pPr>
              <w:pStyle w:val="Balk3"/>
              <w:outlineLvl w:val="2"/>
              <w:rPr>
                <w:b/>
              </w:rPr>
            </w:pPr>
            <w:r w:rsidRPr="006D7024">
              <w:rPr>
                <w:b/>
              </w:rPr>
              <w:t>1</w:t>
            </w:r>
          </w:p>
        </w:tc>
        <w:tc>
          <w:tcPr>
            <w:tcW w:w="1842" w:type="dxa"/>
            <w:shd w:val="clear" w:color="auto" w:fill="002060"/>
          </w:tcPr>
          <w:p w14:paraId="7408389C" w14:textId="77777777" w:rsidR="00D34F90" w:rsidRPr="006D7024" w:rsidRDefault="00D34F90" w:rsidP="00C264F7">
            <w:pPr>
              <w:pStyle w:val="Balk3"/>
              <w:outlineLvl w:val="2"/>
              <w:rPr>
                <w:b/>
              </w:rPr>
            </w:pPr>
            <w:r w:rsidRPr="006D7024">
              <w:rPr>
                <w:b/>
              </w:rPr>
              <w:t>2</w:t>
            </w:r>
          </w:p>
        </w:tc>
        <w:tc>
          <w:tcPr>
            <w:tcW w:w="1814" w:type="dxa"/>
            <w:shd w:val="clear" w:color="auto" w:fill="002060"/>
          </w:tcPr>
          <w:p w14:paraId="7A70A0BE" w14:textId="77777777" w:rsidR="00D34F90" w:rsidRPr="006D7024" w:rsidRDefault="00D34F90" w:rsidP="00C264F7">
            <w:pPr>
              <w:pStyle w:val="Balk3"/>
              <w:outlineLvl w:val="2"/>
              <w:rPr>
                <w:b/>
              </w:rPr>
            </w:pPr>
            <w:r w:rsidRPr="006D7024">
              <w:rPr>
                <w:b/>
              </w:rPr>
              <w:t>3</w:t>
            </w:r>
          </w:p>
        </w:tc>
        <w:tc>
          <w:tcPr>
            <w:tcW w:w="1872" w:type="dxa"/>
            <w:shd w:val="clear" w:color="auto" w:fill="002060"/>
          </w:tcPr>
          <w:p w14:paraId="4DD3A4C4" w14:textId="77777777" w:rsidR="00D34F90" w:rsidRPr="006D7024" w:rsidRDefault="00D34F90" w:rsidP="00C264F7">
            <w:pPr>
              <w:pStyle w:val="Balk3"/>
              <w:outlineLvl w:val="2"/>
              <w:rPr>
                <w:b/>
              </w:rPr>
            </w:pPr>
            <w:r w:rsidRPr="006D7024">
              <w:rPr>
                <w:b/>
              </w:rPr>
              <w:t>4</w:t>
            </w:r>
          </w:p>
        </w:tc>
        <w:tc>
          <w:tcPr>
            <w:tcW w:w="2091" w:type="dxa"/>
            <w:shd w:val="clear" w:color="auto" w:fill="002060"/>
          </w:tcPr>
          <w:p w14:paraId="4B64C3E7" w14:textId="77777777" w:rsidR="00D34F90" w:rsidRPr="006D7024" w:rsidRDefault="00D34F90" w:rsidP="00C264F7">
            <w:pPr>
              <w:pStyle w:val="Balk3"/>
              <w:outlineLvl w:val="2"/>
              <w:rPr>
                <w:b/>
              </w:rPr>
            </w:pPr>
            <w:r w:rsidRPr="006D7024">
              <w:rPr>
                <w:b/>
              </w:rPr>
              <w:t>5</w:t>
            </w:r>
          </w:p>
        </w:tc>
      </w:tr>
      <w:tr w:rsidR="00D34F90" w:rsidRPr="005E5722" w14:paraId="2FDB9F46" w14:textId="77777777" w:rsidTr="000652F8">
        <w:trPr>
          <w:jc w:val="center"/>
        </w:trPr>
        <w:sdt>
          <w:sdtPr>
            <w:rPr>
              <w:b/>
            </w:rPr>
            <w:id w:val="-1508042414"/>
            <w14:checkbox>
              <w14:checked w14:val="0"/>
              <w14:checkedState w14:val="2612" w14:font="MS Gothic"/>
              <w14:uncheckedState w14:val="2610" w14:font="MS Gothic"/>
            </w14:checkbox>
          </w:sdtPr>
          <w:sdtEndPr/>
          <w:sdtContent>
            <w:tc>
              <w:tcPr>
                <w:tcW w:w="1728" w:type="dxa"/>
                <w:shd w:val="clear" w:color="auto" w:fill="EDEDED" w:themeFill="accent3" w:themeFillTint="33"/>
              </w:tcPr>
              <w:p w14:paraId="180132DA"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sdt>
          <w:sdtPr>
            <w:rPr>
              <w:b/>
            </w:rPr>
            <w:id w:val="-1444989969"/>
            <w14:checkbox>
              <w14:checked w14:val="0"/>
              <w14:checkedState w14:val="2612" w14:font="MS Gothic"/>
              <w14:uncheckedState w14:val="2610" w14:font="MS Gothic"/>
            </w14:checkbox>
          </w:sdtPr>
          <w:sdtEndPr/>
          <w:sdtContent>
            <w:tc>
              <w:tcPr>
                <w:tcW w:w="1842" w:type="dxa"/>
                <w:shd w:val="clear" w:color="auto" w:fill="EDEDED" w:themeFill="accent3" w:themeFillTint="33"/>
              </w:tcPr>
              <w:p w14:paraId="01089C28"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sdt>
          <w:sdtPr>
            <w:rPr>
              <w:b/>
            </w:rPr>
            <w:id w:val="-1692903999"/>
            <w14:checkbox>
              <w14:checked w14:val="0"/>
              <w14:checkedState w14:val="2612" w14:font="MS Gothic"/>
              <w14:uncheckedState w14:val="2610" w14:font="MS Gothic"/>
            </w14:checkbox>
          </w:sdtPr>
          <w:sdtEndPr/>
          <w:sdtContent>
            <w:tc>
              <w:tcPr>
                <w:tcW w:w="1814" w:type="dxa"/>
                <w:shd w:val="clear" w:color="auto" w:fill="EDEDED" w:themeFill="accent3" w:themeFillTint="33"/>
              </w:tcPr>
              <w:p w14:paraId="425B5E88"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sdt>
          <w:sdtPr>
            <w:rPr>
              <w:b/>
            </w:rPr>
            <w:id w:val="297884292"/>
            <w14:checkbox>
              <w14:checked w14:val="1"/>
              <w14:checkedState w14:val="2612" w14:font="MS Gothic"/>
              <w14:uncheckedState w14:val="2610" w14:font="MS Gothic"/>
            </w14:checkbox>
          </w:sdtPr>
          <w:sdtEndPr/>
          <w:sdtContent>
            <w:tc>
              <w:tcPr>
                <w:tcW w:w="1872" w:type="dxa"/>
                <w:shd w:val="clear" w:color="auto" w:fill="EDEDED" w:themeFill="accent3" w:themeFillTint="33"/>
              </w:tcPr>
              <w:p w14:paraId="4646637F" w14:textId="47823D8A" w:rsidR="00D34F90" w:rsidRPr="006D7024" w:rsidRDefault="00FE34AE" w:rsidP="00C264F7">
                <w:pPr>
                  <w:pStyle w:val="Balk3"/>
                  <w:outlineLvl w:val="2"/>
                  <w:rPr>
                    <w:b/>
                  </w:rPr>
                </w:pPr>
                <w:r>
                  <w:rPr>
                    <w:rFonts w:ascii="MS Gothic" w:eastAsia="MS Gothic" w:hAnsi="MS Gothic" w:hint="eastAsia"/>
                    <w:b/>
                  </w:rPr>
                  <w:t>☒</w:t>
                </w:r>
              </w:p>
            </w:tc>
          </w:sdtContent>
        </w:sdt>
        <w:sdt>
          <w:sdtPr>
            <w:rPr>
              <w:b/>
            </w:rPr>
            <w:id w:val="-657448923"/>
            <w14:checkbox>
              <w14:checked w14:val="0"/>
              <w14:checkedState w14:val="2612" w14:font="MS Gothic"/>
              <w14:uncheckedState w14:val="2610" w14:font="MS Gothic"/>
            </w14:checkbox>
          </w:sdtPr>
          <w:sdtEndPr/>
          <w:sdtContent>
            <w:tc>
              <w:tcPr>
                <w:tcW w:w="2091" w:type="dxa"/>
                <w:shd w:val="clear" w:color="auto" w:fill="EDEDED" w:themeFill="accent3" w:themeFillTint="33"/>
              </w:tcPr>
              <w:p w14:paraId="1563C725"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tr>
      <w:tr w:rsidR="00D34F90" w:rsidRPr="005E5722" w14:paraId="29835C37" w14:textId="77777777" w:rsidTr="000652F8">
        <w:trPr>
          <w:jc w:val="center"/>
        </w:trPr>
        <w:tc>
          <w:tcPr>
            <w:tcW w:w="1728" w:type="dxa"/>
            <w:shd w:val="clear" w:color="auto" w:fill="auto"/>
            <w:tcMar>
              <w:left w:w="57" w:type="dxa"/>
              <w:right w:w="57" w:type="dxa"/>
            </w:tcMar>
          </w:tcPr>
          <w:p w14:paraId="177A0930" w14:textId="77777777" w:rsidR="00D34F90" w:rsidRPr="000A14FF" w:rsidRDefault="00D34F90" w:rsidP="000A14FF">
            <w:pPr>
              <w:rPr>
                <w:b/>
                <w:i/>
                <w:sz w:val="17"/>
                <w:szCs w:val="17"/>
              </w:rPr>
            </w:pPr>
            <w:r w:rsidRPr="000A14FF">
              <w:rPr>
                <w:sz w:val="17"/>
                <w:szCs w:val="17"/>
              </w:rPr>
              <w:t>Öğrenci kabulü, önceki öğrenmenin tanınması ve kredilendirilmesine ilişkin süreçler tanımlanmamıştır.</w:t>
            </w:r>
          </w:p>
        </w:tc>
        <w:tc>
          <w:tcPr>
            <w:tcW w:w="1842" w:type="dxa"/>
            <w:shd w:val="clear" w:color="auto" w:fill="auto"/>
            <w:tcMar>
              <w:left w:w="57" w:type="dxa"/>
              <w:right w:w="57" w:type="dxa"/>
            </w:tcMar>
          </w:tcPr>
          <w:p w14:paraId="3FBF383A" w14:textId="77777777" w:rsidR="00D34F90" w:rsidRPr="005E5722" w:rsidRDefault="0036048D" w:rsidP="000652F8">
            <w:pPr>
              <w:rPr>
                <w:sz w:val="17"/>
                <w:szCs w:val="17"/>
              </w:rPr>
            </w:pPr>
            <w:r>
              <w:rPr>
                <w:sz w:val="17"/>
                <w:szCs w:val="17"/>
              </w:rPr>
              <w:t>Ö</w:t>
            </w:r>
            <w:r w:rsidR="00D34F90" w:rsidRPr="005E5722">
              <w:rPr>
                <w:sz w:val="17"/>
                <w:szCs w:val="17"/>
              </w:rPr>
              <w:t>ğrenci kabulü, önceki öğrenmenin tanınması ve kredilendirilmesine ilişkin ilke, kural ve bağlı planlar bulunmaktadır.</w:t>
            </w:r>
          </w:p>
        </w:tc>
        <w:tc>
          <w:tcPr>
            <w:tcW w:w="1814" w:type="dxa"/>
            <w:shd w:val="clear" w:color="auto" w:fill="auto"/>
            <w:tcMar>
              <w:left w:w="57" w:type="dxa"/>
              <w:right w:w="57" w:type="dxa"/>
            </w:tcMar>
          </w:tcPr>
          <w:p w14:paraId="25DCCEFB" w14:textId="77777777" w:rsidR="00D34F90" w:rsidRPr="005E5722" w:rsidRDefault="0036048D" w:rsidP="000652F8">
            <w:pPr>
              <w:rPr>
                <w:sz w:val="17"/>
                <w:szCs w:val="17"/>
              </w:rPr>
            </w:pPr>
            <w:r>
              <w:rPr>
                <w:sz w:val="17"/>
                <w:szCs w:val="17"/>
              </w:rPr>
              <w:t>Ö</w:t>
            </w:r>
            <w:r w:rsidRPr="005E5722">
              <w:rPr>
                <w:sz w:val="17"/>
                <w:szCs w:val="17"/>
              </w:rPr>
              <w:t xml:space="preserve">ğrenci kabulü, önceki öğrenmenin tanınması ve kredilendirilmesine ilişkin ilke, kural ve bağlı planlar </w:t>
            </w:r>
            <w:r w:rsidR="00D34F90" w:rsidRPr="005E5722">
              <w:rPr>
                <w:sz w:val="17"/>
                <w:szCs w:val="17"/>
              </w:rPr>
              <w:t>dahilinde uygulamalar bulunmaktadır.</w:t>
            </w:r>
          </w:p>
        </w:tc>
        <w:tc>
          <w:tcPr>
            <w:tcW w:w="1872" w:type="dxa"/>
            <w:shd w:val="clear" w:color="auto" w:fill="auto"/>
            <w:tcMar>
              <w:left w:w="57" w:type="dxa"/>
              <w:right w:w="57" w:type="dxa"/>
            </w:tcMar>
          </w:tcPr>
          <w:p w14:paraId="22FD38B8" w14:textId="77777777" w:rsidR="00D34F90" w:rsidRPr="005E5722" w:rsidRDefault="00D34F90" w:rsidP="000652F8">
            <w:pPr>
              <w:rPr>
                <w:sz w:val="17"/>
                <w:szCs w:val="17"/>
              </w:rPr>
            </w:pPr>
            <w:r w:rsidRPr="005E5722">
              <w:rPr>
                <w:sz w:val="17"/>
                <w:szCs w:val="17"/>
              </w:rPr>
              <w:t>Öğrenci kabulü, önceki öğrenmenin tanınması ve kredilendirilmesine ilişkin süreçler izlenmekte, iyileştirilmekte ve güncellemeler ilan edilmektedir.</w:t>
            </w:r>
          </w:p>
        </w:tc>
        <w:tc>
          <w:tcPr>
            <w:tcW w:w="2091" w:type="dxa"/>
            <w:shd w:val="clear" w:color="auto" w:fill="auto"/>
            <w:tcMar>
              <w:left w:w="57" w:type="dxa"/>
              <w:right w:w="57" w:type="dxa"/>
            </w:tcMar>
          </w:tcPr>
          <w:p w14:paraId="6775B3E6" w14:textId="77777777" w:rsidR="00D34F90" w:rsidRPr="005E5722" w:rsidRDefault="00D34F90" w:rsidP="000652F8">
            <w:pPr>
              <w:rPr>
                <w:sz w:val="17"/>
                <w:szCs w:val="17"/>
              </w:rPr>
            </w:pPr>
            <w:r w:rsidRPr="005E5722">
              <w:rPr>
                <w:sz w:val="17"/>
                <w:szCs w:val="17"/>
              </w:rPr>
              <w:t>İçselleştirilmiş, sistematik, sürdürülebilir ve örnek gös</w:t>
            </w:r>
            <w:r w:rsidR="000A14FF">
              <w:rPr>
                <w:sz w:val="17"/>
                <w:szCs w:val="17"/>
              </w:rPr>
              <w:t>terilebilir uygulamalar bulunma</w:t>
            </w:r>
            <w:r w:rsidRPr="005E5722">
              <w:rPr>
                <w:sz w:val="17"/>
                <w:szCs w:val="17"/>
              </w:rPr>
              <w:t>ktadır.</w:t>
            </w:r>
          </w:p>
        </w:tc>
      </w:tr>
    </w:tbl>
    <w:p w14:paraId="2F7585C5" w14:textId="77777777" w:rsidR="00D34F90" w:rsidRPr="005E5722" w:rsidRDefault="00D34F90" w:rsidP="00C264F7">
      <w:pPr>
        <w:pStyle w:val="Balk3"/>
      </w:pPr>
    </w:p>
    <w:p w14:paraId="4A999D99" w14:textId="6B9626D5" w:rsidR="00D34F90" w:rsidRPr="005E5722" w:rsidRDefault="00D34F90" w:rsidP="00C267CF">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4D2112BC" w14:textId="46DD3E68" w:rsidR="009518A4" w:rsidRPr="009518A4" w:rsidRDefault="009518A4">
      <w:pPr>
        <w:numPr>
          <w:ilvl w:val="0"/>
          <w:numId w:val="34"/>
        </w:numPr>
        <w:rPr>
          <w:rFonts w:cs="Calibri"/>
          <w:bCs/>
          <w:i/>
          <w:iCs/>
          <w:color w:val="000000"/>
          <w:sz w:val="20"/>
          <w:szCs w:val="20"/>
        </w:rPr>
      </w:pPr>
      <w:r w:rsidRPr="009518A4">
        <w:rPr>
          <w:rFonts w:cs="Calibri"/>
          <w:bCs/>
          <w:i/>
          <w:iCs/>
          <w:sz w:val="20"/>
          <w:szCs w:val="20"/>
        </w:rPr>
        <w:t>Kanıt B.2.3-1</w:t>
      </w:r>
      <w:r w:rsidRPr="009518A4">
        <w:rPr>
          <w:rFonts w:cs="Calibri"/>
          <w:bCs/>
          <w:i/>
          <w:iCs/>
          <w:color w:val="000000"/>
          <w:sz w:val="20"/>
          <w:szCs w:val="20"/>
        </w:rPr>
        <w:t xml:space="preserve"> “Mersin Üniversitesi Ön Lisans ve Lisans Eğitim-Öğretim ve Sınav Yönetmeliği” Öğrenci Kabulüne İlişkin Maddeler</w:t>
      </w:r>
    </w:p>
    <w:p w14:paraId="08D8887F" w14:textId="3C69E10E" w:rsidR="009518A4" w:rsidRPr="009518A4" w:rsidRDefault="009518A4">
      <w:pPr>
        <w:numPr>
          <w:ilvl w:val="0"/>
          <w:numId w:val="34"/>
        </w:numPr>
        <w:rPr>
          <w:rFonts w:cs="Calibri"/>
          <w:bCs/>
          <w:i/>
          <w:iCs/>
          <w:color w:val="000000"/>
          <w:sz w:val="20"/>
          <w:szCs w:val="20"/>
        </w:rPr>
      </w:pPr>
      <w:r w:rsidRPr="009518A4">
        <w:rPr>
          <w:rFonts w:cs="Calibri"/>
          <w:bCs/>
          <w:i/>
          <w:iCs/>
          <w:sz w:val="20"/>
          <w:szCs w:val="20"/>
        </w:rPr>
        <w:t>Kanıt B.2.3-2</w:t>
      </w:r>
      <w:r w:rsidRPr="009518A4">
        <w:rPr>
          <w:rFonts w:cs="Calibri"/>
          <w:bCs/>
          <w:i/>
          <w:iCs/>
          <w:color w:val="000000"/>
          <w:sz w:val="20"/>
          <w:szCs w:val="20"/>
        </w:rPr>
        <w:t xml:space="preserve"> “Mersin Üniversitesi Ön Lisans ve Lisans Eğitim-Öğretim ve Sınav Yönetmeliği” Önceki Öğrenmelerin Tanımlanmasında Öğrenci İşyükü Temelli Kredilerin Kullanımına İlişkin Madde</w:t>
      </w:r>
    </w:p>
    <w:p w14:paraId="75F92D93" w14:textId="7C2DC4B5" w:rsidR="009518A4" w:rsidRPr="009518A4" w:rsidRDefault="009518A4">
      <w:pPr>
        <w:numPr>
          <w:ilvl w:val="0"/>
          <w:numId w:val="34"/>
        </w:numPr>
        <w:rPr>
          <w:rFonts w:cs="Calibri"/>
          <w:bCs/>
          <w:i/>
          <w:iCs/>
          <w:color w:val="000000"/>
          <w:sz w:val="20"/>
          <w:szCs w:val="20"/>
        </w:rPr>
      </w:pPr>
      <w:r w:rsidRPr="009518A4">
        <w:rPr>
          <w:rFonts w:cs="Calibri"/>
          <w:bCs/>
          <w:i/>
          <w:iCs/>
          <w:sz w:val="20"/>
          <w:szCs w:val="20"/>
        </w:rPr>
        <w:t>Kanıt B.2.3-3</w:t>
      </w:r>
      <w:r w:rsidRPr="009518A4">
        <w:rPr>
          <w:rFonts w:cs="Calibri"/>
          <w:bCs/>
          <w:i/>
          <w:iCs/>
          <w:color w:val="000000"/>
          <w:sz w:val="20"/>
          <w:szCs w:val="20"/>
        </w:rPr>
        <w:t xml:space="preserve"> Önceki Öğrenmelerin Tanımlanmasında Öğrenci İşyükü Temelli Kredilerin Kullanımına İlişkin Belge</w:t>
      </w:r>
    </w:p>
    <w:p w14:paraId="73565E81" w14:textId="0128AF38" w:rsidR="009518A4" w:rsidRPr="009518A4" w:rsidRDefault="009518A4">
      <w:pPr>
        <w:numPr>
          <w:ilvl w:val="0"/>
          <w:numId w:val="34"/>
        </w:numPr>
        <w:rPr>
          <w:bCs/>
          <w:i/>
          <w:iCs/>
          <w:sz w:val="20"/>
          <w:szCs w:val="20"/>
        </w:rPr>
      </w:pPr>
      <w:r w:rsidRPr="009518A4">
        <w:rPr>
          <w:rFonts w:cs="Calibri"/>
          <w:bCs/>
          <w:i/>
          <w:iCs/>
          <w:sz w:val="20"/>
          <w:szCs w:val="20"/>
        </w:rPr>
        <w:t>Kanıt B.2.3-4</w:t>
      </w:r>
      <w:r w:rsidRPr="009518A4">
        <w:rPr>
          <w:rFonts w:cs="Calibri"/>
          <w:bCs/>
          <w:i/>
          <w:iCs/>
          <w:color w:val="000000"/>
          <w:sz w:val="20"/>
          <w:szCs w:val="20"/>
        </w:rPr>
        <w:t xml:space="preserve"> </w:t>
      </w:r>
      <w:r w:rsidRPr="009518A4">
        <w:rPr>
          <w:bCs/>
          <w:i/>
          <w:iCs/>
          <w:sz w:val="20"/>
          <w:szCs w:val="20"/>
        </w:rPr>
        <w:t>Uygulamaların tanımlı süreçlerle uyumuna ve sürekliliğine ilişkin kanıtlar</w:t>
      </w:r>
    </w:p>
    <w:p w14:paraId="53746FAD" w14:textId="3961D211" w:rsidR="009518A4" w:rsidRPr="009518A4" w:rsidRDefault="009518A4">
      <w:pPr>
        <w:numPr>
          <w:ilvl w:val="0"/>
          <w:numId w:val="34"/>
        </w:numPr>
        <w:rPr>
          <w:bCs/>
          <w:i/>
          <w:iCs/>
          <w:sz w:val="20"/>
          <w:szCs w:val="20"/>
        </w:rPr>
      </w:pPr>
      <w:r w:rsidRPr="009518A4">
        <w:rPr>
          <w:rFonts w:cs="Calibri"/>
          <w:bCs/>
          <w:i/>
          <w:iCs/>
          <w:sz w:val="20"/>
          <w:szCs w:val="20"/>
        </w:rPr>
        <w:t>Kanıt B.2.3-5</w:t>
      </w:r>
      <w:r w:rsidRPr="009518A4">
        <w:rPr>
          <w:rFonts w:cs="Calibri"/>
          <w:bCs/>
          <w:i/>
          <w:iCs/>
          <w:color w:val="000000"/>
          <w:sz w:val="20"/>
          <w:szCs w:val="20"/>
        </w:rPr>
        <w:t xml:space="preserve"> </w:t>
      </w:r>
      <w:r w:rsidRPr="009518A4">
        <w:rPr>
          <w:bCs/>
          <w:i/>
          <w:iCs/>
          <w:sz w:val="20"/>
          <w:szCs w:val="20"/>
        </w:rPr>
        <w:t xml:space="preserve">Paydaşların bilgilendirildiği mekanizmalar </w:t>
      </w:r>
    </w:p>
    <w:p w14:paraId="6B4A5810" w14:textId="77777777" w:rsidR="00D34F90" w:rsidRPr="005E5722" w:rsidRDefault="00D34F90" w:rsidP="00D34F90">
      <w:pPr>
        <w:rPr>
          <w:b/>
          <w:sz w:val="20"/>
          <w:szCs w:val="20"/>
        </w:rPr>
      </w:pPr>
    </w:p>
    <w:p w14:paraId="1E21607D" w14:textId="77777777" w:rsidR="00D34F90" w:rsidRPr="005E5722" w:rsidRDefault="00D34F90" w:rsidP="00D34F90">
      <w:pPr>
        <w:rPr>
          <w:b/>
        </w:rPr>
      </w:pPr>
    </w:p>
    <w:p w14:paraId="017F6CDD" w14:textId="77777777" w:rsidR="00D34F90" w:rsidRPr="00211E23" w:rsidRDefault="00D34F90" w:rsidP="00D34F90">
      <w:pPr>
        <w:rPr>
          <w:b/>
        </w:rPr>
      </w:pPr>
      <w:r w:rsidRPr="00211E23">
        <w:rPr>
          <w:b/>
        </w:rPr>
        <w:t>B.2.</w:t>
      </w:r>
      <w:r w:rsidR="002A3068">
        <w:rPr>
          <w:b/>
        </w:rPr>
        <w:t>4</w:t>
      </w:r>
      <w:r w:rsidRPr="00211E23">
        <w:rPr>
          <w:b/>
        </w:rPr>
        <w:t>. Yeterliliklerin sertifikalandırılması ve diploma</w:t>
      </w:r>
    </w:p>
    <w:p w14:paraId="107FF869" w14:textId="77777777" w:rsidR="00D34F90" w:rsidRPr="005E5722" w:rsidRDefault="00D34F90" w:rsidP="00C264F7">
      <w:pPr>
        <w:pStyle w:val="Balk3"/>
      </w:pPr>
    </w:p>
    <w:p w14:paraId="18698860" w14:textId="77777777" w:rsidR="00D34F90" w:rsidRPr="005E5722" w:rsidRDefault="00D34F90" w:rsidP="00D34F90">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39"/>
        <w:gridCol w:w="1900"/>
        <w:gridCol w:w="1843"/>
        <w:gridCol w:w="1842"/>
        <w:gridCol w:w="2120"/>
      </w:tblGrid>
      <w:tr w:rsidR="00D34F90" w:rsidRPr="005E5722" w14:paraId="2E0F8665" w14:textId="77777777" w:rsidTr="000652F8">
        <w:trPr>
          <w:jc w:val="center"/>
        </w:trPr>
        <w:tc>
          <w:tcPr>
            <w:tcW w:w="1639" w:type="dxa"/>
            <w:shd w:val="clear" w:color="auto" w:fill="002060"/>
          </w:tcPr>
          <w:p w14:paraId="23A17AA5" w14:textId="77777777" w:rsidR="00D34F90" w:rsidRPr="006D7024" w:rsidRDefault="00D34F90" w:rsidP="00C264F7">
            <w:pPr>
              <w:pStyle w:val="Balk3"/>
              <w:outlineLvl w:val="2"/>
              <w:rPr>
                <w:b/>
              </w:rPr>
            </w:pPr>
            <w:r w:rsidRPr="006D7024">
              <w:rPr>
                <w:b/>
              </w:rPr>
              <w:t>1</w:t>
            </w:r>
          </w:p>
        </w:tc>
        <w:tc>
          <w:tcPr>
            <w:tcW w:w="1900" w:type="dxa"/>
            <w:shd w:val="clear" w:color="auto" w:fill="002060"/>
          </w:tcPr>
          <w:p w14:paraId="04EACAC6" w14:textId="77777777" w:rsidR="00D34F90" w:rsidRPr="006D7024" w:rsidRDefault="00D34F90" w:rsidP="00C264F7">
            <w:pPr>
              <w:pStyle w:val="Balk3"/>
              <w:outlineLvl w:val="2"/>
              <w:rPr>
                <w:b/>
              </w:rPr>
            </w:pPr>
            <w:r w:rsidRPr="006D7024">
              <w:rPr>
                <w:b/>
              </w:rPr>
              <w:t>2</w:t>
            </w:r>
          </w:p>
        </w:tc>
        <w:tc>
          <w:tcPr>
            <w:tcW w:w="1843" w:type="dxa"/>
            <w:shd w:val="clear" w:color="auto" w:fill="002060"/>
          </w:tcPr>
          <w:p w14:paraId="3E71B9F3" w14:textId="77777777" w:rsidR="00D34F90" w:rsidRPr="006D7024" w:rsidRDefault="00D34F90" w:rsidP="00C264F7">
            <w:pPr>
              <w:pStyle w:val="Balk3"/>
              <w:outlineLvl w:val="2"/>
              <w:rPr>
                <w:b/>
              </w:rPr>
            </w:pPr>
            <w:r w:rsidRPr="006D7024">
              <w:rPr>
                <w:b/>
              </w:rPr>
              <w:t>3</w:t>
            </w:r>
          </w:p>
        </w:tc>
        <w:tc>
          <w:tcPr>
            <w:tcW w:w="1842" w:type="dxa"/>
            <w:shd w:val="clear" w:color="auto" w:fill="002060"/>
          </w:tcPr>
          <w:p w14:paraId="2BF78153" w14:textId="77777777" w:rsidR="00D34F90" w:rsidRPr="006D7024" w:rsidRDefault="00D34F90" w:rsidP="00C264F7">
            <w:pPr>
              <w:pStyle w:val="Balk3"/>
              <w:outlineLvl w:val="2"/>
              <w:rPr>
                <w:b/>
              </w:rPr>
            </w:pPr>
            <w:r w:rsidRPr="006D7024">
              <w:rPr>
                <w:b/>
              </w:rPr>
              <w:t>4</w:t>
            </w:r>
          </w:p>
        </w:tc>
        <w:tc>
          <w:tcPr>
            <w:tcW w:w="2120" w:type="dxa"/>
            <w:shd w:val="clear" w:color="auto" w:fill="002060"/>
          </w:tcPr>
          <w:p w14:paraId="51290772" w14:textId="77777777" w:rsidR="00D34F90" w:rsidRPr="006D7024" w:rsidRDefault="00D34F90" w:rsidP="00C264F7">
            <w:pPr>
              <w:pStyle w:val="Balk3"/>
              <w:outlineLvl w:val="2"/>
              <w:rPr>
                <w:b/>
              </w:rPr>
            </w:pPr>
            <w:r w:rsidRPr="006D7024">
              <w:rPr>
                <w:b/>
              </w:rPr>
              <w:t>5</w:t>
            </w:r>
          </w:p>
        </w:tc>
      </w:tr>
      <w:tr w:rsidR="00D34F90" w:rsidRPr="005E5722" w14:paraId="7191619D" w14:textId="77777777" w:rsidTr="000652F8">
        <w:trPr>
          <w:jc w:val="center"/>
        </w:trPr>
        <w:sdt>
          <w:sdtPr>
            <w:rPr>
              <w:b/>
            </w:rPr>
            <w:id w:val="202832562"/>
            <w14:checkbox>
              <w14:checked w14:val="0"/>
              <w14:checkedState w14:val="2612" w14:font="MS Gothic"/>
              <w14:uncheckedState w14:val="2610" w14:font="MS Gothic"/>
            </w14:checkbox>
          </w:sdtPr>
          <w:sdtEndPr/>
          <w:sdtContent>
            <w:tc>
              <w:tcPr>
                <w:tcW w:w="1639" w:type="dxa"/>
                <w:shd w:val="clear" w:color="auto" w:fill="DEEAF6" w:themeFill="accent1" w:themeFillTint="33"/>
              </w:tcPr>
              <w:p w14:paraId="24A38C56"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sdt>
          <w:sdtPr>
            <w:rPr>
              <w:b/>
            </w:rPr>
            <w:id w:val="-430054379"/>
            <w14:checkbox>
              <w14:checked w14:val="0"/>
              <w14:checkedState w14:val="2612" w14:font="MS Gothic"/>
              <w14:uncheckedState w14:val="2610" w14:font="MS Gothic"/>
            </w14:checkbox>
          </w:sdtPr>
          <w:sdtEndPr/>
          <w:sdtContent>
            <w:tc>
              <w:tcPr>
                <w:tcW w:w="1900" w:type="dxa"/>
                <w:shd w:val="clear" w:color="auto" w:fill="DEEAF6" w:themeFill="accent1" w:themeFillTint="33"/>
              </w:tcPr>
              <w:p w14:paraId="314B8933"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sdt>
          <w:sdtPr>
            <w:rPr>
              <w:b/>
            </w:rPr>
            <w:id w:val="1666976899"/>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39DB27B8"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sdt>
          <w:sdtPr>
            <w:rPr>
              <w:b/>
            </w:rPr>
            <w:id w:val="1354313949"/>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278F8E8B" w14:textId="1F65DFA4" w:rsidR="00D34F90" w:rsidRPr="006D7024" w:rsidRDefault="004C0D9E" w:rsidP="00C264F7">
                <w:pPr>
                  <w:pStyle w:val="Balk3"/>
                  <w:outlineLvl w:val="2"/>
                  <w:rPr>
                    <w:b/>
                  </w:rPr>
                </w:pPr>
                <w:r>
                  <w:rPr>
                    <w:rFonts w:ascii="MS Gothic" w:eastAsia="MS Gothic" w:hAnsi="MS Gothic" w:hint="eastAsia"/>
                    <w:b/>
                  </w:rPr>
                  <w:t>☒</w:t>
                </w:r>
              </w:p>
            </w:tc>
          </w:sdtContent>
        </w:sdt>
        <w:sdt>
          <w:sdtPr>
            <w:rPr>
              <w:b/>
            </w:rPr>
            <w:id w:val="-582524573"/>
            <w14:checkbox>
              <w14:checked w14:val="0"/>
              <w14:checkedState w14:val="2612" w14:font="MS Gothic"/>
              <w14:uncheckedState w14:val="2610" w14:font="MS Gothic"/>
            </w14:checkbox>
          </w:sdtPr>
          <w:sdtEndPr/>
          <w:sdtContent>
            <w:tc>
              <w:tcPr>
                <w:tcW w:w="2120" w:type="dxa"/>
                <w:shd w:val="clear" w:color="auto" w:fill="DEEAF6" w:themeFill="accent1" w:themeFillTint="33"/>
              </w:tcPr>
              <w:p w14:paraId="495C3606" w14:textId="77777777" w:rsidR="00D34F90" w:rsidRPr="006D7024" w:rsidRDefault="00D34F90" w:rsidP="00C264F7">
                <w:pPr>
                  <w:pStyle w:val="Balk3"/>
                  <w:outlineLvl w:val="2"/>
                  <w:rPr>
                    <w:b/>
                  </w:rPr>
                </w:pPr>
                <w:r w:rsidRPr="006D7024">
                  <w:rPr>
                    <w:rFonts w:ascii="Segoe UI Symbol" w:eastAsia="MS Gothic" w:hAnsi="Segoe UI Symbol" w:cs="Segoe UI Symbol"/>
                    <w:b/>
                  </w:rPr>
                  <w:t>☐</w:t>
                </w:r>
              </w:p>
            </w:tc>
          </w:sdtContent>
        </w:sdt>
      </w:tr>
      <w:tr w:rsidR="00D34F90" w:rsidRPr="005E5722" w14:paraId="587A0CD4" w14:textId="77777777" w:rsidTr="00EC1159">
        <w:trPr>
          <w:trHeight w:val="1310"/>
          <w:jc w:val="center"/>
        </w:trPr>
        <w:tc>
          <w:tcPr>
            <w:tcW w:w="1639" w:type="dxa"/>
            <w:shd w:val="clear" w:color="auto" w:fill="auto"/>
            <w:tcMar>
              <w:left w:w="57" w:type="dxa"/>
              <w:right w:w="57" w:type="dxa"/>
            </w:tcMar>
          </w:tcPr>
          <w:p w14:paraId="715AB147" w14:textId="77777777" w:rsidR="00D34F90" w:rsidRPr="005E5722" w:rsidRDefault="00D34F90" w:rsidP="000652F8">
            <w:pPr>
              <w:rPr>
                <w:sz w:val="17"/>
                <w:szCs w:val="17"/>
              </w:rPr>
            </w:pPr>
            <w:r w:rsidRPr="005E5722">
              <w:rPr>
                <w:sz w:val="17"/>
                <w:szCs w:val="17"/>
              </w:rPr>
              <w:t>Kurumda diploma onayı ve diğer yeterliliklerin sertifikalandırılmasına ilişkin süreçler tanımlanmamıştır.</w:t>
            </w:r>
          </w:p>
        </w:tc>
        <w:tc>
          <w:tcPr>
            <w:tcW w:w="1900" w:type="dxa"/>
            <w:shd w:val="clear" w:color="auto" w:fill="auto"/>
            <w:tcMar>
              <w:left w:w="57" w:type="dxa"/>
              <w:right w:w="57" w:type="dxa"/>
            </w:tcMar>
          </w:tcPr>
          <w:p w14:paraId="3F4FEAB4" w14:textId="77777777" w:rsidR="00D34F90" w:rsidRPr="005E5722" w:rsidRDefault="00D34F90" w:rsidP="000652F8">
            <w:pPr>
              <w:rPr>
                <w:sz w:val="17"/>
                <w:szCs w:val="17"/>
              </w:rPr>
            </w:pPr>
            <w:r w:rsidRPr="005E5722">
              <w:rPr>
                <w:sz w:val="17"/>
                <w:szCs w:val="17"/>
              </w:rPr>
              <w:t>Kurumda diploma onayı ve diğer yeterliliklerin sertifikalandırılmasına ilişkin kapsamlı, tutarlı ve ilan edilmiş ilke, kural ve süreçler bulunmaktadır.</w:t>
            </w:r>
          </w:p>
        </w:tc>
        <w:tc>
          <w:tcPr>
            <w:tcW w:w="1843" w:type="dxa"/>
            <w:shd w:val="clear" w:color="auto" w:fill="auto"/>
            <w:tcMar>
              <w:left w:w="57" w:type="dxa"/>
              <w:right w:w="57" w:type="dxa"/>
            </w:tcMar>
          </w:tcPr>
          <w:p w14:paraId="77EBC33E" w14:textId="77777777" w:rsidR="00D34F90" w:rsidRPr="005E5722" w:rsidRDefault="00D34F90" w:rsidP="000652F8">
            <w:pPr>
              <w:rPr>
                <w:sz w:val="17"/>
                <w:szCs w:val="17"/>
              </w:rPr>
            </w:pPr>
            <w:r w:rsidRPr="005E5722">
              <w:rPr>
                <w:sz w:val="17"/>
                <w:szCs w:val="17"/>
              </w:rPr>
              <w:t>Kurumun genelinde diploma onayı ve diğer yeterliliklerin sertifikalandırılmasına ilişkin uygulamalar bulunmaktadır.</w:t>
            </w:r>
          </w:p>
        </w:tc>
        <w:tc>
          <w:tcPr>
            <w:tcW w:w="1842" w:type="dxa"/>
            <w:shd w:val="clear" w:color="auto" w:fill="auto"/>
            <w:tcMar>
              <w:left w:w="57" w:type="dxa"/>
              <w:right w:w="57" w:type="dxa"/>
            </w:tcMar>
          </w:tcPr>
          <w:p w14:paraId="2AAE2925" w14:textId="77777777" w:rsidR="00D34F90" w:rsidRPr="005E5722" w:rsidRDefault="00D34F90" w:rsidP="000652F8">
            <w:pPr>
              <w:rPr>
                <w:sz w:val="17"/>
                <w:szCs w:val="17"/>
              </w:rPr>
            </w:pPr>
            <w:r w:rsidRPr="005E5722">
              <w:rPr>
                <w:sz w:val="17"/>
                <w:szCs w:val="17"/>
              </w:rPr>
              <w:t>Uygulamalar izlenmekte ve tanımlı süreçler iyileştirilmektedir.</w:t>
            </w:r>
          </w:p>
        </w:tc>
        <w:tc>
          <w:tcPr>
            <w:tcW w:w="2120" w:type="dxa"/>
            <w:shd w:val="clear" w:color="auto" w:fill="auto"/>
            <w:tcMar>
              <w:left w:w="57" w:type="dxa"/>
              <w:right w:w="57" w:type="dxa"/>
            </w:tcMar>
          </w:tcPr>
          <w:p w14:paraId="766D4196" w14:textId="77777777" w:rsidR="00D34F90" w:rsidRPr="005E5722" w:rsidRDefault="00D34F90" w:rsidP="000652F8">
            <w:pPr>
              <w:rPr>
                <w:sz w:val="17"/>
                <w:szCs w:val="17"/>
              </w:rPr>
            </w:pPr>
            <w:r w:rsidRPr="005E5722">
              <w:rPr>
                <w:sz w:val="17"/>
                <w:szCs w:val="17"/>
              </w:rPr>
              <w:t>İçselleştirilmiş, sistematik, sürdürülebilir ve örnek gösterilebilir uygulamalar bulunmaktadır.</w:t>
            </w:r>
          </w:p>
        </w:tc>
      </w:tr>
    </w:tbl>
    <w:p w14:paraId="5D4B0C3D" w14:textId="77777777" w:rsidR="00D34F90" w:rsidRPr="005E5722" w:rsidRDefault="00D34F90" w:rsidP="00C264F7">
      <w:pPr>
        <w:pStyle w:val="Balk3"/>
      </w:pPr>
    </w:p>
    <w:p w14:paraId="2321573B" w14:textId="1BCC979C" w:rsidR="00D34F90" w:rsidRPr="005E5722" w:rsidRDefault="00D34F90" w:rsidP="00C267CF">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387FDC84" w14:textId="34695F24" w:rsidR="003515A1" w:rsidRPr="00DB10B9" w:rsidRDefault="003515A1">
      <w:pPr>
        <w:numPr>
          <w:ilvl w:val="0"/>
          <w:numId w:val="35"/>
        </w:numPr>
        <w:rPr>
          <w:rFonts w:cs="Calibri"/>
          <w:bCs/>
          <w:i/>
          <w:sz w:val="20"/>
          <w:szCs w:val="20"/>
        </w:rPr>
      </w:pPr>
      <w:r w:rsidRPr="00DB10B9">
        <w:rPr>
          <w:rFonts w:cs="Calibri"/>
          <w:bCs/>
          <w:i/>
          <w:sz w:val="20"/>
          <w:szCs w:val="20"/>
        </w:rPr>
        <w:t xml:space="preserve">Kanıt </w:t>
      </w:r>
      <w:r>
        <w:rPr>
          <w:rFonts w:cs="Calibri"/>
          <w:bCs/>
          <w:i/>
          <w:sz w:val="20"/>
          <w:szCs w:val="20"/>
        </w:rPr>
        <w:t>B.2.4-</w:t>
      </w:r>
      <w:r w:rsidRPr="00DB10B9">
        <w:rPr>
          <w:rFonts w:cs="Calibri"/>
          <w:bCs/>
          <w:i/>
          <w:color w:val="000000"/>
          <w:sz w:val="20"/>
          <w:szCs w:val="20"/>
        </w:rPr>
        <w:t>1 “Mersin Üniversitesi Ön Lisans ve Lisans Eğitim-Öğretim ve Sınav Yönetmeliği”</w:t>
      </w:r>
      <w:r w:rsidRPr="00DB10B9">
        <w:rPr>
          <w:rFonts w:cs="Calibri"/>
          <w:bCs/>
          <w:i/>
          <w:sz w:val="20"/>
          <w:szCs w:val="20"/>
        </w:rPr>
        <w:t xml:space="preserve"> Diploma, Derece ve Diğer Yetkinliklerin Tanımlanması ve Sertifikalandırılmasına İlişkin Temel Madde</w:t>
      </w:r>
    </w:p>
    <w:p w14:paraId="1C3B991C" w14:textId="1CAA6E17" w:rsidR="003515A1" w:rsidRPr="00DB10B9" w:rsidRDefault="003515A1">
      <w:pPr>
        <w:numPr>
          <w:ilvl w:val="0"/>
          <w:numId w:val="35"/>
        </w:numPr>
        <w:rPr>
          <w:bCs/>
          <w:i/>
          <w:sz w:val="20"/>
          <w:szCs w:val="20"/>
        </w:rPr>
      </w:pPr>
      <w:r w:rsidRPr="00DB10B9">
        <w:rPr>
          <w:rFonts w:cs="Calibri"/>
          <w:bCs/>
          <w:i/>
          <w:sz w:val="20"/>
          <w:szCs w:val="20"/>
        </w:rPr>
        <w:t xml:space="preserve">Kanıt </w:t>
      </w:r>
      <w:r>
        <w:rPr>
          <w:rFonts w:cs="Calibri"/>
          <w:bCs/>
          <w:i/>
          <w:sz w:val="20"/>
          <w:szCs w:val="20"/>
        </w:rPr>
        <w:t>B.2.4-</w:t>
      </w:r>
      <w:r w:rsidRPr="00DB10B9">
        <w:rPr>
          <w:rFonts w:cs="Calibri"/>
          <w:bCs/>
          <w:i/>
          <w:color w:val="000000"/>
          <w:sz w:val="20"/>
          <w:szCs w:val="20"/>
        </w:rPr>
        <w:t xml:space="preserve">2 </w:t>
      </w:r>
      <w:r w:rsidRPr="00DB10B9">
        <w:rPr>
          <w:bCs/>
          <w:i/>
          <w:sz w:val="20"/>
          <w:szCs w:val="20"/>
        </w:rPr>
        <w:t>Merkezi yerleştirmeyle gelen öğrenci grupları dışında kalan yatay geçiş, yabancı uyruklu öğrenci sınavı (YÖS), çift anadal programı (ÇAP), yandal öğrenci kabullerinde uygulanan kriterler</w:t>
      </w:r>
    </w:p>
    <w:p w14:paraId="356D82E4" w14:textId="252C6584" w:rsidR="003515A1" w:rsidRPr="00DB10B9" w:rsidRDefault="003515A1">
      <w:pPr>
        <w:numPr>
          <w:ilvl w:val="0"/>
          <w:numId w:val="35"/>
        </w:numPr>
        <w:rPr>
          <w:bCs/>
          <w:i/>
          <w:sz w:val="20"/>
          <w:szCs w:val="20"/>
        </w:rPr>
      </w:pPr>
      <w:r w:rsidRPr="00DB10B9">
        <w:rPr>
          <w:rFonts w:cs="Calibri"/>
          <w:bCs/>
          <w:i/>
          <w:sz w:val="20"/>
          <w:szCs w:val="20"/>
        </w:rPr>
        <w:t xml:space="preserve">Kanıt </w:t>
      </w:r>
      <w:r>
        <w:rPr>
          <w:rFonts w:cs="Calibri"/>
          <w:bCs/>
          <w:i/>
          <w:sz w:val="20"/>
          <w:szCs w:val="20"/>
        </w:rPr>
        <w:t>B.2.4-</w:t>
      </w:r>
      <w:r w:rsidRPr="00DB10B9">
        <w:rPr>
          <w:rFonts w:cs="Calibri"/>
          <w:bCs/>
          <w:i/>
          <w:color w:val="000000"/>
          <w:sz w:val="20"/>
          <w:szCs w:val="20"/>
        </w:rPr>
        <w:t xml:space="preserve">3 </w:t>
      </w:r>
      <w:r w:rsidRPr="00DB10B9">
        <w:rPr>
          <w:bCs/>
          <w:i/>
          <w:sz w:val="20"/>
          <w:szCs w:val="20"/>
        </w:rPr>
        <w:t>Öğrenci iş yükü kredisinin değişim programlarında herhangi bir ek çalışmaya gerek kalmaksızın tanındığını gösteren belgeler</w:t>
      </w:r>
    </w:p>
    <w:p w14:paraId="454335C0" w14:textId="55446DE1" w:rsidR="003515A1" w:rsidRPr="00DB10B9" w:rsidRDefault="003515A1">
      <w:pPr>
        <w:numPr>
          <w:ilvl w:val="0"/>
          <w:numId w:val="35"/>
        </w:numPr>
        <w:rPr>
          <w:bCs/>
          <w:i/>
          <w:sz w:val="20"/>
          <w:szCs w:val="20"/>
        </w:rPr>
      </w:pPr>
      <w:r w:rsidRPr="00DB10B9">
        <w:rPr>
          <w:rFonts w:cs="Calibri"/>
          <w:bCs/>
          <w:i/>
          <w:sz w:val="20"/>
          <w:szCs w:val="20"/>
        </w:rPr>
        <w:t xml:space="preserve">Kanıt </w:t>
      </w:r>
      <w:r>
        <w:rPr>
          <w:rFonts w:cs="Calibri"/>
          <w:bCs/>
          <w:i/>
          <w:sz w:val="20"/>
          <w:szCs w:val="20"/>
        </w:rPr>
        <w:t>B.2.4-</w:t>
      </w:r>
      <w:r w:rsidRPr="00DB10B9">
        <w:rPr>
          <w:rFonts w:cs="Calibri"/>
          <w:bCs/>
          <w:i/>
          <w:color w:val="000000"/>
          <w:sz w:val="20"/>
          <w:szCs w:val="20"/>
        </w:rPr>
        <w:t xml:space="preserve">4 </w:t>
      </w:r>
      <w:r w:rsidRPr="00DB10B9">
        <w:rPr>
          <w:bCs/>
          <w:i/>
          <w:sz w:val="20"/>
          <w:szCs w:val="20"/>
        </w:rPr>
        <w:t xml:space="preserve">Diploma eki </w:t>
      </w:r>
    </w:p>
    <w:p w14:paraId="168C9B78" w14:textId="77777777" w:rsidR="00D34F90" w:rsidRPr="005E5722" w:rsidRDefault="00D34F90" w:rsidP="00D34F90">
      <w:pPr>
        <w:pStyle w:val="Balk4"/>
        <w:spacing w:line="360" w:lineRule="auto"/>
        <w:ind w:right="63"/>
        <w:jc w:val="both"/>
        <w:rPr>
          <w:rFonts w:asciiTheme="minorHAnsi" w:hAnsiTheme="minorHAnsi" w:cstheme="majorHAnsi"/>
          <w:i w:val="0"/>
        </w:rPr>
      </w:pPr>
    </w:p>
    <w:p w14:paraId="2B350C88" w14:textId="77777777" w:rsidR="000F42D1" w:rsidRPr="009F29D5" w:rsidRDefault="000F42D1" w:rsidP="000F42D1">
      <w:pPr>
        <w:ind w:right="63"/>
        <w:jc w:val="both"/>
        <w:rPr>
          <w:rFonts w:cstheme="majorHAnsi"/>
          <w:sz w:val="24"/>
          <w:szCs w:val="24"/>
        </w:rPr>
      </w:pPr>
    </w:p>
    <w:p w14:paraId="2D2E9141" w14:textId="77777777" w:rsidR="000F42D1" w:rsidRPr="009F29D5" w:rsidRDefault="000F42D1" w:rsidP="00692A73">
      <w:pPr>
        <w:pStyle w:val="Balk2"/>
      </w:pPr>
      <w:bookmarkStart w:id="25" w:name="_Toc38538201"/>
      <w:r w:rsidRPr="009F29D5">
        <w:t xml:space="preserve">B.3. </w:t>
      </w:r>
      <w:bookmarkEnd w:id="25"/>
      <w:r w:rsidR="002A3068">
        <w:t>Öğrenme Kaynakları ve Akademik Destek Hizmetleri</w:t>
      </w:r>
    </w:p>
    <w:p w14:paraId="0AAE2BAC" w14:textId="77777777" w:rsidR="003515A1" w:rsidRPr="00B36E9B" w:rsidRDefault="003515A1" w:rsidP="003515A1">
      <w:pPr>
        <w:jc w:val="both"/>
        <w:rPr>
          <w:sz w:val="24"/>
          <w:szCs w:val="24"/>
        </w:rPr>
      </w:pPr>
      <w:r w:rsidRPr="00B36E9B">
        <w:rPr>
          <w:sz w:val="24"/>
          <w:szCs w:val="24"/>
        </w:rPr>
        <w:t xml:space="preserve">Kurum, eğitim-öğretimin etkinliğini arttıracak öğrenme ortamlarını, üniversite alanının ve rektörlüğün izin verdiği ölçüde yeterli ve uygun donanıma sahip olacak şekilde sağlamaktadır. Merkezi dersliklerden rektörlük tarafında her dönem başında tahsis edilen 4 adet derslik bulunmaktadır. Kurum 1 adet bilgisayar laboratuvarı (43 m2), 3 adet stüdyo (272 m2), 16 adet atölye odası (4 adet radyo odası, 5 adet kurgu odası, 1 adet gazetecilik atölyesi, 2 adet haber </w:t>
      </w:r>
      <w:r w:rsidRPr="00B36E9B">
        <w:rPr>
          <w:sz w:val="24"/>
          <w:szCs w:val="24"/>
        </w:rPr>
        <w:lastRenderedPageBreak/>
        <w:t xml:space="preserve">merkezi odası, 2 adet kontrol odası, 1 adet teknik malzeme odası, 1 adet teknik bakım odası olmak üzere toplam 286 m2), 17 adet akademik ofis odası (252 m2), 8 adet personel ofis odası (119 m2), 1 adet depo (21 m2), 2 adet film arşiv odası (14 m2), 1 adet arşiv odası (15 m2), 1 adet çok amaçlı konferans salonu (515 m2) bulunmaktadır. Eğitimde yeni teknolojiler bütçenin el verdiği ölçüde kullanıma sunulmaktadır. Kurumda akıllı tahta, projeksiyon, bilgisayar gibi teknolojiler kullanılmaktadır.  Öğrencilerin mesleki gelişim ve kariyer planlamasına yönelik kariyer günleri, alanında uzman kişilerin konferansları, film festivalleri, atölyeler gibi çeşitli etkinlikler düzenlenmektedir. Öğrencilerin staj ve işyeri eğitimi gibi fakülte dışı deneyim edinmelerini gerektiren programlar sektörle kurulan bağlantılar yoluyla gerçekleştirilmektedir. Fakültede eğitim dönemi içinde öğrencilerimizin sektörde uzmanlaşmış kişilerin bilgi ve tecrübelerinden yararlanabilmeleri ve sektörle ilişki kurabilmeleri için seminer dersleri, atölye çalışmaları ve çeşitli etkinlikler düzenlenmektedir.  </w:t>
      </w:r>
    </w:p>
    <w:p w14:paraId="56CE161D" w14:textId="77777777" w:rsidR="003515A1" w:rsidRPr="00B36E9B" w:rsidRDefault="003515A1" w:rsidP="003515A1">
      <w:pPr>
        <w:jc w:val="both"/>
        <w:rPr>
          <w:sz w:val="24"/>
          <w:szCs w:val="24"/>
        </w:rPr>
      </w:pPr>
    </w:p>
    <w:p w14:paraId="3B333775" w14:textId="77777777" w:rsidR="003515A1" w:rsidRPr="00B36E9B" w:rsidRDefault="003515A1" w:rsidP="003515A1">
      <w:pPr>
        <w:jc w:val="both"/>
        <w:rPr>
          <w:sz w:val="24"/>
          <w:szCs w:val="24"/>
        </w:rPr>
      </w:pPr>
      <w:r>
        <w:rPr>
          <w:sz w:val="24"/>
          <w:szCs w:val="24"/>
        </w:rPr>
        <w:tab/>
      </w:r>
      <w:r w:rsidRPr="00B36E9B">
        <w:rPr>
          <w:sz w:val="24"/>
          <w:szCs w:val="24"/>
        </w:rPr>
        <w:t xml:space="preserve">COVID-19 pandemisi nedeniyle eğitim-öğretim başta olmak üzere tüm bölüm-öğrenci eksenindeki tüm faaliyetleri uzaktan (çevrimiçi) biçimde gerçekleştirilmektedir. Öğretim elemanları, çevrimiçi olarak gerçekleştirilen eğitim-öğretim faaliyetleri nedeniyle, öğrenme çıktılarının olumsuz etkilenmemesi için çevrimiçi eğitime uygun öğretim materyalleri geliştirmeye çalışmakta ve bunları öğrencilerle paylaşmaktadırlar. Çevrimiçi eğitim ve öğretim faaliyetleri temel olarak “Mersin Üniversitesi Uzaktan Eğitim Platformu” üzerinden gerçekleştirilmekte, ders materyalleri buradan öğrencilerle paylaşılmaktadır. Öğretim elemanlarınca canlı bir biçimde gerçekleştirilen ve daha sonra kaydedilerek Uzaktan Eğitim Platformuna yüklenen dersler, öğrencilere eş zamansız erişim imkânı tanımaktadır. Böylelikle, canlı dersi internet erişimi olamayan/kesintiye uğrayan öğrenciler için derse sonradan erişebilmesi adına kaynak oluşturmaktadır. Öğrencilerin, sektörde uzmanlaşmış kişilerin bilgi ve tecrübelerinden yararlanmalarını ve sektörle bağlantı kurabilmeleri için gerçekleştirilen faaliyetler de çevrimiçi bir biçimde gerçekleştirilmeye çalışılmaktadır. </w:t>
      </w:r>
    </w:p>
    <w:p w14:paraId="36E3484A" w14:textId="77777777" w:rsidR="003515A1" w:rsidRPr="00B36E9B" w:rsidRDefault="003515A1" w:rsidP="003515A1">
      <w:pPr>
        <w:jc w:val="both"/>
        <w:rPr>
          <w:sz w:val="24"/>
          <w:szCs w:val="24"/>
        </w:rPr>
      </w:pPr>
    </w:p>
    <w:p w14:paraId="48590EFB" w14:textId="77777777" w:rsidR="003515A1" w:rsidRPr="00B36E9B" w:rsidRDefault="003515A1" w:rsidP="003515A1">
      <w:pPr>
        <w:jc w:val="both"/>
        <w:rPr>
          <w:sz w:val="24"/>
          <w:szCs w:val="24"/>
        </w:rPr>
      </w:pPr>
      <w:r>
        <w:rPr>
          <w:sz w:val="24"/>
          <w:szCs w:val="24"/>
        </w:rPr>
        <w:tab/>
      </w:r>
      <w:r w:rsidRPr="00B36E9B">
        <w:rPr>
          <w:sz w:val="24"/>
          <w:szCs w:val="24"/>
        </w:rPr>
        <w:t>Engelsiz üniversite kapsamında bölümün çalışmaları, fakülte ekseninde gerçekleşmektedir. Üniversitemizde Engelliler için altyapı çalışmaları 2007 yılından beri Engelsiz Yaşam Birimi tarafından yürütülmektedir. Mimarlık Fakültesinin katkılarıyla Kampüs Erişilebilirlik Analizi yapılmış ve bu analiz doğrultusunda mekânsal dönüşüm için Yapı İşleri Daire Başkanlığı ile koordineli olarak geniş erimli bir çalışma yürütülmüştür. Fakültemizde yukarıda belirtilen çalışmalar kapsamında yer almış, engelsiz ulaşılabilirlik/erişimle ilgili düzenlemeler gerçekleştirilmiştir Engelsiz kampüs çalışmaları doğrultusunda sınıflara, stüdyolara, öğretim üyeleri odalarına ve öğrenci kafeteryasına erişim kolaylıkla sağlanmaktadır. Engelliler için rampa, engelli tuvaleti vb düzenlemeler yapılmıştır. Fiziki mekânların sürekli iyileştirilmesi çalışmaları devam etmekte olup Engelli asansörü için Rektörlük Yapı İşleri Daire Başkanlığı ile yazışmalar yapılmıştır.</w:t>
      </w:r>
    </w:p>
    <w:p w14:paraId="1BA093B2" w14:textId="77777777" w:rsidR="003515A1" w:rsidRPr="003219AE" w:rsidRDefault="003515A1" w:rsidP="003515A1">
      <w:pPr>
        <w:ind w:right="63"/>
        <w:jc w:val="both"/>
        <w:rPr>
          <w:rFonts w:cs="Calibri Light"/>
          <w:sz w:val="24"/>
          <w:szCs w:val="24"/>
        </w:rPr>
      </w:pPr>
    </w:p>
    <w:p w14:paraId="7A4EC557" w14:textId="77777777" w:rsidR="003515A1" w:rsidRPr="009F29D5" w:rsidRDefault="003515A1" w:rsidP="003515A1">
      <w:pPr>
        <w:pStyle w:val="Balk3"/>
      </w:pPr>
    </w:p>
    <w:p w14:paraId="5212B916" w14:textId="77777777" w:rsidR="002723E8" w:rsidRPr="009F29D5" w:rsidRDefault="002723E8" w:rsidP="00C264F7">
      <w:pPr>
        <w:pStyle w:val="Balk3"/>
      </w:pPr>
    </w:p>
    <w:p w14:paraId="335357AF" w14:textId="2F22E6E5" w:rsidR="005058FC" w:rsidRDefault="005058FC" w:rsidP="005058FC">
      <w:pPr>
        <w:rPr>
          <w:b/>
        </w:rPr>
      </w:pPr>
      <w:bookmarkStart w:id="26" w:name="_Toc38538202"/>
      <w:r w:rsidRPr="005E5722">
        <w:rPr>
          <w:b/>
        </w:rPr>
        <w:t>B.</w:t>
      </w:r>
      <w:r>
        <w:rPr>
          <w:b/>
        </w:rPr>
        <w:t>3</w:t>
      </w:r>
      <w:r w:rsidRPr="005E5722">
        <w:rPr>
          <w:b/>
        </w:rPr>
        <w:t>.1. Öğrenme ortamı ve kaynakları</w:t>
      </w:r>
    </w:p>
    <w:p w14:paraId="6900A22D" w14:textId="77777777" w:rsidR="003515A1" w:rsidRPr="005E5722" w:rsidRDefault="003515A1" w:rsidP="005058FC">
      <w:pPr>
        <w:rPr>
          <w:b/>
        </w:rPr>
      </w:pPr>
    </w:p>
    <w:p w14:paraId="4E5E93A4" w14:textId="77777777" w:rsidR="003515A1" w:rsidRPr="00B36E9B" w:rsidRDefault="003515A1" w:rsidP="003515A1">
      <w:pPr>
        <w:jc w:val="both"/>
        <w:rPr>
          <w:sz w:val="24"/>
          <w:szCs w:val="24"/>
        </w:rPr>
      </w:pPr>
      <w:r w:rsidRPr="00B36E9B">
        <w:rPr>
          <w:sz w:val="24"/>
          <w:szCs w:val="24"/>
        </w:rPr>
        <w:t>Mersin Üniversitesi kütüphanesi öğrenci ve öğretim elemanlarına hizmet vermektedir (</w:t>
      </w:r>
      <w:hyperlink r:id="rId14" w:history="1">
        <w:r w:rsidRPr="00B36E9B">
          <w:rPr>
            <w:rStyle w:val="Kpr"/>
            <w:sz w:val="24"/>
            <w:szCs w:val="24"/>
          </w:rPr>
          <w:t>http://kutuphane.mersin.edu.tr/</w:t>
        </w:r>
      </w:hyperlink>
      <w:r w:rsidRPr="00B36E9B">
        <w:rPr>
          <w:sz w:val="24"/>
          <w:szCs w:val="24"/>
        </w:rPr>
        <w:t>). Kütüphane web sitesinde açık erişim kaynakları ve e-kaynaklar yer almaktadır.</w:t>
      </w:r>
    </w:p>
    <w:p w14:paraId="1D52EA13" w14:textId="3296D54B" w:rsidR="003515A1" w:rsidRPr="00B36E9B" w:rsidRDefault="003515A1" w:rsidP="003515A1">
      <w:pPr>
        <w:jc w:val="both"/>
        <w:rPr>
          <w:sz w:val="24"/>
          <w:szCs w:val="24"/>
        </w:rPr>
      </w:pPr>
      <w:r w:rsidRPr="00B36E9B">
        <w:rPr>
          <w:sz w:val="24"/>
          <w:szCs w:val="24"/>
        </w:rPr>
        <w:t>Bunun yanı sıra öğretim ve öğrenim süreçlerine katkı sağlayacak,</w:t>
      </w:r>
      <w:r w:rsidR="001D7746">
        <w:rPr>
          <w:sz w:val="24"/>
          <w:szCs w:val="24"/>
        </w:rPr>
        <w:t xml:space="preserve"> </w:t>
      </w:r>
      <w:r w:rsidRPr="00B36E9B">
        <w:rPr>
          <w:sz w:val="24"/>
          <w:szCs w:val="24"/>
        </w:rPr>
        <w:t xml:space="preserve">atölye ve laboratuvarlar mevcuttur. </w:t>
      </w:r>
    </w:p>
    <w:p w14:paraId="1F57B47C" w14:textId="77777777" w:rsidR="005058FC" w:rsidRPr="005E5722" w:rsidRDefault="005058FC" w:rsidP="005058FC">
      <w:pPr>
        <w:pStyle w:val="Balk3"/>
      </w:pPr>
    </w:p>
    <w:p w14:paraId="02B3BFB5" w14:textId="77777777" w:rsidR="005058FC" w:rsidRPr="005E5722" w:rsidRDefault="005058FC" w:rsidP="005058FC">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96"/>
        <w:gridCol w:w="2126"/>
        <w:gridCol w:w="1843"/>
        <w:gridCol w:w="1841"/>
        <w:gridCol w:w="1838"/>
      </w:tblGrid>
      <w:tr w:rsidR="005058FC" w:rsidRPr="005E5722" w14:paraId="5E6E171F" w14:textId="77777777" w:rsidTr="00761D8C">
        <w:trPr>
          <w:jc w:val="center"/>
        </w:trPr>
        <w:tc>
          <w:tcPr>
            <w:tcW w:w="1696" w:type="dxa"/>
            <w:shd w:val="clear" w:color="auto" w:fill="002060"/>
          </w:tcPr>
          <w:p w14:paraId="44CE413E" w14:textId="77777777" w:rsidR="005058FC" w:rsidRPr="006D7024" w:rsidRDefault="005058FC" w:rsidP="00761D8C">
            <w:pPr>
              <w:pStyle w:val="Balk3"/>
              <w:outlineLvl w:val="2"/>
              <w:rPr>
                <w:b/>
              </w:rPr>
            </w:pPr>
            <w:r w:rsidRPr="006D7024">
              <w:rPr>
                <w:b/>
              </w:rPr>
              <w:t>1</w:t>
            </w:r>
          </w:p>
        </w:tc>
        <w:tc>
          <w:tcPr>
            <w:tcW w:w="2126" w:type="dxa"/>
            <w:shd w:val="clear" w:color="auto" w:fill="002060"/>
          </w:tcPr>
          <w:p w14:paraId="37A9D419" w14:textId="77777777" w:rsidR="005058FC" w:rsidRPr="006D7024" w:rsidRDefault="005058FC" w:rsidP="00761D8C">
            <w:pPr>
              <w:pStyle w:val="Balk3"/>
              <w:outlineLvl w:val="2"/>
              <w:rPr>
                <w:b/>
              </w:rPr>
            </w:pPr>
            <w:r w:rsidRPr="006D7024">
              <w:rPr>
                <w:b/>
              </w:rPr>
              <w:t>2</w:t>
            </w:r>
          </w:p>
        </w:tc>
        <w:tc>
          <w:tcPr>
            <w:tcW w:w="1843" w:type="dxa"/>
            <w:shd w:val="clear" w:color="auto" w:fill="002060"/>
          </w:tcPr>
          <w:p w14:paraId="093A9522" w14:textId="77777777" w:rsidR="005058FC" w:rsidRPr="006D7024" w:rsidRDefault="005058FC" w:rsidP="00761D8C">
            <w:pPr>
              <w:pStyle w:val="Balk3"/>
              <w:outlineLvl w:val="2"/>
              <w:rPr>
                <w:b/>
              </w:rPr>
            </w:pPr>
            <w:r w:rsidRPr="006D7024">
              <w:rPr>
                <w:b/>
              </w:rPr>
              <w:t>3</w:t>
            </w:r>
          </w:p>
        </w:tc>
        <w:tc>
          <w:tcPr>
            <w:tcW w:w="1841" w:type="dxa"/>
            <w:shd w:val="clear" w:color="auto" w:fill="002060"/>
          </w:tcPr>
          <w:p w14:paraId="2777E8DC" w14:textId="77777777" w:rsidR="005058FC" w:rsidRPr="006D7024" w:rsidRDefault="005058FC" w:rsidP="00761D8C">
            <w:pPr>
              <w:pStyle w:val="Balk3"/>
              <w:outlineLvl w:val="2"/>
              <w:rPr>
                <w:b/>
              </w:rPr>
            </w:pPr>
            <w:r w:rsidRPr="006D7024">
              <w:rPr>
                <w:b/>
              </w:rPr>
              <w:t>4</w:t>
            </w:r>
          </w:p>
        </w:tc>
        <w:tc>
          <w:tcPr>
            <w:tcW w:w="1838" w:type="dxa"/>
            <w:shd w:val="clear" w:color="auto" w:fill="002060"/>
          </w:tcPr>
          <w:p w14:paraId="3E2CF98B" w14:textId="77777777" w:rsidR="005058FC" w:rsidRPr="006D7024" w:rsidRDefault="005058FC" w:rsidP="00761D8C">
            <w:pPr>
              <w:pStyle w:val="Balk3"/>
              <w:outlineLvl w:val="2"/>
              <w:rPr>
                <w:b/>
              </w:rPr>
            </w:pPr>
            <w:r w:rsidRPr="006D7024">
              <w:rPr>
                <w:b/>
              </w:rPr>
              <w:t>5</w:t>
            </w:r>
          </w:p>
        </w:tc>
      </w:tr>
      <w:tr w:rsidR="005058FC" w:rsidRPr="005E5722" w14:paraId="66C2028A" w14:textId="77777777" w:rsidTr="00761D8C">
        <w:trPr>
          <w:jc w:val="center"/>
        </w:trPr>
        <w:sdt>
          <w:sdtPr>
            <w:rPr>
              <w:b/>
            </w:rPr>
            <w:id w:val="-832380638"/>
            <w14:checkbox>
              <w14:checked w14:val="0"/>
              <w14:checkedState w14:val="2612" w14:font="MS Gothic"/>
              <w14:uncheckedState w14:val="2610" w14:font="MS Gothic"/>
            </w14:checkbox>
          </w:sdtPr>
          <w:sdtEndPr/>
          <w:sdtContent>
            <w:tc>
              <w:tcPr>
                <w:tcW w:w="1696" w:type="dxa"/>
                <w:shd w:val="clear" w:color="auto" w:fill="DEEAF6" w:themeFill="accent1" w:themeFillTint="33"/>
              </w:tcPr>
              <w:p w14:paraId="4079E0FF" w14:textId="77777777" w:rsidR="005058FC" w:rsidRPr="006D7024" w:rsidRDefault="005058FC" w:rsidP="00761D8C">
                <w:pPr>
                  <w:pStyle w:val="Balk3"/>
                  <w:outlineLvl w:val="2"/>
                  <w:rPr>
                    <w:b/>
                  </w:rPr>
                </w:pPr>
                <w:r w:rsidRPr="006D7024">
                  <w:rPr>
                    <w:rFonts w:ascii="Segoe UI Symbol" w:eastAsia="MS Gothic" w:hAnsi="Segoe UI Symbol" w:cs="Segoe UI Symbol"/>
                    <w:b/>
                  </w:rPr>
                  <w:t>☐</w:t>
                </w:r>
              </w:p>
            </w:tc>
          </w:sdtContent>
        </w:sdt>
        <w:sdt>
          <w:sdtPr>
            <w:rPr>
              <w:b/>
            </w:rPr>
            <w:id w:val="1221630975"/>
            <w14:checkbox>
              <w14:checked w14:val="0"/>
              <w14:checkedState w14:val="2612" w14:font="MS Gothic"/>
              <w14:uncheckedState w14:val="2610" w14:font="MS Gothic"/>
            </w14:checkbox>
          </w:sdtPr>
          <w:sdtEndPr/>
          <w:sdtContent>
            <w:tc>
              <w:tcPr>
                <w:tcW w:w="2126" w:type="dxa"/>
                <w:shd w:val="clear" w:color="auto" w:fill="DEEAF6" w:themeFill="accent1" w:themeFillTint="33"/>
              </w:tcPr>
              <w:p w14:paraId="1EB95D39" w14:textId="77777777" w:rsidR="005058FC" w:rsidRPr="006D7024" w:rsidRDefault="005058FC" w:rsidP="00761D8C">
                <w:pPr>
                  <w:pStyle w:val="Balk3"/>
                  <w:outlineLvl w:val="2"/>
                  <w:rPr>
                    <w:b/>
                  </w:rPr>
                </w:pPr>
                <w:r w:rsidRPr="006D7024">
                  <w:rPr>
                    <w:rFonts w:ascii="Segoe UI Symbol" w:eastAsia="MS Gothic" w:hAnsi="Segoe UI Symbol" w:cs="Segoe UI Symbol"/>
                    <w:b/>
                  </w:rPr>
                  <w:t>☐</w:t>
                </w:r>
              </w:p>
            </w:tc>
          </w:sdtContent>
        </w:sdt>
        <w:sdt>
          <w:sdtPr>
            <w:rPr>
              <w:b/>
            </w:rPr>
            <w:id w:val="-362370898"/>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483A0B3B" w14:textId="77777777" w:rsidR="005058FC" w:rsidRPr="006D7024" w:rsidRDefault="005058FC" w:rsidP="00761D8C">
                <w:pPr>
                  <w:pStyle w:val="Balk3"/>
                  <w:outlineLvl w:val="2"/>
                  <w:rPr>
                    <w:b/>
                  </w:rPr>
                </w:pPr>
                <w:r w:rsidRPr="006D7024">
                  <w:rPr>
                    <w:rFonts w:ascii="Segoe UI Symbol" w:eastAsia="MS Gothic" w:hAnsi="Segoe UI Symbol" w:cs="Segoe UI Symbol"/>
                    <w:b/>
                  </w:rPr>
                  <w:t>☐</w:t>
                </w:r>
              </w:p>
            </w:tc>
          </w:sdtContent>
        </w:sdt>
        <w:sdt>
          <w:sdtPr>
            <w:rPr>
              <w:b/>
            </w:rPr>
            <w:id w:val="1804039084"/>
            <w14:checkbox>
              <w14:checked w14:val="1"/>
              <w14:checkedState w14:val="2612" w14:font="MS Gothic"/>
              <w14:uncheckedState w14:val="2610" w14:font="MS Gothic"/>
            </w14:checkbox>
          </w:sdtPr>
          <w:sdtEndPr/>
          <w:sdtContent>
            <w:tc>
              <w:tcPr>
                <w:tcW w:w="1841" w:type="dxa"/>
                <w:shd w:val="clear" w:color="auto" w:fill="DEEAF6" w:themeFill="accent1" w:themeFillTint="33"/>
              </w:tcPr>
              <w:p w14:paraId="75CDA0C2" w14:textId="219B50A3" w:rsidR="005058FC" w:rsidRPr="006D7024" w:rsidRDefault="003515A1" w:rsidP="00761D8C">
                <w:pPr>
                  <w:pStyle w:val="Balk3"/>
                  <w:outlineLvl w:val="2"/>
                  <w:rPr>
                    <w:b/>
                  </w:rPr>
                </w:pPr>
                <w:r>
                  <w:rPr>
                    <w:rFonts w:ascii="MS Gothic" w:eastAsia="MS Gothic" w:hAnsi="MS Gothic" w:hint="eastAsia"/>
                    <w:b/>
                  </w:rPr>
                  <w:t>☒</w:t>
                </w:r>
              </w:p>
            </w:tc>
          </w:sdtContent>
        </w:sdt>
        <w:sdt>
          <w:sdtPr>
            <w:rPr>
              <w:b/>
            </w:rPr>
            <w:id w:val="-387644459"/>
            <w14:checkbox>
              <w14:checked w14:val="0"/>
              <w14:checkedState w14:val="2612" w14:font="MS Gothic"/>
              <w14:uncheckedState w14:val="2610" w14:font="MS Gothic"/>
            </w14:checkbox>
          </w:sdtPr>
          <w:sdtEndPr/>
          <w:sdtContent>
            <w:tc>
              <w:tcPr>
                <w:tcW w:w="1838" w:type="dxa"/>
                <w:shd w:val="clear" w:color="auto" w:fill="DEEAF6" w:themeFill="accent1" w:themeFillTint="33"/>
              </w:tcPr>
              <w:p w14:paraId="6C9D39DF" w14:textId="77777777" w:rsidR="005058FC" w:rsidRPr="006D7024" w:rsidRDefault="005058FC" w:rsidP="00761D8C">
                <w:pPr>
                  <w:pStyle w:val="Balk3"/>
                  <w:outlineLvl w:val="2"/>
                  <w:rPr>
                    <w:b/>
                  </w:rPr>
                </w:pPr>
                <w:r w:rsidRPr="006D7024">
                  <w:rPr>
                    <w:rFonts w:ascii="Segoe UI Symbol" w:eastAsia="MS Gothic" w:hAnsi="Segoe UI Symbol" w:cs="Segoe UI Symbol"/>
                    <w:b/>
                  </w:rPr>
                  <w:t>☐</w:t>
                </w:r>
              </w:p>
            </w:tc>
          </w:sdtContent>
        </w:sdt>
      </w:tr>
      <w:tr w:rsidR="005058FC" w:rsidRPr="005E5722" w14:paraId="63D4E35B" w14:textId="77777777" w:rsidTr="00761D8C">
        <w:trPr>
          <w:jc w:val="center"/>
        </w:trPr>
        <w:tc>
          <w:tcPr>
            <w:tcW w:w="1696" w:type="dxa"/>
            <w:shd w:val="clear" w:color="auto" w:fill="auto"/>
            <w:tcMar>
              <w:left w:w="57" w:type="dxa"/>
              <w:right w:w="57" w:type="dxa"/>
            </w:tcMar>
          </w:tcPr>
          <w:p w14:paraId="3BE862F1" w14:textId="77777777" w:rsidR="005058FC" w:rsidRPr="005E5722" w:rsidRDefault="005058FC" w:rsidP="00761D8C">
            <w:pPr>
              <w:rPr>
                <w:rFonts w:cstheme="minorHAnsi"/>
                <w:sz w:val="17"/>
                <w:szCs w:val="17"/>
              </w:rPr>
            </w:pPr>
            <w:r w:rsidRPr="005E5722">
              <w:rPr>
                <w:rFonts w:cstheme="minorHAnsi"/>
                <w:sz w:val="17"/>
                <w:szCs w:val="17"/>
              </w:rPr>
              <w:t>Kurumun/Birimin eğitim-öğretim faaliyetlerini sürdürebilmek için yeterli kaynağı bulunmamaktadır.</w:t>
            </w:r>
          </w:p>
        </w:tc>
        <w:tc>
          <w:tcPr>
            <w:tcW w:w="2126" w:type="dxa"/>
            <w:shd w:val="clear" w:color="auto" w:fill="auto"/>
            <w:tcMar>
              <w:left w:w="57" w:type="dxa"/>
              <w:right w:w="57" w:type="dxa"/>
            </w:tcMar>
          </w:tcPr>
          <w:p w14:paraId="5D288639" w14:textId="77777777" w:rsidR="005058FC" w:rsidRPr="005E5722" w:rsidRDefault="005058FC" w:rsidP="00761D8C">
            <w:pPr>
              <w:rPr>
                <w:rFonts w:cstheme="minorHAnsi"/>
                <w:sz w:val="17"/>
                <w:szCs w:val="17"/>
              </w:rPr>
            </w:pPr>
            <w:r w:rsidRPr="005E5722">
              <w:rPr>
                <w:rFonts w:cstheme="minorHAnsi"/>
                <w:sz w:val="17"/>
                <w:szCs w:val="17"/>
              </w:rPr>
              <w:t>Kurumun/Birimin eğitim-öğretim faaliyetlerini sürdürebilmek için uygun nitelik ve nicelikte öğrenme kaynaklarının (sınıf, laboratuvar, stüdyo, öğrenme yönetim sistemi, basılı/e-kaynak ve materyal, insan kaynakları vb.) oluşturulmasına yönelik planları vardır.</w:t>
            </w:r>
          </w:p>
        </w:tc>
        <w:tc>
          <w:tcPr>
            <w:tcW w:w="1843" w:type="dxa"/>
            <w:shd w:val="clear" w:color="auto" w:fill="auto"/>
            <w:tcMar>
              <w:left w:w="57" w:type="dxa"/>
              <w:right w:w="57" w:type="dxa"/>
            </w:tcMar>
          </w:tcPr>
          <w:p w14:paraId="76B22E44" w14:textId="77777777" w:rsidR="005058FC" w:rsidRPr="005E5722" w:rsidRDefault="005058FC" w:rsidP="00761D8C">
            <w:pPr>
              <w:rPr>
                <w:rFonts w:cstheme="minorHAnsi"/>
                <w:sz w:val="17"/>
                <w:szCs w:val="17"/>
              </w:rPr>
            </w:pPr>
            <w:r w:rsidRPr="005E5722">
              <w:rPr>
                <w:rFonts w:cstheme="minorHAnsi"/>
                <w:sz w:val="17"/>
                <w:szCs w:val="17"/>
              </w:rPr>
              <w:t>Kurumun/Birimin genelinde öğrenme kaynaklarının yönetimi alana özgü koşullar, erişilebilirlik ve birimler arası denge gözetilerek gerçekleştirilmektedir.</w:t>
            </w:r>
          </w:p>
        </w:tc>
        <w:tc>
          <w:tcPr>
            <w:tcW w:w="1841" w:type="dxa"/>
            <w:shd w:val="clear" w:color="auto" w:fill="auto"/>
            <w:tcMar>
              <w:left w:w="57" w:type="dxa"/>
              <w:right w:w="57" w:type="dxa"/>
            </w:tcMar>
          </w:tcPr>
          <w:p w14:paraId="2CA5E6AF" w14:textId="77777777" w:rsidR="005058FC" w:rsidRPr="005E5722" w:rsidRDefault="005058FC" w:rsidP="00761D8C">
            <w:pPr>
              <w:rPr>
                <w:rFonts w:cstheme="minorHAnsi"/>
                <w:sz w:val="17"/>
                <w:szCs w:val="17"/>
              </w:rPr>
            </w:pPr>
            <w:r w:rsidRPr="005E5722">
              <w:rPr>
                <w:rFonts w:cstheme="minorHAnsi"/>
                <w:sz w:val="17"/>
                <w:szCs w:val="17"/>
              </w:rPr>
              <w:t>Öğrenme kaynaklarının geliştirilmesine ve kullanımına yönelik izleme ve iyileştirilme yapılmaktadır.</w:t>
            </w:r>
          </w:p>
        </w:tc>
        <w:tc>
          <w:tcPr>
            <w:tcW w:w="1838" w:type="dxa"/>
            <w:shd w:val="clear" w:color="auto" w:fill="auto"/>
            <w:tcMar>
              <w:left w:w="57" w:type="dxa"/>
              <w:right w:w="57" w:type="dxa"/>
            </w:tcMar>
          </w:tcPr>
          <w:p w14:paraId="738F8457" w14:textId="77777777" w:rsidR="005058FC" w:rsidRPr="005E5722" w:rsidRDefault="005058FC" w:rsidP="00761D8C">
            <w:pPr>
              <w:rPr>
                <w:rFonts w:cstheme="minorHAnsi"/>
                <w:sz w:val="17"/>
                <w:szCs w:val="17"/>
              </w:rPr>
            </w:pPr>
            <w:r w:rsidRPr="005E5722">
              <w:rPr>
                <w:rFonts w:cstheme="minorHAnsi"/>
                <w:sz w:val="17"/>
                <w:szCs w:val="17"/>
              </w:rPr>
              <w:t>İçselleştirilmiş, sistematik, sürdürülebilir ve örnek gösterilebilir uygulamalar bulunmaktadır.</w:t>
            </w:r>
          </w:p>
        </w:tc>
      </w:tr>
    </w:tbl>
    <w:p w14:paraId="79230DAB" w14:textId="77777777" w:rsidR="005058FC" w:rsidRPr="005E5722" w:rsidRDefault="005058FC" w:rsidP="005058FC">
      <w:pPr>
        <w:pStyle w:val="Balk3"/>
      </w:pPr>
    </w:p>
    <w:p w14:paraId="50D063BD" w14:textId="3099A3B2" w:rsidR="005058FC" w:rsidRPr="005E5722" w:rsidRDefault="005058FC" w:rsidP="005058FC">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C227390" w14:textId="4EB82A2A" w:rsidR="003515A1" w:rsidRPr="000D031D" w:rsidRDefault="003515A1">
      <w:pPr>
        <w:numPr>
          <w:ilvl w:val="0"/>
          <w:numId w:val="36"/>
        </w:numPr>
        <w:rPr>
          <w:rFonts w:cs="Calibri"/>
          <w:bCs/>
          <w:i/>
          <w:iCs/>
          <w:color w:val="000000"/>
        </w:rPr>
      </w:pPr>
      <w:bookmarkStart w:id="27" w:name="_Hlk90369982"/>
      <w:r w:rsidRPr="000D031D">
        <w:rPr>
          <w:rFonts w:cs="Calibri"/>
          <w:bCs/>
          <w:i/>
          <w:iCs/>
        </w:rPr>
        <w:t xml:space="preserve">Kanıt </w:t>
      </w:r>
      <w:r>
        <w:rPr>
          <w:rFonts w:cs="Calibri"/>
          <w:bCs/>
          <w:i/>
          <w:iCs/>
        </w:rPr>
        <w:t>B.3.1-</w:t>
      </w:r>
      <w:r w:rsidRPr="000D031D">
        <w:rPr>
          <w:rFonts w:cs="Calibri"/>
          <w:bCs/>
          <w:i/>
          <w:iCs/>
          <w:color w:val="000000"/>
        </w:rPr>
        <w:t>1 Öğretim Kaynakları- Ders Materyallerine Uzaktan Eğitim Platformu Aracılığıyla Erişim Örneği</w:t>
      </w:r>
    </w:p>
    <w:p w14:paraId="40B8300F" w14:textId="6B1CD247" w:rsidR="003515A1" w:rsidRPr="000D031D" w:rsidRDefault="003515A1">
      <w:pPr>
        <w:numPr>
          <w:ilvl w:val="0"/>
          <w:numId w:val="36"/>
        </w:numPr>
        <w:rPr>
          <w:bCs/>
          <w:i/>
          <w:iCs/>
        </w:rPr>
      </w:pPr>
      <w:r w:rsidRPr="000D031D">
        <w:rPr>
          <w:bCs/>
          <w:i/>
          <w:iCs/>
        </w:rPr>
        <w:t xml:space="preserve">Kanıt </w:t>
      </w:r>
      <w:r>
        <w:rPr>
          <w:bCs/>
          <w:i/>
          <w:iCs/>
        </w:rPr>
        <w:t>B.3.1-</w:t>
      </w:r>
      <w:r w:rsidRPr="000D031D">
        <w:rPr>
          <w:bCs/>
          <w:i/>
          <w:iCs/>
        </w:rPr>
        <w:t>2 Öğrenme Kaynaklarına Uzaktan Erişim-Kütüphane</w:t>
      </w:r>
    </w:p>
    <w:bookmarkEnd w:id="27"/>
    <w:p w14:paraId="72C482D5" w14:textId="77777777" w:rsidR="005058FC" w:rsidRPr="009F29D5" w:rsidRDefault="005058FC" w:rsidP="005058FC">
      <w:pPr>
        <w:pStyle w:val="Balk3"/>
      </w:pPr>
    </w:p>
    <w:p w14:paraId="77DC195D" w14:textId="77777777" w:rsidR="005058FC" w:rsidRDefault="005058FC" w:rsidP="008D0BD5">
      <w:pPr>
        <w:rPr>
          <w:b/>
        </w:rPr>
      </w:pPr>
    </w:p>
    <w:p w14:paraId="51C60BE1" w14:textId="77777777" w:rsidR="008D0BD5" w:rsidRPr="005E5722" w:rsidRDefault="008D0BD5" w:rsidP="00C264F7">
      <w:pPr>
        <w:pStyle w:val="Balk3"/>
      </w:pPr>
    </w:p>
    <w:p w14:paraId="35C2A3C3" w14:textId="77777777" w:rsidR="003A7E03" w:rsidRDefault="008D0BD5" w:rsidP="008D0BD5">
      <w:pPr>
        <w:rPr>
          <w:b/>
        </w:rPr>
      </w:pPr>
      <w:r w:rsidRPr="005E5722">
        <w:rPr>
          <w:b/>
        </w:rPr>
        <w:t>B.3.</w:t>
      </w:r>
      <w:r w:rsidR="002C1362">
        <w:rPr>
          <w:b/>
        </w:rPr>
        <w:t>2</w:t>
      </w:r>
      <w:r w:rsidRPr="005E5722">
        <w:rPr>
          <w:b/>
        </w:rPr>
        <w:t xml:space="preserve">. Akademik </w:t>
      </w:r>
      <w:r w:rsidR="003A7E03">
        <w:rPr>
          <w:b/>
        </w:rPr>
        <w:t xml:space="preserve">destek hizmetleri </w:t>
      </w:r>
    </w:p>
    <w:p w14:paraId="07112E55" w14:textId="77777777" w:rsidR="008D0BD5" w:rsidRPr="003A7E03" w:rsidRDefault="003A7E03" w:rsidP="008D0BD5">
      <w:pPr>
        <w:rPr>
          <w:i/>
        </w:rPr>
      </w:pPr>
      <w:r>
        <w:rPr>
          <w:i/>
        </w:rPr>
        <w:t>(Danışmanlık, rehberlik, psikolojik danışmanlık ve kariyer hizmetleri vb.)</w:t>
      </w:r>
    </w:p>
    <w:p w14:paraId="392B3916" w14:textId="77777777" w:rsidR="008D0BD5" w:rsidRPr="005E5722" w:rsidRDefault="008D0BD5" w:rsidP="00C264F7">
      <w:pPr>
        <w:pStyle w:val="Balk3"/>
      </w:pPr>
    </w:p>
    <w:p w14:paraId="4A39E266" w14:textId="77777777" w:rsidR="008D0BD5" w:rsidRPr="005E5722" w:rsidRDefault="008D0BD5" w:rsidP="008D0BD5">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1870"/>
        <w:gridCol w:w="1871"/>
        <w:gridCol w:w="1872"/>
        <w:gridCol w:w="1872"/>
      </w:tblGrid>
      <w:tr w:rsidR="008D0BD5" w:rsidRPr="005E5722" w14:paraId="691F46A5" w14:textId="77777777" w:rsidTr="000652F8">
        <w:trPr>
          <w:jc w:val="center"/>
        </w:trPr>
        <w:tc>
          <w:tcPr>
            <w:tcW w:w="1871" w:type="dxa"/>
            <w:shd w:val="clear" w:color="auto" w:fill="002060"/>
          </w:tcPr>
          <w:p w14:paraId="29AF41FE" w14:textId="77777777" w:rsidR="008D0BD5" w:rsidRPr="006D7024" w:rsidRDefault="008D0BD5" w:rsidP="00C264F7">
            <w:pPr>
              <w:pStyle w:val="Balk3"/>
              <w:outlineLvl w:val="2"/>
              <w:rPr>
                <w:b/>
              </w:rPr>
            </w:pPr>
            <w:r w:rsidRPr="006D7024">
              <w:rPr>
                <w:b/>
              </w:rPr>
              <w:t>1</w:t>
            </w:r>
          </w:p>
        </w:tc>
        <w:tc>
          <w:tcPr>
            <w:tcW w:w="1870" w:type="dxa"/>
            <w:shd w:val="clear" w:color="auto" w:fill="002060"/>
          </w:tcPr>
          <w:p w14:paraId="43836612" w14:textId="77777777" w:rsidR="008D0BD5" w:rsidRPr="006D7024" w:rsidRDefault="008D0BD5" w:rsidP="00C264F7">
            <w:pPr>
              <w:pStyle w:val="Balk3"/>
              <w:outlineLvl w:val="2"/>
              <w:rPr>
                <w:b/>
              </w:rPr>
            </w:pPr>
            <w:r w:rsidRPr="006D7024">
              <w:rPr>
                <w:b/>
              </w:rPr>
              <w:t>2</w:t>
            </w:r>
          </w:p>
        </w:tc>
        <w:tc>
          <w:tcPr>
            <w:tcW w:w="1871" w:type="dxa"/>
            <w:shd w:val="clear" w:color="auto" w:fill="002060"/>
          </w:tcPr>
          <w:p w14:paraId="22EF8E3E" w14:textId="77777777" w:rsidR="008D0BD5" w:rsidRPr="006D7024" w:rsidRDefault="008D0BD5" w:rsidP="00C264F7">
            <w:pPr>
              <w:pStyle w:val="Balk3"/>
              <w:outlineLvl w:val="2"/>
              <w:rPr>
                <w:b/>
              </w:rPr>
            </w:pPr>
            <w:r w:rsidRPr="006D7024">
              <w:rPr>
                <w:b/>
              </w:rPr>
              <w:t>3</w:t>
            </w:r>
          </w:p>
        </w:tc>
        <w:tc>
          <w:tcPr>
            <w:tcW w:w="1872" w:type="dxa"/>
            <w:shd w:val="clear" w:color="auto" w:fill="002060"/>
          </w:tcPr>
          <w:p w14:paraId="5B30A1DC" w14:textId="77777777" w:rsidR="008D0BD5" w:rsidRPr="006D7024" w:rsidRDefault="008D0BD5" w:rsidP="00C264F7">
            <w:pPr>
              <w:pStyle w:val="Balk3"/>
              <w:outlineLvl w:val="2"/>
              <w:rPr>
                <w:b/>
              </w:rPr>
            </w:pPr>
            <w:r w:rsidRPr="006D7024">
              <w:rPr>
                <w:b/>
              </w:rPr>
              <w:t>4</w:t>
            </w:r>
          </w:p>
        </w:tc>
        <w:tc>
          <w:tcPr>
            <w:tcW w:w="1872" w:type="dxa"/>
            <w:shd w:val="clear" w:color="auto" w:fill="002060"/>
          </w:tcPr>
          <w:p w14:paraId="73BE5DBE" w14:textId="77777777" w:rsidR="008D0BD5" w:rsidRPr="006D7024" w:rsidRDefault="008D0BD5" w:rsidP="00C264F7">
            <w:pPr>
              <w:pStyle w:val="Balk3"/>
              <w:outlineLvl w:val="2"/>
              <w:rPr>
                <w:b/>
              </w:rPr>
            </w:pPr>
            <w:r w:rsidRPr="006D7024">
              <w:rPr>
                <w:b/>
              </w:rPr>
              <w:t>5</w:t>
            </w:r>
          </w:p>
        </w:tc>
      </w:tr>
      <w:tr w:rsidR="008D0BD5" w:rsidRPr="005E5722" w14:paraId="6AFF0F3D" w14:textId="77777777" w:rsidTr="000652F8">
        <w:trPr>
          <w:jc w:val="center"/>
        </w:trPr>
        <w:sdt>
          <w:sdtPr>
            <w:rPr>
              <w:b/>
            </w:rPr>
            <w:id w:val="-1183516460"/>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6FE61542"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1025755918"/>
            <w14:checkbox>
              <w14:checked w14:val="0"/>
              <w14:checkedState w14:val="2612" w14:font="MS Gothic"/>
              <w14:uncheckedState w14:val="2610" w14:font="MS Gothic"/>
            </w14:checkbox>
          </w:sdtPr>
          <w:sdtEndPr/>
          <w:sdtContent>
            <w:tc>
              <w:tcPr>
                <w:tcW w:w="1870" w:type="dxa"/>
                <w:shd w:val="clear" w:color="auto" w:fill="DEEAF6" w:themeFill="accent1" w:themeFillTint="33"/>
              </w:tcPr>
              <w:p w14:paraId="68CA85B4"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1144626383"/>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3C7826A1"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218107706"/>
            <w14:checkbox>
              <w14:checked w14:val="0"/>
              <w14:checkedState w14:val="2612" w14:font="MS Gothic"/>
              <w14:uncheckedState w14:val="2610" w14:font="MS Gothic"/>
            </w14:checkbox>
          </w:sdtPr>
          <w:sdtEndPr/>
          <w:sdtContent>
            <w:tc>
              <w:tcPr>
                <w:tcW w:w="1872" w:type="dxa"/>
                <w:shd w:val="clear" w:color="auto" w:fill="DEEAF6" w:themeFill="accent1" w:themeFillTint="33"/>
              </w:tcPr>
              <w:p w14:paraId="686EB8F7"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2123950524"/>
            <w14:checkbox>
              <w14:checked w14:val="1"/>
              <w14:checkedState w14:val="2612" w14:font="MS Gothic"/>
              <w14:uncheckedState w14:val="2610" w14:font="MS Gothic"/>
            </w14:checkbox>
          </w:sdtPr>
          <w:sdtEndPr/>
          <w:sdtContent>
            <w:tc>
              <w:tcPr>
                <w:tcW w:w="1872" w:type="dxa"/>
                <w:shd w:val="clear" w:color="auto" w:fill="DEEAF6" w:themeFill="accent1" w:themeFillTint="33"/>
              </w:tcPr>
              <w:p w14:paraId="7ABACAB2" w14:textId="11C09AA5" w:rsidR="008D0BD5" w:rsidRPr="006D7024" w:rsidRDefault="003515A1" w:rsidP="00C264F7">
                <w:pPr>
                  <w:pStyle w:val="Balk3"/>
                  <w:outlineLvl w:val="2"/>
                  <w:rPr>
                    <w:b/>
                  </w:rPr>
                </w:pPr>
                <w:r>
                  <w:rPr>
                    <w:rFonts w:ascii="MS Gothic" w:eastAsia="MS Gothic" w:hAnsi="MS Gothic" w:hint="eastAsia"/>
                    <w:b/>
                  </w:rPr>
                  <w:t>☒</w:t>
                </w:r>
              </w:p>
            </w:tc>
          </w:sdtContent>
        </w:sdt>
      </w:tr>
      <w:tr w:rsidR="008D0BD5" w:rsidRPr="005E5722" w14:paraId="13E11261" w14:textId="77777777" w:rsidTr="000652F8">
        <w:trPr>
          <w:jc w:val="center"/>
        </w:trPr>
        <w:tc>
          <w:tcPr>
            <w:tcW w:w="1871" w:type="dxa"/>
            <w:shd w:val="clear" w:color="auto" w:fill="auto"/>
            <w:tcMar>
              <w:left w:w="57" w:type="dxa"/>
              <w:right w:w="57" w:type="dxa"/>
            </w:tcMar>
          </w:tcPr>
          <w:p w14:paraId="55F88BAC" w14:textId="77777777" w:rsidR="00FC161F" w:rsidRPr="00FC161F" w:rsidRDefault="009A4338" w:rsidP="00FC161F">
            <w:pPr>
              <w:rPr>
                <w:sz w:val="17"/>
                <w:szCs w:val="17"/>
              </w:rPr>
            </w:pPr>
            <w:r w:rsidRPr="00FC161F">
              <w:rPr>
                <w:rFonts w:cstheme="minorHAnsi"/>
                <w:sz w:val="17"/>
                <w:szCs w:val="17"/>
              </w:rPr>
              <w:t>Kurumda/Birimde</w:t>
            </w:r>
            <w:r w:rsidR="00FC161F">
              <w:rPr>
                <w:rFonts w:cstheme="minorHAnsi"/>
                <w:sz w:val="17"/>
                <w:szCs w:val="17"/>
              </w:rPr>
              <w:t xml:space="preserve"> ö</w:t>
            </w:r>
            <w:r w:rsidR="00FC161F" w:rsidRPr="00FC161F">
              <w:rPr>
                <w:sz w:val="17"/>
                <w:szCs w:val="17"/>
              </w:rPr>
              <w:t xml:space="preserve">ğrencilerin akademik gelişimi ve kariyer planlamasına yönelik destek hizmetleri bulunmamaktadır. </w:t>
            </w:r>
          </w:p>
          <w:p w14:paraId="3B1330B5" w14:textId="77777777" w:rsidR="008D0BD5" w:rsidRPr="00FC161F" w:rsidRDefault="008D0BD5" w:rsidP="009A4338">
            <w:pPr>
              <w:rPr>
                <w:rFonts w:cstheme="minorHAnsi"/>
                <w:sz w:val="17"/>
                <w:szCs w:val="17"/>
              </w:rPr>
            </w:pPr>
          </w:p>
        </w:tc>
        <w:tc>
          <w:tcPr>
            <w:tcW w:w="1870" w:type="dxa"/>
            <w:shd w:val="clear" w:color="auto" w:fill="auto"/>
            <w:tcMar>
              <w:left w:w="57" w:type="dxa"/>
              <w:right w:w="57" w:type="dxa"/>
            </w:tcMar>
          </w:tcPr>
          <w:p w14:paraId="6A4066D1" w14:textId="77777777" w:rsidR="008D0BD5" w:rsidRPr="00FC161F" w:rsidRDefault="008D0BD5" w:rsidP="000652F8">
            <w:pPr>
              <w:rPr>
                <w:rFonts w:cstheme="minorHAnsi"/>
                <w:sz w:val="17"/>
                <w:szCs w:val="17"/>
              </w:rPr>
            </w:pPr>
            <w:r w:rsidRPr="00FC161F">
              <w:rPr>
                <w:rFonts w:cstheme="minorHAnsi"/>
                <w:sz w:val="17"/>
                <w:szCs w:val="17"/>
              </w:rPr>
              <w:t>Öğrencinin akademik ve kariyer gelişimini destekleyen bir danışmanlık sürecine ilişkin tanımlı ilke ve kurallar bulunmaktadır.</w:t>
            </w:r>
          </w:p>
        </w:tc>
        <w:tc>
          <w:tcPr>
            <w:tcW w:w="1871" w:type="dxa"/>
            <w:shd w:val="clear" w:color="auto" w:fill="auto"/>
            <w:tcMar>
              <w:left w:w="57" w:type="dxa"/>
              <w:right w:w="57" w:type="dxa"/>
            </w:tcMar>
          </w:tcPr>
          <w:p w14:paraId="43B562AD" w14:textId="77777777" w:rsidR="00FC161F" w:rsidRPr="00FC161F" w:rsidRDefault="00FC161F" w:rsidP="00FC161F">
            <w:pPr>
              <w:pStyle w:val="Default"/>
              <w:rPr>
                <w:sz w:val="17"/>
                <w:szCs w:val="17"/>
                <w:lang w:val="tr-TR"/>
              </w:rPr>
            </w:pPr>
            <w:r w:rsidRPr="00FC161F">
              <w:rPr>
                <w:sz w:val="17"/>
                <w:szCs w:val="17"/>
                <w:lang w:val="tr-TR"/>
              </w:rPr>
              <w:t xml:space="preserve">Öğrencilerin akademik gelişim ve kariyer planlamasına yönelik destek hizmetleri tanımlı ilke ve kurallar dahilinde yürütülmektedir. </w:t>
            </w:r>
          </w:p>
          <w:p w14:paraId="20975F44" w14:textId="77777777" w:rsidR="008D0BD5" w:rsidRPr="00FC161F" w:rsidRDefault="008D0BD5" w:rsidP="000652F8">
            <w:pPr>
              <w:rPr>
                <w:rFonts w:cstheme="minorHAnsi"/>
                <w:sz w:val="17"/>
                <w:szCs w:val="17"/>
              </w:rPr>
            </w:pPr>
          </w:p>
        </w:tc>
        <w:tc>
          <w:tcPr>
            <w:tcW w:w="1872" w:type="dxa"/>
            <w:shd w:val="clear" w:color="auto" w:fill="auto"/>
            <w:tcMar>
              <w:left w:w="57" w:type="dxa"/>
              <w:right w:w="57" w:type="dxa"/>
            </w:tcMar>
          </w:tcPr>
          <w:p w14:paraId="6A2E7410" w14:textId="77777777" w:rsidR="00FC161F" w:rsidRPr="00FC161F" w:rsidRDefault="00FC161F" w:rsidP="00FC161F">
            <w:pPr>
              <w:pStyle w:val="Default"/>
              <w:rPr>
                <w:sz w:val="17"/>
                <w:szCs w:val="17"/>
                <w:lang w:val="tr-TR"/>
              </w:rPr>
            </w:pPr>
            <w:r w:rsidRPr="00FC161F">
              <w:rPr>
                <w:sz w:val="17"/>
                <w:szCs w:val="17"/>
                <w:lang w:val="tr-TR"/>
              </w:rPr>
              <w:t xml:space="preserve">Öğrencilerin akademik gelişimi ve kariyer planlamasına ilişkin uygulamalar izlenmekte ve öğrencilerin katılımıyla iyileştirilmektedir. </w:t>
            </w:r>
          </w:p>
          <w:p w14:paraId="13278B24" w14:textId="77777777" w:rsidR="008D0BD5" w:rsidRPr="00FC161F" w:rsidRDefault="008D0BD5" w:rsidP="000652F8">
            <w:pPr>
              <w:rPr>
                <w:rFonts w:cstheme="minorHAnsi"/>
                <w:sz w:val="17"/>
                <w:szCs w:val="17"/>
              </w:rPr>
            </w:pPr>
          </w:p>
        </w:tc>
        <w:tc>
          <w:tcPr>
            <w:tcW w:w="1872" w:type="dxa"/>
            <w:shd w:val="clear" w:color="auto" w:fill="auto"/>
            <w:tcMar>
              <w:left w:w="57" w:type="dxa"/>
              <w:right w:w="57" w:type="dxa"/>
            </w:tcMar>
          </w:tcPr>
          <w:p w14:paraId="6F11AB2F" w14:textId="77777777" w:rsidR="008D0BD5" w:rsidRPr="00FC161F" w:rsidRDefault="008D0BD5" w:rsidP="000652F8">
            <w:pPr>
              <w:rPr>
                <w:rFonts w:cstheme="minorHAnsi"/>
                <w:sz w:val="17"/>
                <w:szCs w:val="17"/>
              </w:rPr>
            </w:pPr>
            <w:r w:rsidRPr="00FC161F">
              <w:rPr>
                <w:rFonts w:cstheme="minorHAnsi"/>
                <w:sz w:val="17"/>
                <w:szCs w:val="17"/>
              </w:rPr>
              <w:t>İçselleştirilmiş, sistematik, sürdürülebilir ve örnek gösterilebilir uygulamalar bulunmaktadır.</w:t>
            </w:r>
          </w:p>
        </w:tc>
      </w:tr>
    </w:tbl>
    <w:p w14:paraId="3C8AC0B8" w14:textId="77777777" w:rsidR="008D0BD5" w:rsidRPr="005E5722" w:rsidRDefault="008D0BD5" w:rsidP="008D0BD5">
      <w:pPr>
        <w:pStyle w:val="Balk4"/>
        <w:ind w:left="119" w:right="62"/>
        <w:jc w:val="both"/>
        <w:rPr>
          <w:rFonts w:asciiTheme="minorHAnsi" w:hAnsiTheme="minorHAnsi" w:cstheme="majorHAnsi"/>
          <w:sz w:val="20"/>
          <w:szCs w:val="20"/>
        </w:rPr>
      </w:pPr>
      <w:r w:rsidRPr="005E5722">
        <w:rPr>
          <w:rFonts w:asciiTheme="minorHAnsi" w:hAnsiTheme="minorHAnsi" w:cstheme="majorHAnsi"/>
          <w:sz w:val="20"/>
          <w:szCs w:val="20"/>
        </w:rPr>
        <w:t xml:space="preserve">       </w:t>
      </w:r>
    </w:p>
    <w:p w14:paraId="32103680" w14:textId="3950132F" w:rsidR="00B9158E" w:rsidRPr="00B9158E" w:rsidRDefault="00B9158E" w:rsidP="00B9158E">
      <w:pPr>
        <w:widowControl/>
        <w:autoSpaceDE w:val="0"/>
        <w:autoSpaceDN w:val="0"/>
        <w:adjustRightInd w:val="0"/>
        <w:rPr>
          <w:rFonts w:ascii="Calibri" w:hAnsi="Calibri" w:cs="Calibri"/>
          <w:color w:val="000000"/>
        </w:rPr>
      </w:pPr>
      <w:r w:rsidRPr="00B9158E">
        <w:rPr>
          <w:rFonts w:ascii="Calibri" w:hAnsi="Calibri" w:cs="Calibri"/>
          <w:b/>
          <w:bCs/>
          <w:i/>
          <w:iCs/>
          <w:color w:val="000000"/>
        </w:rPr>
        <w:t xml:space="preserve">Kanıtlar </w:t>
      </w:r>
    </w:p>
    <w:p w14:paraId="24F96796" w14:textId="08F11E45" w:rsidR="003515A1" w:rsidRPr="003515A1" w:rsidRDefault="003515A1">
      <w:pPr>
        <w:numPr>
          <w:ilvl w:val="0"/>
          <w:numId w:val="37"/>
        </w:numPr>
        <w:rPr>
          <w:rFonts w:cs="Calibri"/>
          <w:i/>
          <w:iCs/>
          <w:color w:val="000000"/>
          <w:sz w:val="20"/>
          <w:szCs w:val="20"/>
        </w:rPr>
      </w:pPr>
      <w:r w:rsidRPr="003515A1">
        <w:rPr>
          <w:rFonts w:cs="Calibri"/>
          <w:i/>
          <w:iCs/>
          <w:sz w:val="20"/>
          <w:szCs w:val="20"/>
        </w:rPr>
        <w:t>Kanıt B.3.2-</w:t>
      </w:r>
      <w:r w:rsidRPr="003515A1">
        <w:rPr>
          <w:rFonts w:cs="Calibri"/>
          <w:i/>
          <w:iCs/>
          <w:color w:val="000000"/>
          <w:sz w:val="20"/>
          <w:szCs w:val="20"/>
        </w:rPr>
        <w:t>1 Ölçme ve Değerlendirme– “Mersin Üniversitesi Ön Lisans ve Lisans Eğitim-Öğretim ve Sınav Yönetmeliği” - Akademik Danışmanlığa İlişkin Madde</w:t>
      </w:r>
    </w:p>
    <w:p w14:paraId="0F07AF73" w14:textId="5329783F" w:rsidR="003515A1" w:rsidRPr="003515A1" w:rsidRDefault="003515A1">
      <w:pPr>
        <w:numPr>
          <w:ilvl w:val="0"/>
          <w:numId w:val="37"/>
        </w:numPr>
        <w:rPr>
          <w:i/>
          <w:iCs/>
          <w:color w:val="000000"/>
          <w:sz w:val="20"/>
          <w:szCs w:val="20"/>
        </w:rPr>
      </w:pPr>
      <w:r w:rsidRPr="003515A1">
        <w:rPr>
          <w:rFonts w:cs="Calibri"/>
          <w:i/>
          <w:iCs/>
          <w:sz w:val="20"/>
          <w:szCs w:val="20"/>
        </w:rPr>
        <w:t>Kanıt B.3.2-2</w:t>
      </w:r>
      <w:r w:rsidRPr="003515A1">
        <w:rPr>
          <w:rFonts w:cs="Calibri"/>
          <w:i/>
          <w:iCs/>
          <w:color w:val="000000"/>
          <w:sz w:val="20"/>
          <w:szCs w:val="20"/>
        </w:rPr>
        <w:t xml:space="preserve"> </w:t>
      </w:r>
      <w:r w:rsidRPr="003515A1">
        <w:rPr>
          <w:i/>
          <w:iCs/>
          <w:color w:val="000000"/>
          <w:sz w:val="20"/>
          <w:szCs w:val="20"/>
        </w:rPr>
        <w:t>Öğrenci danışmanlık sisteminde kullanılan tanımlı süreçler</w:t>
      </w:r>
    </w:p>
    <w:p w14:paraId="34E28CF8" w14:textId="74C9A689" w:rsidR="003515A1" w:rsidRPr="003515A1" w:rsidRDefault="003515A1">
      <w:pPr>
        <w:numPr>
          <w:ilvl w:val="0"/>
          <w:numId w:val="37"/>
        </w:numPr>
        <w:rPr>
          <w:rFonts w:cs="Calibri"/>
          <w:i/>
          <w:iCs/>
          <w:color w:val="000000"/>
          <w:sz w:val="20"/>
          <w:szCs w:val="20"/>
        </w:rPr>
      </w:pPr>
      <w:r w:rsidRPr="003515A1">
        <w:rPr>
          <w:rFonts w:cs="Calibri"/>
          <w:i/>
          <w:iCs/>
          <w:sz w:val="20"/>
          <w:szCs w:val="20"/>
        </w:rPr>
        <w:t>Kanıt B.3.2-3</w:t>
      </w:r>
      <w:r w:rsidRPr="003515A1">
        <w:rPr>
          <w:rFonts w:cs="Calibri"/>
          <w:i/>
          <w:iCs/>
          <w:color w:val="000000"/>
          <w:sz w:val="20"/>
          <w:szCs w:val="20"/>
        </w:rPr>
        <w:t xml:space="preserve"> Uzaktan Eğitim Sistemi Yoluyla Danışmanla İletişim Kurma</w:t>
      </w:r>
    </w:p>
    <w:p w14:paraId="7246D6CA" w14:textId="222F3835" w:rsidR="003515A1" w:rsidRPr="003515A1" w:rsidRDefault="003515A1">
      <w:pPr>
        <w:numPr>
          <w:ilvl w:val="0"/>
          <w:numId w:val="37"/>
        </w:numPr>
        <w:rPr>
          <w:rFonts w:cs="Calibri"/>
          <w:i/>
          <w:iCs/>
          <w:color w:val="000000"/>
          <w:sz w:val="20"/>
          <w:szCs w:val="20"/>
        </w:rPr>
      </w:pPr>
      <w:r w:rsidRPr="003515A1">
        <w:rPr>
          <w:rFonts w:cs="Calibri"/>
          <w:i/>
          <w:iCs/>
          <w:sz w:val="20"/>
          <w:szCs w:val="20"/>
        </w:rPr>
        <w:t>Kanıt B.3.2-4</w:t>
      </w:r>
      <w:r w:rsidRPr="003515A1">
        <w:rPr>
          <w:rFonts w:cs="Calibri"/>
          <w:i/>
          <w:iCs/>
          <w:color w:val="000000"/>
          <w:sz w:val="20"/>
          <w:szCs w:val="20"/>
        </w:rPr>
        <w:t xml:space="preserve"> E-Posta Yoluyla Danışmanla İletişim Kurma</w:t>
      </w:r>
    </w:p>
    <w:p w14:paraId="79CAB067" w14:textId="77777777" w:rsidR="008D0BD5" w:rsidRPr="005E5722" w:rsidRDefault="008D0BD5" w:rsidP="008D0BD5">
      <w:pPr>
        <w:ind w:right="63"/>
        <w:rPr>
          <w:rFonts w:cstheme="majorHAnsi"/>
          <w:sz w:val="24"/>
          <w:szCs w:val="24"/>
        </w:rPr>
      </w:pPr>
    </w:p>
    <w:p w14:paraId="6FDE476A" w14:textId="40259D46" w:rsidR="007B5C7B" w:rsidRDefault="007B5C7B" w:rsidP="007B5C7B">
      <w:pPr>
        <w:rPr>
          <w:b/>
        </w:rPr>
      </w:pPr>
      <w:r>
        <w:rPr>
          <w:b/>
        </w:rPr>
        <w:t>B.3.3</w:t>
      </w:r>
      <w:r w:rsidRPr="00B1237F">
        <w:rPr>
          <w:b/>
        </w:rPr>
        <w:t xml:space="preserve">. </w:t>
      </w:r>
      <w:r w:rsidRPr="00141941">
        <w:rPr>
          <w:b/>
        </w:rPr>
        <w:t xml:space="preserve">Tesis ve altyapılar </w:t>
      </w:r>
    </w:p>
    <w:p w14:paraId="7E0F6A28" w14:textId="306877AB" w:rsidR="00BA51C4" w:rsidRDefault="00BA51C4" w:rsidP="007B5C7B">
      <w:pPr>
        <w:rPr>
          <w:b/>
        </w:rPr>
      </w:pPr>
    </w:p>
    <w:p w14:paraId="17EE1F75" w14:textId="77777777" w:rsidR="00BA51C4" w:rsidRPr="00B36E9B" w:rsidRDefault="00BA51C4" w:rsidP="00BA51C4">
      <w:pPr>
        <w:jc w:val="both"/>
        <w:rPr>
          <w:sz w:val="24"/>
          <w:szCs w:val="24"/>
        </w:rPr>
      </w:pPr>
      <w:r w:rsidRPr="00B36E9B">
        <w:rPr>
          <w:sz w:val="24"/>
          <w:szCs w:val="24"/>
        </w:rPr>
        <w:t xml:space="preserve">Tesis ve altyapılar (Yemekhane, yurt, teknoloji donanımlı çalışma alanları, mediko vs.) ile ilgili birim Sağlık, Kültür ve Spor Daire Başkanlığı olduğundan İletişim Fakültesi adına herhangi bir değerlendirme yapılmayacaktır. </w:t>
      </w:r>
    </w:p>
    <w:p w14:paraId="32C3ADC5" w14:textId="77777777" w:rsidR="00BA51C4" w:rsidRDefault="00BA51C4" w:rsidP="007B5C7B">
      <w:pPr>
        <w:rPr>
          <w:b/>
        </w:rPr>
      </w:pPr>
    </w:p>
    <w:p w14:paraId="3D66B235" w14:textId="77777777" w:rsidR="007B5C7B" w:rsidRPr="00141941" w:rsidRDefault="007B5C7B" w:rsidP="007B5C7B">
      <w:pPr>
        <w:ind w:left="567"/>
        <w:rPr>
          <w:b/>
        </w:rPr>
      </w:pPr>
      <w:r w:rsidRPr="005F6A5A">
        <w:rPr>
          <w:i/>
        </w:rPr>
        <w:t>(Yemekhane, yurt, teknoloji donanımlı çalışma alanları, mediko vs.)</w:t>
      </w:r>
    </w:p>
    <w:p w14:paraId="27CF691B" w14:textId="77777777" w:rsidR="007B5C7B" w:rsidRPr="009F29D5" w:rsidRDefault="007B5C7B" w:rsidP="007B5C7B">
      <w:pPr>
        <w:pStyle w:val="Balk3"/>
      </w:pPr>
    </w:p>
    <w:p w14:paraId="5B000015" w14:textId="77777777" w:rsidR="007B5C7B" w:rsidRPr="009F29D5" w:rsidRDefault="007B5C7B" w:rsidP="007B5C7B">
      <w:pPr>
        <w:pStyle w:val="Balk4"/>
        <w:spacing w:line="360" w:lineRule="auto"/>
        <w:ind w:left="119" w:right="62"/>
        <w:jc w:val="center"/>
        <w:rPr>
          <w:rFonts w:asciiTheme="minorHAnsi" w:hAnsiTheme="minorHAnsi"/>
        </w:rPr>
      </w:pPr>
      <w:r w:rsidRPr="009F29D5">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11"/>
        <w:gridCol w:w="2117"/>
        <w:gridCol w:w="1843"/>
        <w:gridCol w:w="1843"/>
        <w:gridCol w:w="1842"/>
      </w:tblGrid>
      <w:tr w:rsidR="007B5C7B" w:rsidRPr="009F29D5" w14:paraId="1D4B1CAF" w14:textId="77777777" w:rsidTr="00761D8C">
        <w:trPr>
          <w:jc w:val="center"/>
        </w:trPr>
        <w:tc>
          <w:tcPr>
            <w:tcW w:w="1711" w:type="dxa"/>
            <w:shd w:val="clear" w:color="auto" w:fill="002060"/>
          </w:tcPr>
          <w:p w14:paraId="2A100637" w14:textId="77777777" w:rsidR="007B5C7B" w:rsidRPr="006D7024" w:rsidRDefault="007B5C7B" w:rsidP="00761D8C">
            <w:pPr>
              <w:pStyle w:val="Balk3"/>
              <w:outlineLvl w:val="2"/>
              <w:rPr>
                <w:b/>
              </w:rPr>
            </w:pPr>
            <w:r w:rsidRPr="006D7024">
              <w:rPr>
                <w:b/>
              </w:rPr>
              <w:t>1</w:t>
            </w:r>
          </w:p>
        </w:tc>
        <w:tc>
          <w:tcPr>
            <w:tcW w:w="2117" w:type="dxa"/>
            <w:shd w:val="clear" w:color="auto" w:fill="002060"/>
          </w:tcPr>
          <w:p w14:paraId="43CB24A0" w14:textId="77777777" w:rsidR="007B5C7B" w:rsidRPr="006D7024" w:rsidRDefault="007B5C7B" w:rsidP="00761D8C">
            <w:pPr>
              <w:pStyle w:val="Balk3"/>
              <w:outlineLvl w:val="2"/>
              <w:rPr>
                <w:b/>
              </w:rPr>
            </w:pPr>
            <w:r w:rsidRPr="006D7024">
              <w:rPr>
                <w:b/>
              </w:rPr>
              <w:t>2</w:t>
            </w:r>
          </w:p>
        </w:tc>
        <w:tc>
          <w:tcPr>
            <w:tcW w:w="1843" w:type="dxa"/>
            <w:shd w:val="clear" w:color="auto" w:fill="002060"/>
          </w:tcPr>
          <w:p w14:paraId="6348F440" w14:textId="77777777" w:rsidR="007B5C7B" w:rsidRPr="006D7024" w:rsidRDefault="007B5C7B" w:rsidP="00761D8C">
            <w:pPr>
              <w:pStyle w:val="Balk3"/>
              <w:outlineLvl w:val="2"/>
              <w:rPr>
                <w:b/>
              </w:rPr>
            </w:pPr>
            <w:r w:rsidRPr="006D7024">
              <w:rPr>
                <w:b/>
              </w:rPr>
              <w:t>3</w:t>
            </w:r>
          </w:p>
        </w:tc>
        <w:tc>
          <w:tcPr>
            <w:tcW w:w="1843" w:type="dxa"/>
            <w:shd w:val="clear" w:color="auto" w:fill="002060"/>
          </w:tcPr>
          <w:p w14:paraId="00CF2B32" w14:textId="77777777" w:rsidR="007B5C7B" w:rsidRPr="006D7024" w:rsidRDefault="007B5C7B" w:rsidP="00761D8C">
            <w:pPr>
              <w:pStyle w:val="Balk3"/>
              <w:outlineLvl w:val="2"/>
              <w:rPr>
                <w:b/>
              </w:rPr>
            </w:pPr>
            <w:r w:rsidRPr="006D7024">
              <w:rPr>
                <w:b/>
              </w:rPr>
              <w:t>4</w:t>
            </w:r>
          </w:p>
        </w:tc>
        <w:tc>
          <w:tcPr>
            <w:tcW w:w="1842" w:type="dxa"/>
            <w:shd w:val="clear" w:color="auto" w:fill="002060"/>
          </w:tcPr>
          <w:p w14:paraId="26B8DEE1" w14:textId="77777777" w:rsidR="007B5C7B" w:rsidRPr="006D7024" w:rsidRDefault="007B5C7B" w:rsidP="00761D8C">
            <w:pPr>
              <w:pStyle w:val="Balk3"/>
              <w:outlineLvl w:val="2"/>
              <w:rPr>
                <w:b/>
              </w:rPr>
            </w:pPr>
            <w:r w:rsidRPr="006D7024">
              <w:rPr>
                <w:b/>
              </w:rPr>
              <w:t>5</w:t>
            </w:r>
          </w:p>
        </w:tc>
      </w:tr>
      <w:tr w:rsidR="007B5C7B" w:rsidRPr="009F29D5" w14:paraId="02C9344A" w14:textId="77777777" w:rsidTr="00761D8C">
        <w:trPr>
          <w:jc w:val="center"/>
        </w:trPr>
        <w:sdt>
          <w:sdtPr>
            <w:rPr>
              <w:b/>
            </w:rPr>
            <w:id w:val="-1478289350"/>
            <w14:checkbox>
              <w14:checked w14:val="0"/>
              <w14:checkedState w14:val="2612" w14:font="MS Gothic"/>
              <w14:uncheckedState w14:val="2610" w14:font="MS Gothic"/>
            </w14:checkbox>
          </w:sdtPr>
          <w:sdtEndPr/>
          <w:sdtContent>
            <w:tc>
              <w:tcPr>
                <w:tcW w:w="1711" w:type="dxa"/>
                <w:shd w:val="clear" w:color="auto" w:fill="DEEAF6" w:themeFill="accent1" w:themeFillTint="33"/>
              </w:tcPr>
              <w:p w14:paraId="6598145D" w14:textId="77777777" w:rsidR="007B5C7B" w:rsidRPr="006D7024" w:rsidRDefault="007B5C7B" w:rsidP="00761D8C">
                <w:pPr>
                  <w:pStyle w:val="Balk3"/>
                  <w:outlineLvl w:val="2"/>
                  <w:rPr>
                    <w:b/>
                  </w:rPr>
                </w:pPr>
                <w:r w:rsidRPr="006D7024">
                  <w:rPr>
                    <w:rFonts w:ascii="MS Gothic" w:eastAsia="MS Gothic" w:hAnsi="MS Gothic" w:cs="MS Gothic" w:hint="eastAsia"/>
                    <w:b/>
                  </w:rPr>
                  <w:t>☐</w:t>
                </w:r>
              </w:p>
            </w:tc>
          </w:sdtContent>
        </w:sdt>
        <w:sdt>
          <w:sdtPr>
            <w:rPr>
              <w:b/>
            </w:rPr>
            <w:id w:val="-1060699366"/>
            <w14:checkbox>
              <w14:checked w14:val="0"/>
              <w14:checkedState w14:val="2612" w14:font="MS Gothic"/>
              <w14:uncheckedState w14:val="2610" w14:font="MS Gothic"/>
            </w14:checkbox>
          </w:sdtPr>
          <w:sdtEndPr/>
          <w:sdtContent>
            <w:tc>
              <w:tcPr>
                <w:tcW w:w="2117" w:type="dxa"/>
                <w:shd w:val="clear" w:color="auto" w:fill="DEEAF6" w:themeFill="accent1" w:themeFillTint="33"/>
              </w:tcPr>
              <w:p w14:paraId="1652317B" w14:textId="77777777" w:rsidR="007B5C7B" w:rsidRPr="006D7024" w:rsidRDefault="007B5C7B" w:rsidP="00761D8C">
                <w:pPr>
                  <w:pStyle w:val="Balk3"/>
                  <w:outlineLvl w:val="2"/>
                  <w:rPr>
                    <w:b/>
                  </w:rPr>
                </w:pPr>
                <w:r w:rsidRPr="006D7024">
                  <w:rPr>
                    <w:rFonts w:ascii="MS Gothic" w:eastAsia="MS Gothic" w:hAnsi="MS Gothic" w:cs="MS Gothic" w:hint="eastAsia"/>
                    <w:b/>
                  </w:rPr>
                  <w:t>☐</w:t>
                </w:r>
              </w:p>
            </w:tc>
          </w:sdtContent>
        </w:sdt>
        <w:sdt>
          <w:sdtPr>
            <w:rPr>
              <w:b/>
            </w:rPr>
            <w:id w:val="107123021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6A40F6E0" w14:textId="77777777" w:rsidR="007B5C7B" w:rsidRPr="006D7024" w:rsidRDefault="007B5C7B" w:rsidP="00761D8C">
                <w:pPr>
                  <w:pStyle w:val="Balk3"/>
                  <w:outlineLvl w:val="2"/>
                  <w:rPr>
                    <w:b/>
                  </w:rPr>
                </w:pPr>
                <w:r w:rsidRPr="006D7024">
                  <w:rPr>
                    <w:rFonts w:ascii="MS Gothic" w:eastAsia="MS Gothic" w:hAnsi="MS Gothic" w:cs="MS Gothic" w:hint="eastAsia"/>
                    <w:b/>
                  </w:rPr>
                  <w:t>☐</w:t>
                </w:r>
              </w:p>
            </w:tc>
          </w:sdtContent>
        </w:sdt>
        <w:sdt>
          <w:sdtPr>
            <w:rPr>
              <w:b/>
            </w:rPr>
            <w:id w:val="2093581704"/>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594BDC3F" w14:textId="77777777" w:rsidR="007B5C7B" w:rsidRPr="006D7024" w:rsidRDefault="007B5C7B" w:rsidP="00761D8C">
                <w:pPr>
                  <w:pStyle w:val="Balk3"/>
                  <w:outlineLvl w:val="2"/>
                  <w:rPr>
                    <w:b/>
                  </w:rPr>
                </w:pPr>
                <w:r w:rsidRPr="006D7024">
                  <w:rPr>
                    <w:rFonts w:ascii="MS Gothic" w:eastAsia="MS Gothic" w:hAnsi="MS Gothic" w:cs="MS Gothic" w:hint="eastAsia"/>
                    <w:b/>
                  </w:rPr>
                  <w:t>☐</w:t>
                </w:r>
              </w:p>
            </w:tc>
          </w:sdtContent>
        </w:sdt>
        <w:sdt>
          <w:sdtPr>
            <w:rPr>
              <w:b/>
            </w:rPr>
            <w:id w:val="31474788"/>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4E4D33CE" w14:textId="77777777" w:rsidR="007B5C7B" w:rsidRPr="006D7024" w:rsidRDefault="007B5C7B" w:rsidP="00761D8C">
                <w:pPr>
                  <w:pStyle w:val="Balk3"/>
                  <w:outlineLvl w:val="2"/>
                  <w:rPr>
                    <w:b/>
                  </w:rPr>
                </w:pPr>
                <w:r w:rsidRPr="006D7024">
                  <w:rPr>
                    <w:rFonts w:ascii="MS Gothic" w:eastAsia="MS Gothic" w:hAnsi="MS Gothic" w:cs="MS Gothic" w:hint="eastAsia"/>
                    <w:b/>
                  </w:rPr>
                  <w:t>☐</w:t>
                </w:r>
              </w:p>
            </w:tc>
          </w:sdtContent>
        </w:sdt>
      </w:tr>
      <w:tr w:rsidR="007B5C7B" w:rsidRPr="009F29D5" w14:paraId="49BC5F35" w14:textId="77777777" w:rsidTr="00761D8C">
        <w:trPr>
          <w:jc w:val="center"/>
        </w:trPr>
        <w:tc>
          <w:tcPr>
            <w:tcW w:w="1711" w:type="dxa"/>
            <w:shd w:val="clear" w:color="auto" w:fill="auto"/>
            <w:tcMar>
              <w:left w:w="57" w:type="dxa"/>
              <w:right w:w="57" w:type="dxa"/>
            </w:tcMar>
          </w:tcPr>
          <w:p w14:paraId="7BE7B52C" w14:textId="77777777" w:rsidR="007B5C7B" w:rsidRPr="00846C16" w:rsidRDefault="007B5C7B" w:rsidP="00761D8C">
            <w:pPr>
              <w:rPr>
                <w:sz w:val="17"/>
                <w:szCs w:val="17"/>
              </w:rPr>
            </w:pPr>
            <w:r w:rsidRPr="00846C16">
              <w:rPr>
                <w:sz w:val="17"/>
                <w:szCs w:val="17"/>
              </w:rPr>
              <w:t>Kurumda</w:t>
            </w:r>
            <w:r>
              <w:rPr>
                <w:sz w:val="17"/>
                <w:szCs w:val="17"/>
              </w:rPr>
              <w:t>/Birimde</w:t>
            </w:r>
            <w:r w:rsidRPr="00846C16">
              <w:rPr>
                <w:sz w:val="17"/>
                <w:szCs w:val="17"/>
              </w:rPr>
              <w:t xml:space="preserve"> uygun nitelik ve nicelikte tesisler ve altyapı bulunmamaktadır.</w:t>
            </w:r>
          </w:p>
        </w:tc>
        <w:tc>
          <w:tcPr>
            <w:tcW w:w="2117" w:type="dxa"/>
            <w:shd w:val="clear" w:color="auto" w:fill="auto"/>
            <w:tcMar>
              <w:left w:w="57" w:type="dxa"/>
              <w:right w:w="57" w:type="dxa"/>
            </w:tcMar>
          </w:tcPr>
          <w:p w14:paraId="031E6555" w14:textId="77777777" w:rsidR="007B5C7B" w:rsidRPr="00846C16" w:rsidRDefault="007B5C7B" w:rsidP="00761D8C">
            <w:pPr>
              <w:rPr>
                <w:sz w:val="17"/>
                <w:szCs w:val="17"/>
              </w:rPr>
            </w:pPr>
            <w:r w:rsidRPr="00846C16">
              <w:rPr>
                <w:sz w:val="17"/>
                <w:szCs w:val="17"/>
              </w:rPr>
              <w:t>Kurumda</w:t>
            </w:r>
            <w:r>
              <w:rPr>
                <w:sz w:val="17"/>
                <w:szCs w:val="17"/>
              </w:rPr>
              <w:t>/Birimde</w:t>
            </w:r>
            <w:r w:rsidRPr="00846C16">
              <w:rPr>
                <w:sz w:val="17"/>
                <w:szCs w:val="17"/>
              </w:rPr>
              <w:t xml:space="preserve"> uygun nitelik ve nicelikte tesis ve altyapının (yemekhane, yurt, sağlık, kütüphane, ulaşım, bilgi ve iletişim altyapısı, uzaktan eğitim altyapısı vb.) kurulmasına ve kullanımına ilişkin planlamalar </w:t>
            </w:r>
            <w:r w:rsidRPr="00846C16">
              <w:rPr>
                <w:sz w:val="17"/>
                <w:szCs w:val="17"/>
              </w:rPr>
              <w:lastRenderedPageBreak/>
              <w:t>bulunmaktadır.</w:t>
            </w:r>
          </w:p>
        </w:tc>
        <w:tc>
          <w:tcPr>
            <w:tcW w:w="1843" w:type="dxa"/>
            <w:shd w:val="clear" w:color="auto" w:fill="auto"/>
            <w:tcMar>
              <w:left w:w="57" w:type="dxa"/>
              <w:right w:w="57" w:type="dxa"/>
            </w:tcMar>
          </w:tcPr>
          <w:p w14:paraId="40221A29" w14:textId="77777777" w:rsidR="007B5C7B" w:rsidRPr="00846C16" w:rsidRDefault="007B5C7B" w:rsidP="00761D8C">
            <w:pPr>
              <w:rPr>
                <w:sz w:val="17"/>
                <w:szCs w:val="17"/>
              </w:rPr>
            </w:pPr>
            <w:r w:rsidRPr="00846C16">
              <w:rPr>
                <w:sz w:val="17"/>
                <w:szCs w:val="17"/>
              </w:rPr>
              <w:lastRenderedPageBreak/>
              <w:t>Kurumun</w:t>
            </w:r>
            <w:r>
              <w:rPr>
                <w:sz w:val="17"/>
                <w:szCs w:val="17"/>
              </w:rPr>
              <w:t>/Birimin</w:t>
            </w:r>
            <w:r w:rsidRPr="00846C16">
              <w:rPr>
                <w:sz w:val="17"/>
                <w:szCs w:val="17"/>
              </w:rPr>
              <w:t xml:space="preserve"> genelinde tesis ve altyapı erişilebilirdir ve bunlardan fırsat eşitliğine dayalı olarak yararlanılmaktadır.</w:t>
            </w:r>
          </w:p>
        </w:tc>
        <w:tc>
          <w:tcPr>
            <w:tcW w:w="1843" w:type="dxa"/>
            <w:shd w:val="clear" w:color="auto" w:fill="auto"/>
            <w:tcMar>
              <w:left w:w="57" w:type="dxa"/>
              <w:right w:w="57" w:type="dxa"/>
            </w:tcMar>
          </w:tcPr>
          <w:p w14:paraId="77527E25" w14:textId="77777777" w:rsidR="007B5C7B" w:rsidRPr="00846C16" w:rsidRDefault="007B5C7B" w:rsidP="00761D8C">
            <w:pPr>
              <w:rPr>
                <w:sz w:val="17"/>
                <w:szCs w:val="17"/>
              </w:rPr>
            </w:pPr>
            <w:r w:rsidRPr="00846C16">
              <w:rPr>
                <w:sz w:val="17"/>
                <w:szCs w:val="17"/>
              </w:rPr>
              <w:t>Tesis ve altyapının kullanımı izlenmekte ve ihtiyaçlar doğrultusunda iyileştirilmektedir.</w:t>
            </w:r>
          </w:p>
        </w:tc>
        <w:tc>
          <w:tcPr>
            <w:tcW w:w="1842" w:type="dxa"/>
            <w:shd w:val="clear" w:color="auto" w:fill="auto"/>
            <w:tcMar>
              <w:left w:w="57" w:type="dxa"/>
              <w:right w:w="57" w:type="dxa"/>
            </w:tcMar>
          </w:tcPr>
          <w:p w14:paraId="32BE4DD3" w14:textId="77777777" w:rsidR="007B5C7B" w:rsidRPr="00846C16" w:rsidRDefault="007B5C7B" w:rsidP="00761D8C">
            <w:pPr>
              <w:rPr>
                <w:sz w:val="17"/>
                <w:szCs w:val="17"/>
              </w:rPr>
            </w:pPr>
            <w:r w:rsidRPr="00846C16">
              <w:rPr>
                <w:sz w:val="17"/>
                <w:szCs w:val="17"/>
              </w:rPr>
              <w:t>İçselleştirilmiş, sistematik, sürdürülebilir ve örnek gösterilebilir uygulamalar bulunmaktadır.</w:t>
            </w:r>
          </w:p>
        </w:tc>
      </w:tr>
    </w:tbl>
    <w:p w14:paraId="5A9D6000" w14:textId="77777777" w:rsidR="007B5C7B" w:rsidRPr="009F29D5" w:rsidRDefault="007B5C7B" w:rsidP="007B5C7B">
      <w:pPr>
        <w:pStyle w:val="Balk3"/>
      </w:pPr>
    </w:p>
    <w:p w14:paraId="6278C17B" w14:textId="77777777" w:rsidR="007B5C7B" w:rsidRDefault="007B5C7B" w:rsidP="007B5C7B">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Pr="009F29D5">
        <w:rPr>
          <w:rFonts w:asciiTheme="minorHAnsi" w:hAnsiTheme="minorHAnsi" w:cstheme="majorHAnsi"/>
          <w:sz w:val="20"/>
          <w:szCs w:val="20"/>
        </w:rPr>
        <w:t>Kanıtlar</w:t>
      </w:r>
      <w:r>
        <w:rPr>
          <w:rFonts w:asciiTheme="minorHAnsi" w:hAnsiTheme="minorHAnsi" w:cstheme="majorHAnsi"/>
          <w:sz w:val="20"/>
          <w:szCs w:val="20"/>
        </w:rPr>
        <w:t>:</w:t>
      </w:r>
    </w:p>
    <w:p w14:paraId="4DA37196" w14:textId="77777777" w:rsidR="007B5C7B" w:rsidRPr="007B5C7B" w:rsidRDefault="007B5C7B">
      <w:pPr>
        <w:pStyle w:val="ListeParagraf"/>
        <w:numPr>
          <w:ilvl w:val="0"/>
          <w:numId w:val="10"/>
        </w:numPr>
        <w:rPr>
          <w:i/>
          <w:sz w:val="20"/>
          <w:szCs w:val="20"/>
        </w:rPr>
      </w:pPr>
      <w:r w:rsidRPr="007B5C7B">
        <w:rPr>
          <w:i/>
          <w:sz w:val="20"/>
          <w:szCs w:val="20"/>
        </w:rPr>
        <w:t>Tesis ve altyapının kullanımına yönelik ilke ve kurallar</w:t>
      </w:r>
    </w:p>
    <w:p w14:paraId="12496288" w14:textId="77777777" w:rsidR="007B5C7B" w:rsidRPr="007B5C7B" w:rsidRDefault="007B5C7B">
      <w:pPr>
        <w:pStyle w:val="ListeParagraf"/>
        <w:numPr>
          <w:ilvl w:val="0"/>
          <w:numId w:val="10"/>
        </w:numPr>
        <w:rPr>
          <w:i/>
          <w:sz w:val="20"/>
          <w:szCs w:val="20"/>
        </w:rPr>
      </w:pPr>
      <w:r w:rsidRPr="007B5C7B">
        <w:rPr>
          <w:i/>
          <w:sz w:val="20"/>
          <w:szCs w:val="20"/>
        </w:rPr>
        <w:t>Erişim ve kullanıma ilişkin uygulamalar</w:t>
      </w:r>
    </w:p>
    <w:p w14:paraId="2455C97C" w14:textId="77777777" w:rsidR="007B5C7B" w:rsidRPr="007B5C7B" w:rsidRDefault="007B5C7B">
      <w:pPr>
        <w:pStyle w:val="ListeParagraf"/>
        <w:numPr>
          <w:ilvl w:val="0"/>
          <w:numId w:val="10"/>
        </w:numPr>
        <w:rPr>
          <w:i/>
          <w:sz w:val="20"/>
          <w:szCs w:val="20"/>
        </w:rPr>
      </w:pPr>
      <w:r w:rsidRPr="007B5C7B">
        <w:rPr>
          <w:i/>
          <w:sz w:val="20"/>
          <w:szCs w:val="20"/>
        </w:rPr>
        <w:t>Tesis ve altyapının kurumsal büyüme ile ilişkili olarak gelişim durumu (Örneğin, birim sayısındaki artış ile fiziksel alanlardaki artış arasındaki ilişki gibi)</w:t>
      </w:r>
    </w:p>
    <w:p w14:paraId="0A1F57DE" w14:textId="77777777" w:rsidR="007B5C7B" w:rsidRPr="007B5C7B" w:rsidRDefault="007B5C7B">
      <w:pPr>
        <w:pStyle w:val="ListeParagraf"/>
        <w:numPr>
          <w:ilvl w:val="0"/>
          <w:numId w:val="10"/>
        </w:numPr>
        <w:rPr>
          <w:i/>
          <w:sz w:val="20"/>
          <w:szCs w:val="20"/>
        </w:rPr>
      </w:pPr>
      <w:r w:rsidRPr="007B5C7B">
        <w:rPr>
          <w:i/>
          <w:sz w:val="20"/>
          <w:szCs w:val="20"/>
        </w:rPr>
        <w:t>Kurumda uzaktan eğitim programları ve uygulamaları varsa; bunlara yönelik alt yapı, tesis, donanım ve yazılım durumları</w:t>
      </w:r>
    </w:p>
    <w:p w14:paraId="6F7A8D81" w14:textId="77777777" w:rsidR="007B5C7B" w:rsidRPr="00225056" w:rsidRDefault="007B5C7B">
      <w:pPr>
        <w:pStyle w:val="ListeParagraf"/>
        <w:numPr>
          <w:ilvl w:val="0"/>
          <w:numId w:val="11"/>
        </w:numPr>
        <w:rPr>
          <w:i/>
          <w:sz w:val="20"/>
          <w:szCs w:val="20"/>
        </w:rPr>
      </w:pPr>
      <w:r w:rsidRPr="00225056">
        <w:rPr>
          <w:i/>
          <w:sz w:val="20"/>
          <w:szCs w:val="20"/>
        </w:rPr>
        <w:t>Tesis ve altyapı hizmetlerinin izlenmesi, çeşitlendirilmesi ve iyileştirilmesine ilişkin kanıtlar</w:t>
      </w:r>
    </w:p>
    <w:p w14:paraId="4B936DFF" w14:textId="77777777" w:rsidR="007B5C7B" w:rsidRPr="00225056" w:rsidRDefault="007B5C7B">
      <w:pPr>
        <w:pStyle w:val="ListeParagraf"/>
        <w:numPr>
          <w:ilvl w:val="0"/>
          <w:numId w:val="11"/>
        </w:numPr>
        <w:rPr>
          <w:i/>
          <w:sz w:val="20"/>
          <w:szCs w:val="20"/>
        </w:rPr>
      </w:pPr>
      <w:r w:rsidRPr="00225056">
        <w:rPr>
          <w:i/>
          <w:sz w:val="20"/>
          <w:szCs w:val="20"/>
        </w:rPr>
        <w:t>Standart uygulamalar ve mevzuatın yanı sıra; kurumun ihtiyaçları doğrultusunda geliştirdiği özgün yaklaşım ve uygulamalarına ilişkin kanıtlar</w:t>
      </w:r>
    </w:p>
    <w:p w14:paraId="71EFAB45" w14:textId="77777777" w:rsidR="007B5C7B" w:rsidRDefault="007B5C7B" w:rsidP="007B5C7B">
      <w:pPr>
        <w:rPr>
          <w:b/>
        </w:rPr>
      </w:pPr>
    </w:p>
    <w:p w14:paraId="128A7BE4" w14:textId="77777777" w:rsidR="007B5C7B" w:rsidRPr="00B1237F" w:rsidRDefault="007B5C7B" w:rsidP="007B5C7B">
      <w:pPr>
        <w:rPr>
          <w:b/>
        </w:rPr>
      </w:pPr>
      <w:r w:rsidRPr="004F49D5">
        <w:rPr>
          <w:b/>
        </w:rPr>
        <w:t>B.</w:t>
      </w:r>
      <w:r w:rsidR="00BB75EB">
        <w:rPr>
          <w:b/>
        </w:rPr>
        <w:t>3</w:t>
      </w:r>
      <w:r w:rsidRPr="004F49D5">
        <w:rPr>
          <w:b/>
        </w:rPr>
        <w:t>.</w:t>
      </w:r>
      <w:r w:rsidR="00BB75EB">
        <w:rPr>
          <w:b/>
        </w:rPr>
        <w:t>4</w:t>
      </w:r>
      <w:r w:rsidRPr="004F49D5">
        <w:rPr>
          <w:b/>
        </w:rPr>
        <w:t xml:space="preserve">. </w:t>
      </w:r>
      <w:r w:rsidR="004F49D5">
        <w:rPr>
          <w:b/>
        </w:rPr>
        <w:t>Dezavantajlı gruplar</w:t>
      </w:r>
    </w:p>
    <w:p w14:paraId="65BF9D30" w14:textId="77777777" w:rsidR="007B5C7B" w:rsidRPr="005E5722" w:rsidRDefault="007B5C7B" w:rsidP="007B5C7B">
      <w:pPr>
        <w:pStyle w:val="Balk3"/>
      </w:pPr>
    </w:p>
    <w:p w14:paraId="02FE1F98" w14:textId="77777777" w:rsidR="007B5C7B" w:rsidRPr="005E5722" w:rsidRDefault="007B5C7B" w:rsidP="007B5C7B">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39"/>
        <w:gridCol w:w="1763"/>
        <w:gridCol w:w="1777"/>
        <w:gridCol w:w="1786"/>
        <w:gridCol w:w="1991"/>
      </w:tblGrid>
      <w:tr w:rsidR="007B5C7B" w:rsidRPr="005E5722" w14:paraId="11C138C1" w14:textId="77777777" w:rsidTr="00761D8C">
        <w:trPr>
          <w:jc w:val="center"/>
        </w:trPr>
        <w:tc>
          <w:tcPr>
            <w:tcW w:w="1728" w:type="dxa"/>
            <w:shd w:val="clear" w:color="auto" w:fill="002060"/>
          </w:tcPr>
          <w:p w14:paraId="6A0EC5EF" w14:textId="77777777" w:rsidR="007B5C7B" w:rsidRPr="006D7024" w:rsidRDefault="007B5C7B" w:rsidP="00761D8C">
            <w:pPr>
              <w:pStyle w:val="Balk3"/>
              <w:outlineLvl w:val="2"/>
              <w:rPr>
                <w:b/>
              </w:rPr>
            </w:pPr>
            <w:r w:rsidRPr="006D7024">
              <w:rPr>
                <w:b/>
              </w:rPr>
              <w:t>1</w:t>
            </w:r>
          </w:p>
        </w:tc>
        <w:tc>
          <w:tcPr>
            <w:tcW w:w="1842" w:type="dxa"/>
            <w:shd w:val="clear" w:color="auto" w:fill="002060"/>
          </w:tcPr>
          <w:p w14:paraId="53CC591D" w14:textId="77777777" w:rsidR="007B5C7B" w:rsidRPr="006D7024" w:rsidRDefault="007B5C7B" w:rsidP="00761D8C">
            <w:pPr>
              <w:pStyle w:val="Balk3"/>
              <w:outlineLvl w:val="2"/>
              <w:rPr>
                <w:b/>
              </w:rPr>
            </w:pPr>
            <w:r w:rsidRPr="006D7024">
              <w:rPr>
                <w:b/>
              </w:rPr>
              <w:t>2</w:t>
            </w:r>
          </w:p>
        </w:tc>
        <w:tc>
          <w:tcPr>
            <w:tcW w:w="1843" w:type="dxa"/>
            <w:shd w:val="clear" w:color="auto" w:fill="002060"/>
          </w:tcPr>
          <w:p w14:paraId="61837E9B" w14:textId="77777777" w:rsidR="007B5C7B" w:rsidRPr="006D7024" w:rsidRDefault="007B5C7B" w:rsidP="00761D8C">
            <w:pPr>
              <w:pStyle w:val="Balk3"/>
              <w:outlineLvl w:val="2"/>
              <w:rPr>
                <w:b/>
              </w:rPr>
            </w:pPr>
            <w:r w:rsidRPr="006D7024">
              <w:rPr>
                <w:b/>
              </w:rPr>
              <w:t>3</w:t>
            </w:r>
          </w:p>
        </w:tc>
        <w:tc>
          <w:tcPr>
            <w:tcW w:w="1843" w:type="dxa"/>
            <w:shd w:val="clear" w:color="auto" w:fill="002060"/>
          </w:tcPr>
          <w:p w14:paraId="0C9CEEAE" w14:textId="77777777" w:rsidR="007B5C7B" w:rsidRPr="006D7024" w:rsidRDefault="007B5C7B" w:rsidP="00761D8C">
            <w:pPr>
              <w:pStyle w:val="Balk3"/>
              <w:outlineLvl w:val="2"/>
              <w:rPr>
                <w:b/>
              </w:rPr>
            </w:pPr>
            <w:r w:rsidRPr="006D7024">
              <w:rPr>
                <w:b/>
              </w:rPr>
              <w:t>4</w:t>
            </w:r>
          </w:p>
        </w:tc>
        <w:tc>
          <w:tcPr>
            <w:tcW w:w="2100" w:type="dxa"/>
            <w:shd w:val="clear" w:color="auto" w:fill="002060"/>
          </w:tcPr>
          <w:p w14:paraId="7B7D520A" w14:textId="77777777" w:rsidR="007B5C7B" w:rsidRPr="006D7024" w:rsidRDefault="007B5C7B" w:rsidP="00761D8C">
            <w:pPr>
              <w:pStyle w:val="Balk3"/>
              <w:outlineLvl w:val="2"/>
              <w:rPr>
                <w:b/>
              </w:rPr>
            </w:pPr>
            <w:r w:rsidRPr="006D7024">
              <w:rPr>
                <w:b/>
              </w:rPr>
              <w:t>5</w:t>
            </w:r>
          </w:p>
        </w:tc>
      </w:tr>
      <w:tr w:rsidR="007B5C7B" w:rsidRPr="005E5722" w14:paraId="01CA3DD7" w14:textId="77777777" w:rsidTr="00761D8C">
        <w:trPr>
          <w:jc w:val="center"/>
        </w:trPr>
        <w:sdt>
          <w:sdtPr>
            <w:rPr>
              <w:b/>
            </w:rPr>
            <w:id w:val="-1060239998"/>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3CAB05FA" w14:textId="77777777" w:rsidR="007B5C7B" w:rsidRPr="006D7024" w:rsidRDefault="007B5C7B" w:rsidP="00761D8C">
                <w:pPr>
                  <w:pStyle w:val="Balk3"/>
                  <w:outlineLvl w:val="2"/>
                  <w:rPr>
                    <w:b/>
                  </w:rPr>
                </w:pPr>
                <w:r w:rsidRPr="006D7024">
                  <w:rPr>
                    <w:rFonts w:ascii="Segoe UI Symbol" w:eastAsia="MS Gothic" w:hAnsi="Segoe UI Symbol" w:cs="Segoe UI Symbol"/>
                    <w:b/>
                  </w:rPr>
                  <w:t>☐</w:t>
                </w:r>
              </w:p>
            </w:tc>
          </w:sdtContent>
        </w:sdt>
        <w:sdt>
          <w:sdtPr>
            <w:rPr>
              <w:b/>
            </w:rPr>
            <w:id w:val="-1791438219"/>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081114B3" w14:textId="01E09896" w:rsidR="007B5C7B" w:rsidRPr="006D7024" w:rsidRDefault="001D7746" w:rsidP="00761D8C">
                <w:pPr>
                  <w:pStyle w:val="Balk3"/>
                  <w:outlineLvl w:val="2"/>
                  <w:rPr>
                    <w:b/>
                  </w:rPr>
                </w:pPr>
                <w:r>
                  <w:rPr>
                    <w:rFonts w:ascii="MS Gothic" w:eastAsia="MS Gothic" w:hAnsi="MS Gothic" w:hint="eastAsia"/>
                    <w:b/>
                  </w:rPr>
                  <w:t>☒</w:t>
                </w:r>
              </w:p>
            </w:tc>
          </w:sdtContent>
        </w:sdt>
        <w:sdt>
          <w:sdtPr>
            <w:rPr>
              <w:b/>
            </w:rPr>
            <w:id w:val="1287938373"/>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1253D871" w14:textId="77777777" w:rsidR="007B5C7B" w:rsidRPr="006D7024" w:rsidRDefault="007B5C7B" w:rsidP="00761D8C">
                <w:pPr>
                  <w:pStyle w:val="Balk3"/>
                  <w:outlineLvl w:val="2"/>
                  <w:rPr>
                    <w:b/>
                  </w:rPr>
                </w:pPr>
                <w:r w:rsidRPr="006D7024">
                  <w:rPr>
                    <w:rFonts w:ascii="Segoe UI Symbol" w:eastAsia="MS Gothic" w:hAnsi="Segoe UI Symbol" w:cs="Segoe UI Symbol"/>
                    <w:b/>
                  </w:rPr>
                  <w:t>☐</w:t>
                </w:r>
              </w:p>
            </w:tc>
          </w:sdtContent>
        </w:sdt>
        <w:sdt>
          <w:sdtPr>
            <w:rPr>
              <w:b/>
            </w:rPr>
            <w:id w:val="-629393793"/>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35A3307B" w14:textId="77777777" w:rsidR="007B5C7B" w:rsidRPr="006D7024" w:rsidRDefault="007B5C7B" w:rsidP="00761D8C">
                <w:pPr>
                  <w:pStyle w:val="Balk3"/>
                  <w:outlineLvl w:val="2"/>
                  <w:rPr>
                    <w:b/>
                  </w:rPr>
                </w:pPr>
                <w:r w:rsidRPr="006D7024">
                  <w:rPr>
                    <w:rFonts w:ascii="Segoe UI Symbol" w:eastAsia="MS Gothic" w:hAnsi="Segoe UI Symbol" w:cs="Segoe UI Symbol"/>
                    <w:b/>
                  </w:rPr>
                  <w:t>☐</w:t>
                </w:r>
              </w:p>
            </w:tc>
          </w:sdtContent>
        </w:sdt>
        <w:sdt>
          <w:sdtPr>
            <w:rPr>
              <w:b/>
            </w:rPr>
            <w:id w:val="-12380719"/>
            <w14:checkbox>
              <w14:checked w14:val="0"/>
              <w14:checkedState w14:val="2612" w14:font="MS Gothic"/>
              <w14:uncheckedState w14:val="2610" w14:font="MS Gothic"/>
            </w14:checkbox>
          </w:sdtPr>
          <w:sdtEndPr/>
          <w:sdtContent>
            <w:tc>
              <w:tcPr>
                <w:tcW w:w="2100" w:type="dxa"/>
                <w:shd w:val="clear" w:color="auto" w:fill="DEEAF6" w:themeFill="accent1" w:themeFillTint="33"/>
              </w:tcPr>
              <w:p w14:paraId="5087B8D2" w14:textId="77777777" w:rsidR="007B5C7B" w:rsidRPr="006D7024" w:rsidRDefault="007B5C7B" w:rsidP="00761D8C">
                <w:pPr>
                  <w:pStyle w:val="Balk3"/>
                  <w:outlineLvl w:val="2"/>
                  <w:rPr>
                    <w:b/>
                  </w:rPr>
                </w:pPr>
                <w:r w:rsidRPr="006D7024">
                  <w:rPr>
                    <w:rFonts w:ascii="Segoe UI Symbol" w:eastAsia="MS Gothic" w:hAnsi="Segoe UI Symbol" w:cs="Segoe UI Symbol"/>
                    <w:b/>
                  </w:rPr>
                  <w:t>☐</w:t>
                </w:r>
              </w:p>
            </w:tc>
          </w:sdtContent>
        </w:sdt>
      </w:tr>
      <w:tr w:rsidR="007B5C7B" w:rsidRPr="005E5722" w14:paraId="2B3FEBA7" w14:textId="77777777" w:rsidTr="00761D8C">
        <w:trPr>
          <w:jc w:val="center"/>
        </w:trPr>
        <w:tc>
          <w:tcPr>
            <w:tcW w:w="1728" w:type="dxa"/>
            <w:shd w:val="clear" w:color="auto" w:fill="auto"/>
            <w:tcMar>
              <w:left w:w="57" w:type="dxa"/>
              <w:right w:w="57" w:type="dxa"/>
            </w:tcMar>
          </w:tcPr>
          <w:p w14:paraId="46B303A6" w14:textId="77777777" w:rsidR="004F49D5" w:rsidRPr="004F49D5" w:rsidRDefault="004F49D5" w:rsidP="00761D8C">
            <w:pPr>
              <w:rPr>
                <w:sz w:val="17"/>
                <w:szCs w:val="17"/>
              </w:rPr>
            </w:pPr>
            <w:r w:rsidRPr="004F49D5">
              <w:rPr>
                <w:sz w:val="17"/>
                <w:szCs w:val="17"/>
              </w:rPr>
              <w:t>Kurumda/</w:t>
            </w:r>
            <w:r w:rsidR="007B5C7B" w:rsidRPr="004F49D5">
              <w:rPr>
                <w:sz w:val="17"/>
                <w:szCs w:val="17"/>
              </w:rPr>
              <w:t xml:space="preserve">Birimde/Bölümde </w:t>
            </w:r>
          </w:p>
          <w:p w14:paraId="5C9FC708" w14:textId="77777777" w:rsidR="004F49D5" w:rsidRPr="004F49D5" w:rsidRDefault="004F49D5" w:rsidP="004F49D5">
            <w:pPr>
              <w:pStyle w:val="Default"/>
              <w:rPr>
                <w:sz w:val="17"/>
                <w:szCs w:val="17"/>
                <w:lang w:val="tr-TR"/>
              </w:rPr>
            </w:pPr>
            <w:r w:rsidRPr="004F49D5">
              <w:rPr>
                <w:sz w:val="17"/>
                <w:szCs w:val="17"/>
                <w:lang w:val="tr-TR"/>
              </w:rPr>
              <w:t xml:space="preserve">dezavantajlı grupların eğitim olanaklarına erişimine ilişkin planlamalar bulunmamaktadır. </w:t>
            </w:r>
          </w:p>
          <w:p w14:paraId="78A35292" w14:textId="77777777" w:rsidR="007B5C7B" w:rsidRPr="004F49D5" w:rsidRDefault="007B5C7B" w:rsidP="00761D8C">
            <w:pPr>
              <w:rPr>
                <w:sz w:val="17"/>
                <w:szCs w:val="17"/>
              </w:rPr>
            </w:pPr>
          </w:p>
        </w:tc>
        <w:tc>
          <w:tcPr>
            <w:tcW w:w="1842" w:type="dxa"/>
            <w:shd w:val="clear" w:color="auto" w:fill="auto"/>
            <w:tcMar>
              <w:left w:w="57" w:type="dxa"/>
              <w:right w:w="57" w:type="dxa"/>
            </w:tcMar>
          </w:tcPr>
          <w:p w14:paraId="2CA3B4FC" w14:textId="77777777" w:rsidR="004F49D5" w:rsidRPr="004F49D5" w:rsidRDefault="004F49D5" w:rsidP="004F49D5">
            <w:pPr>
              <w:pStyle w:val="Default"/>
              <w:rPr>
                <w:sz w:val="17"/>
                <w:szCs w:val="17"/>
                <w:lang w:val="tr-TR"/>
              </w:rPr>
            </w:pPr>
            <w:r w:rsidRPr="004F49D5">
              <w:rPr>
                <w:sz w:val="17"/>
                <w:szCs w:val="17"/>
                <w:lang w:val="tr-TR"/>
              </w:rPr>
              <w:t xml:space="preserve">Dezavantajlı grupların eğitim olanaklarına nitelikli ve adil erişimine ilişkin planlamalar bulunmaktadır. </w:t>
            </w:r>
          </w:p>
          <w:p w14:paraId="1F62EA76" w14:textId="77777777" w:rsidR="007B5C7B" w:rsidRPr="004F49D5" w:rsidRDefault="007B5C7B" w:rsidP="00761D8C">
            <w:pPr>
              <w:rPr>
                <w:sz w:val="17"/>
                <w:szCs w:val="17"/>
              </w:rPr>
            </w:pPr>
          </w:p>
        </w:tc>
        <w:tc>
          <w:tcPr>
            <w:tcW w:w="1843" w:type="dxa"/>
            <w:shd w:val="clear" w:color="auto" w:fill="auto"/>
            <w:tcMar>
              <w:left w:w="57" w:type="dxa"/>
              <w:right w:w="57" w:type="dxa"/>
            </w:tcMar>
          </w:tcPr>
          <w:p w14:paraId="30C96C36" w14:textId="77777777" w:rsidR="004F49D5" w:rsidRPr="004F49D5" w:rsidRDefault="004F49D5" w:rsidP="004F49D5">
            <w:pPr>
              <w:pStyle w:val="Default"/>
              <w:rPr>
                <w:sz w:val="17"/>
                <w:szCs w:val="17"/>
                <w:lang w:val="tr-TR"/>
              </w:rPr>
            </w:pPr>
            <w:r w:rsidRPr="004F49D5">
              <w:rPr>
                <w:sz w:val="17"/>
                <w:szCs w:val="17"/>
                <w:lang w:val="tr-TR"/>
              </w:rPr>
              <w:t xml:space="preserve">Dezavantajlı grupların eğitim olanaklarına erişimine ilişkin uygulamalar yürütülmektedir. </w:t>
            </w:r>
          </w:p>
          <w:p w14:paraId="3A492810" w14:textId="77777777" w:rsidR="007B5C7B" w:rsidRPr="004F49D5" w:rsidRDefault="007B5C7B" w:rsidP="00761D8C">
            <w:pPr>
              <w:rPr>
                <w:sz w:val="17"/>
                <w:szCs w:val="17"/>
              </w:rPr>
            </w:pPr>
          </w:p>
        </w:tc>
        <w:tc>
          <w:tcPr>
            <w:tcW w:w="1843" w:type="dxa"/>
            <w:shd w:val="clear" w:color="auto" w:fill="auto"/>
            <w:tcMar>
              <w:left w:w="57" w:type="dxa"/>
              <w:right w:w="57" w:type="dxa"/>
            </w:tcMar>
          </w:tcPr>
          <w:p w14:paraId="2392BC7D" w14:textId="77777777" w:rsidR="004F49D5" w:rsidRPr="004F49D5" w:rsidRDefault="004F49D5" w:rsidP="004F49D5">
            <w:pPr>
              <w:pStyle w:val="Default"/>
              <w:rPr>
                <w:sz w:val="17"/>
                <w:szCs w:val="17"/>
                <w:lang w:val="tr-TR"/>
              </w:rPr>
            </w:pPr>
            <w:r w:rsidRPr="004F49D5">
              <w:rPr>
                <w:sz w:val="17"/>
                <w:szCs w:val="17"/>
                <w:lang w:val="tr-TR"/>
              </w:rPr>
              <w:t xml:space="preserve">Dezavantajlı grupların eğitim olanaklarına erişimine yönelik uygulamalar izlenmekte ve dezavantajlı grupların görüşleri de alınarak iyileştirilmektedir. </w:t>
            </w:r>
          </w:p>
          <w:p w14:paraId="4F55D69C" w14:textId="77777777" w:rsidR="007B5C7B" w:rsidRPr="004F49D5" w:rsidRDefault="007B5C7B" w:rsidP="00761D8C">
            <w:pPr>
              <w:rPr>
                <w:sz w:val="17"/>
                <w:szCs w:val="17"/>
              </w:rPr>
            </w:pPr>
          </w:p>
        </w:tc>
        <w:tc>
          <w:tcPr>
            <w:tcW w:w="2100" w:type="dxa"/>
            <w:shd w:val="clear" w:color="auto" w:fill="auto"/>
            <w:tcMar>
              <w:left w:w="57" w:type="dxa"/>
              <w:right w:w="57" w:type="dxa"/>
            </w:tcMar>
          </w:tcPr>
          <w:p w14:paraId="2B16F84A" w14:textId="77777777" w:rsidR="007B5C7B" w:rsidRPr="004F49D5" w:rsidRDefault="007B5C7B" w:rsidP="00761D8C">
            <w:pPr>
              <w:rPr>
                <w:sz w:val="17"/>
                <w:szCs w:val="17"/>
              </w:rPr>
            </w:pPr>
            <w:r w:rsidRPr="004F49D5">
              <w:rPr>
                <w:sz w:val="17"/>
                <w:szCs w:val="17"/>
              </w:rPr>
              <w:t>İçselleştirilmiş, sistematik, sürdürülebilir ve örnek gösterilebilir uygulamalar bulunmaktadır.</w:t>
            </w:r>
          </w:p>
        </w:tc>
      </w:tr>
    </w:tbl>
    <w:p w14:paraId="4E40250F" w14:textId="77777777" w:rsidR="007B5C7B" w:rsidRPr="005E5722" w:rsidRDefault="007B5C7B" w:rsidP="007B5C7B">
      <w:pPr>
        <w:pStyle w:val="Balk3"/>
      </w:pPr>
    </w:p>
    <w:p w14:paraId="62A5A528" w14:textId="77777777" w:rsidR="008D0BD5" w:rsidRPr="005E5722" w:rsidRDefault="008D0BD5" w:rsidP="00692A73">
      <w:pPr>
        <w:pStyle w:val="Balk2"/>
      </w:pPr>
    </w:p>
    <w:p w14:paraId="07BDE300" w14:textId="10521703" w:rsidR="000F42D1" w:rsidRPr="009F29D5" w:rsidRDefault="000F42D1" w:rsidP="00692A73">
      <w:pPr>
        <w:pStyle w:val="Balk2"/>
      </w:pPr>
      <w:r w:rsidRPr="009F29D5">
        <w:t xml:space="preserve">B.4. Öğretim </w:t>
      </w:r>
      <w:bookmarkEnd w:id="26"/>
      <w:r w:rsidR="00766ABC">
        <w:t>Kadrosu</w:t>
      </w:r>
      <w:r w:rsidRPr="009F29D5">
        <w:t xml:space="preserve"> </w:t>
      </w:r>
    </w:p>
    <w:p w14:paraId="1ABA26F5" w14:textId="77777777" w:rsidR="00692049" w:rsidRPr="009F29D5" w:rsidRDefault="00A35C27" w:rsidP="00692049">
      <w:pPr>
        <w:ind w:right="63"/>
        <w:jc w:val="both"/>
        <w:rPr>
          <w:rFonts w:cstheme="majorHAnsi"/>
          <w:sz w:val="24"/>
          <w:szCs w:val="24"/>
        </w:rPr>
      </w:pPr>
      <w:r>
        <w:rPr>
          <w:rFonts w:cstheme="majorHAnsi"/>
          <w:sz w:val="24"/>
          <w:szCs w:val="24"/>
        </w:rPr>
        <w:t>Ö</w:t>
      </w:r>
      <w:r w:rsidR="000F42D1" w:rsidRPr="009F29D5">
        <w:rPr>
          <w:rFonts w:cstheme="majorHAnsi"/>
          <w:sz w:val="24"/>
          <w:szCs w:val="24"/>
        </w:rPr>
        <w:t>ğretim elemanlarının işe alınması, atanması, yükseltilmesi ve ders görevlendirmesi ile ilgili süreçler</w:t>
      </w:r>
      <w:r w:rsidR="003108F5">
        <w:rPr>
          <w:rFonts w:cstheme="majorHAnsi"/>
          <w:sz w:val="24"/>
          <w:szCs w:val="24"/>
        </w:rPr>
        <w:t xml:space="preserve">, bu süreçlerin </w:t>
      </w:r>
      <w:r w:rsidR="000F42D1" w:rsidRPr="009F29D5">
        <w:rPr>
          <w:rFonts w:cstheme="majorHAnsi"/>
          <w:sz w:val="24"/>
          <w:szCs w:val="24"/>
        </w:rPr>
        <w:t>adil</w:t>
      </w:r>
      <w:r w:rsidR="003108F5">
        <w:rPr>
          <w:rFonts w:cstheme="majorHAnsi"/>
          <w:sz w:val="24"/>
          <w:szCs w:val="24"/>
        </w:rPr>
        <w:t xml:space="preserve">liği ve </w:t>
      </w:r>
      <w:r w:rsidR="000F42D1" w:rsidRPr="009F29D5">
        <w:rPr>
          <w:rFonts w:cstheme="majorHAnsi"/>
          <w:sz w:val="24"/>
          <w:szCs w:val="24"/>
        </w:rPr>
        <w:t>açık</w:t>
      </w:r>
      <w:r w:rsidR="003108F5">
        <w:rPr>
          <w:rFonts w:cstheme="majorHAnsi"/>
          <w:sz w:val="24"/>
          <w:szCs w:val="24"/>
        </w:rPr>
        <w:t>lığı ile ö</w:t>
      </w:r>
      <w:r w:rsidR="000F42D1" w:rsidRPr="009F29D5">
        <w:rPr>
          <w:rFonts w:cstheme="majorHAnsi"/>
          <w:sz w:val="24"/>
          <w:szCs w:val="24"/>
        </w:rPr>
        <w:t xml:space="preserve">ğretim elemanlarının eğitim-öğretim yetkinliklerini sürekli </w:t>
      </w:r>
      <w:r w:rsidR="00BA2524">
        <w:rPr>
          <w:rFonts w:cstheme="majorHAnsi"/>
          <w:sz w:val="24"/>
          <w:szCs w:val="24"/>
        </w:rPr>
        <w:t>geliştir</w:t>
      </w:r>
      <w:r w:rsidR="000F42D1" w:rsidRPr="009F29D5">
        <w:rPr>
          <w:rFonts w:cstheme="majorHAnsi"/>
          <w:sz w:val="24"/>
          <w:szCs w:val="24"/>
        </w:rPr>
        <w:t xml:space="preserve">mek için </w:t>
      </w:r>
      <w:r w:rsidR="00B1770A">
        <w:rPr>
          <w:rFonts w:cstheme="majorHAnsi"/>
          <w:sz w:val="24"/>
          <w:szCs w:val="24"/>
        </w:rPr>
        <w:t xml:space="preserve">sunulan olanaklar hakkında </w:t>
      </w:r>
      <w:r w:rsidR="00692049">
        <w:rPr>
          <w:rFonts w:cstheme="majorHAnsi"/>
          <w:sz w:val="24"/>
          <w:szCs w:val="24"/>
        </w:rPr>
        <w:t>bilgiler verilmelidir.</w:t>
      </w:r>
    </w:p>
    <w:p w14:paraId="72754211" w14:textId="77777777" w:rsidR="000F42D1" w:rsidRPr="009F29D5" w:rsidRDefault="000F42D1" w:rsidP="000F42D1">
      <w:pPr>
        <w:ind w:right="63"/>
        <w:jc w:val="both"/>
        <w:rPr>
          <w:rFonts w:cstheme="majorHAnsi"/>
          <w:sz w:val="24"/>
          <w:szCs w:val="24"/>
        </w:rPr>
      </w:pPr>
    </w:p>
    <w:p w14:paraId="177487CE" w14:textId="77777777" w:rsidR="008D0BD5" w:rsidRPr="005E5722" w:rsidRDefault="008D0BD5" w:rsidP="008D0BD5">
      <w:pPr>
        <w:rPr>
          <w:b/>
        </w:rPr>
      </w:pPr>
      <w:bookmarkStart w:id="28" w:name="_Toc38538203"/>
      <w:r w:rsidRPr="005E5722">
        <w:rPr>
          <w:b/>
        </w:rPr>
        <w:t>B.4.1. Atama, yükseltme ve görevlendirme kriterleri</w:t>
      </w:r>
    </w:p>
    <w:p w14:paraId="6C8AA69A" w14:textId="77777777" w:rsidR="008D0BD5" w:rsidRPr="005E5722" w:rsidRDefault="008D0BD5" w:rsidP="008D0BD5">
      <w:pPr>
        <w:pStyle w:val="Balk4"/>
        <w:spacing w:line="360" w:lineRule="auto"/>
        <w:ind w:left="119" w:right="62"/>
        <w:jc w:val="center"/>
        <w:rPr>
          <w:rFonts w:asciiTheme="minorHAnsi" w:hAnsiTheme="minorHAnsi" w:cstheme="majorHAnsi"/>
          <w:i w:val="0"/>
          <w:sz w:val="20"/>
          <w:szCs w:val="20"/>
        </w:rPr>
      </w:pPr>
    </w:p>
    <w:p w14:paraId="1E2647B3" w14:textId="77777777" w:rsidR="008D0BD5" w:rsidRPr="005E5722" w:rsidRDefault="008D0BD5" w:rsidP="008D0BD5">
      <w:pPr>
        <w:pStyle w:val="Balk4"/>
        <w:spacing w:line="360" w:lineRule="auto"/>
        <w:ind w:left="119" w:right="62"/>
        <w:jc w:val="center"/>
        <w:rPr>
          <w:rFonts w:asciiTheme="minorHAnsi" w:hAnsiTheme="minorHAnsi"/>
          <w:b w:val="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1843"/>
        <w:gridCol w:w="1984"/>
        <w:gridCol w:w="1843"/>
        <w:gridCol w:w="1984"/>
      </w:tblGrid>
      <w:tr w:rsidR="008D0BD5" w:rsidRPr="005E5722" w14:paraId="6C3F0D52" w14:textId="77777777" w:rsidTr="000652F8">
        <w:trPr>
          <w:jc w:val="center"/>
        </w:trPr>
        <w:tc>
          <w:tcPr>
            <w:tcW w:w="1702" w:type="dxa"/>
            <w:shd w:val="clear" w:color="auto" w:fill="002060"/>
          </w:tcPr>
          <w:p w14:paraId="3D996B47" w14:textId="77777777" w:rsidR="008D0BD5" w:rsidRPr="006D7024" w:rsidRDefault="008D0BD5" w:rsidP="00C264F7">
            <w:pPr>
              <w:pStyle w:val="Balk3"/>
              <w:outlineLvl w:val="2"/>
              <w:rPr>
                <w:b/>
              </w:rPr>
            </w:pPr>
            <w:r w:rsidRPr="006D7024">
              <w:rPr>
                <w:b/>
              </w:rPr>
              <w:t>1</w:t>
            </w:r>
          </w:p>
        </w:tc>
        <w:tc>
          <w:tcPr>
            <w:tcW w:w="1843" w:type="dxa"/>
            <w:shd w:val="clear" w:color="auto" w:fill="002060"/>
          </w:tcPr>
          <w:p w14:paraId="41B5670C" w14:textId="77777777" w:rsidR="008D0BD5" w:rsidRPr="006D7024" w:rsidRDefault="008D0BD5" w:rsidP="00C264F7">
            <w:pPr>
              <w:pStyle w:val="Balk3"/>
              <w:outlineLvl w:val="2"/>
              <w:rPr>
                <w:b/>
              </w:rPr>
            </w:pPr>
            <w:r w:rsidRPr="006D7024">
              <w:rPr>
                <w:b/>
              </w:rPr>
              <w:t>2</w:t>
            </w:r>
          </w:p>
        </w:tc>
        <w:tc>
          <w:tcPr>
            <w:tcW w:w="1984" w:type="dxa"/>
            <w:shd w:val="clear" w:color="auto" w:fill="002060"/>
          </w:tcPr>
          <w:p w14:paraId="673F128C" w14:textId="77777777" w:rsidR="008D0BD5" w:rsidRPr="006D7024" w:rsidRDefault="008D0BD5" w:rsidP="00C264F7">
            <w:pPr>
              <w:pStyle w:val="Balk3"/>
              <w:outlineLvl w:val="2"/>
              <w:rPr>
                <w:b/>
              </w:rPr>
            </w:pPr>
            <w:r w:rsidRPr="006D7024">
              <w:rPr>
                <w:b/>
              </w:rPr>
              <w:t>3</w:t>
            </w:r>
          </w:p>
        </w:tc>
        <w:tc>
          <w:tcPr>
            <w:tcW w:w="1843" w:type="dxa"/>
            <w:shd w:val="clear" w:color="auto" w:fill="002060"/>
          </w:tcPr>
          <w:p w14:paraId="79B760DE" w14:textId="77777777" w:rsidR="008D0BD5" w:rsidRPr="006D7024" w:rsidRDefault="008D0BD5" w:rsidP="00C264F7">
            <w:pPr>
              <w:pStyle w:val="Balk3"/>
              <w:outlineLvl w:val="2"/>
              <w:rPr>
                <w:b/>
              </w:rPr>
            </w:pPr>
            <w:r w:rsidRPr="006D7024">
              <w:rPr>
                <w:b/>
              </w:rPr>
              <w:t>4</w:t>
            </w:r>
          </w:p>
        </w:tc>
        <w:tc>
          <w:tcPr>
            <w:tcW w:w="1984" w:type="dxa"/>
            <w:shd w:val="clear" w:color="auto" w:fill="002060"/>
          </w:tcPr>
          <w:p w14:paraId="0B0C26F4" w14:textId="77777777" w:rsidR="008D0BD5" w:rsidRPr="006D7024" w:rsidRDefault="008D0BD5" w:rsidP="00C264F7">
            <w:pPr>
              <w:pStyle w:val="Balk3"/>
              <w:outlineLvl w:val="2"/>
              <w:rPr>
                <w:b/>
              </w:rPr>
            </w:pPr>
            <w:r w:rsidRPr="006D7024">
              <w:rPr>
                <w:b/>
              </w:rPr>
              <w:t>5</w:t>
            </w:r>
          </w:p>
        </w:tc>
      </w:tr>
      <w:tr w:rsidR="008D0BD5" w:rsidRPr="005E5722" w14:paraId="72E8A5CE" w14:textId="77777777" w:rsidTr="000652F8">
        <w:trPr>
          <w:jc w:val="center"/>
        </w:trPr>
        <w:sdt>
          <w:sdtPr>
            <w:rPr>
              <w:b/>
            </w:rPr>
            <w:id w:val="1990589553"/>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49EEE2D9"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384330777"/>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6C817393"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1989823574"/>
            <w14:checkbox>
              <w14:checked w14:val="1"/>
              <w14:checkedState w14:val="2612" w14:font="MS Gothic"/>
              <w14:uncheckedState w14:val="2610" w14:font="MS Gothic"/>
            </w14:checkbox>
          </w:sdtPr>
          <w:sdtEndPr/>
          <w:sdtContent>
            <w:tc>
              <w:tcPr>
                <w:tcW w:w="1984" w:type="dxa"/>
                <w:shd w:val="clear" w:color="auto" w:fill="DEEAF6" w:themeFill="accent1" w:themeFillTint="33"/>
              </w:tcPr>
              <w:p w14:paraId="3D3BB8F3" w14:textId="6A1DC526" w:rsidR="008D0BD5" w:rsidRPr="006D7024" w:rsidRDefault="00BA51C4" w:rsidP="00C264F7">
                <w:pPr>
                  <w:pStyle w:val="Balk3"/>
                  <w:outlineLvl w:val="2"/>
                  <w:rPr>
                    <w:b/>
                  </w:rPr>
                </w:pPr>
                <w:r>
                  <w:rPr>
                    <w:rFonts w:ascii="MS Gothic" w:eastAsia="MS Gothic" w:hAnsi="MS Gothic" w:hint="eastAsia"/>
                    <w:b/>
                  </w:rPr>
                  <w:t>☒</w:t>
                </w:r>
              </w:p>
            </w:tc>
          </w:sdtContent>
        </w:sdt>
        <w:sdt>
          <w:sdtPr>
            <w:rPr>
              <w:b/>
            </w:rPr>
            <w:id w:val="-61768632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37332782"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398822310"/>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407F68EA"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tr>
      <w:tr w:rsidR="008D0BD5" w:rsidRPr="005E5722" w14:paraId="247F3490" w14:textId="77777777" w:rsidTr="000652F8">
        <w:trPr>
          <w:jc w:val="center"/>
        </w:trPr>
        <w:tc>
          <w:tcPr>
            <w:tcW w:w="1702" w:type="dxa"/>
            <w:shd w:val="clear" w:color="auto" w:fill="auto"/>
            <w:tcMar>
              <w:left w:w="57" w:type="dxa"/>
              <w:right w:w="57" w:type="dxa"/>
            </w:tcMar>
          </w:tcPr>
          <w:p w14:paraId="622DD701" w14:textId="77777777" w:rsidR="008D0BD5" w:rsidRPr="005E5722" w:rsidRDefault="008D0BD5" w:rsidP="000652F8">
            <w:pPr>
              <w:rPr>
                <w:sz w:val="17"/>
                <w:szCs w:val="17"/>
              </w:rPr>
            </w:pPr>
            <w:r w:rsidRPr="005E5722">
              <w:rPr>
                <w:sz w:val="17"/>
                <w:szCs w:val="17"/>
              </w:rPr>
              <w:t>Kurumun atama, yükseltme ve görevlendirme süreçleri tanımlanmamıştır.</w:t>
            </w:r>
          </w:p>
        </w:tc>
        <w:tc>
          <w:tcPr>
            <w:tcW w:w="1843" w:type="dxa"/>
            <w:shd w:val="clear" w:color="auto" w:fill="auto"/>
            <w:tcMar>
              <w:left w:w="57" w:type="dxa"/>
              <w:right w:w="57" w:type="dxa"/>
            </w:tcMar>
          </w:tcPr>
          <w:p w14:paraId="139E3548" w14:textId="77777777" w:rsidR="008D0BD5" w:rsidRPr="005E5722" w:rsidRDefault="008D0BD5" w:rsidP="000652F8">
            <w:pPr>
              <w:rPr>
                <w:sz w:val="17"/>
                <w:szCs w:val="17"/>
              </w:rPr>
            </w:pPr>
            <w:r w:rsidRPr="005E5722">
              <w:rPr>
                <w:sz w:val="17"/>
                <w:szCs w:val="17"/>
              </w:rPr>
              <w:t>Kurumun atama, yükseltme ve görevlendirme kriterleri tanımlanmış; ancak planlamada alana özgü ihtiyaçlar irdelenmemiştir.</w:t>
            </w:r>
          </w:p>
        </w:tc>
        <w:tc>
          <w:tcPr>
            <w:tcW w:w="1984" w:type="dxa"/>
            <w:shd w:val="clear" w:color="auto" w:fill="auto"/>
            <w:tcMar>
              <w:left w:w="57" w:type="dxa"/>
              <w:right w:w="57" w:type="dxa"/>
            </w:tcMar>
          </w:tcPr>
          <w:p w14:paraId="376EBE8F" w14:textId="77777777" w:rsidR="008D0BD5" w:rsidRPr="005E5722" w:rsidRDefault="008D0BD5" w:rsidP="000652F8">
            <w:pPr>
              <w:rPr>
                <w:sz w:val="17"/>
                <w:szCs w:val="17"/>
              </w:rPr>
            </w:pPr>
            <w:r w:rsidRPr="005E5722">
              <w:rPr>
                <w:sz w:val="17"/>
                <w:szCs w:val="17"/>
              </w:rPr>
              <w:t>Kurumun tüm alanlar için tanımlı ve paydaşlarca bilinen atama, yükseltme ve görevlendirme kriterleri uygulanmakta ve karar almalarda (eğitim-öğretim kadrosunun işe alınması, atanması, yükseltilmesi ve ders görevlendirmeleri vb.) kullanılmaktadır.</w:t>
            </w:r>
          </w:p>
        </w:tc>
        <w:tc>
          <w:tcPr>
            <w:tcW w:w="1843" w:type="dxa"/>
            <w:shd w:val="clear" w:color="auto" w:fill="auto"/>
            <w:tcMar>
              <w:left w:w="57" w:type="dxa"/>
              <w:right w:w="57" w:type="dxa"/>
            </w:tcMar>
          </w:tcPr>
          <w:p w14:paraId="2E913EA7" w14:textId="77777777" w:rsidR="008D0BD5" w:rsidRPr="005E5722" w:rsidRDefault="008D0BD5" w:rsidP="000652F8">
            <w:pPr>
              <w:rPr>
                <w:sz w:val="17"/>
                <w:szCs w:val="17"/>
              </w:rPr>
            </w:pPr>
            <w:r w:rsidRPr="005E5722">
              <w:rPr>
                <w:sz w:val="17"/>
                <w:szCs w:val="17"/>
              </w:rPr>
              <w:t>Atama, yükseltme ve görevlendirme uygulamalarının sonuçları izlenmekte ve izlem sonuçları değerlendirilerek önlemler alınmaktadır.</w:t>
            </w:r>
          </w:p>
        </w:tc>
        <w:tc>
          <w:tcPr>
            <w:tcW w:w="1984" w:type="dxa"/>
            <w:shd w:val="clear" w:color="auto" w:fill="auto"/>
            <w:tcMar>
              <w:left w:w="57" w:type="dxa"/>
              <w:right w:w="57" w:type="dxa"/>
            </w:tcMar>
          </w:tcPr>
          <w:p w14:paraId="151D6A2E" w14:textId="77777777" w:rsidR="008D0BD5" w:rsidRPr="005E5722" w:rsidRDefault="008D0BD5" w:rsidP="000652F8">
            <w:pPr>
              <w:rPr>
                <w:sz w:val="17"/>
                <w:szCs w:val="17"/>
              </w:rPr>
            </w:pPr>
            <w:r w:rsidRPr="005E5722">
              <w:rPr>
                <w:sz w:val="17"/>
                <w:szCs w:val="17"/>
              </w:rPr>
              <w:t>İçselleştirilmiş, sistematik, sürdürülebilir ve örnek gösterilebilir uygulamalar bulunmaktadır.</w:t>
            </w:r>
          </w:p>
        </w:tc>
      </w:tr>
    </w:tbl>
    <w:p w14:paraId="3F104796" w14:textId="77777777" w:rsidR="008D0BD5" w:rsidRPr="005E5722" w:rsidRDefault="008D0BD5" w:rsidP="008D0BD5">
      <w:pPr>
        <w:pStyle w:val="Balk4"/>
        <w:ind w:left="119" w:right="62" w:firstLine="23"/>
        <w:jc w:val="both"/>
        <w:rPr>
          <w:rFonts w:asciiTheme="minorHAnsi" w:hAnsiTheme="minorHAnsi" w:cstheme="majorHAnsi"/>
          <w:sz w:val="20"/>
          <w:szCs w:val="20"/>
        </w:rPr>
      </w:pPr>
    </w:p>
    <w:p w14:paraId="6E972612" w14:textId="0612FDAA" w:rsidR="008D0BD5" w:rsidRPr="005E5722" w:rsidRDefault="008D0BD5" w:rsidP="004602A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5F47F7C2" w14:textId="0FCAF516" w:rsidR="00BA51C4" w:rsidRPr="00670F5C" w:rsidRDefault="00BA51C4">
      <w:pPr>
        <w:numPr>
          <w:ilvl w:val="0"/>
          <w:numId w:val="38"/>
        </w:numPr>
        <w:rPr>
          <w:rFonts w:cs="Calibri"/>
          <w:bCs/>
          <w:i/>
          <w:iCs/>
          <w:color w:val="000000"/>
          <w:sz w:val="20"/>
          <w:szCs w:val="20"/>
        </w:rPr>
      </w:pPr>
      <w:bookmarkStart w:id="29" w:name="_Hlk90369980"/>
      <w:r w:rsidRPr="00670F5C">
        <w:rPr>
          <w:rFonts w:cs="Calibri"/>
          <w:bCs/>
          <w:i/>
          <w:iCs/>
          <w:sz w:val="20"/>
          <w:szCs w:val="20"/>
        </w:rPr>
        <w:t xml:space="preserve">Kanıt </w:t>
      </w:r>
      <w:r>
        <w:rPr>
          <w:rFonts w:cs="Calibri"/>
          <w:bCs/>
          <w:i/>
          <w:iCs/>
          <w:sz w:val="20"/>
          <w:szCs w:val="20"/>
        </w:rPr>
        <w:t>B.4</w:t>
      </w:r>
      <w:r>
        <w:rPr>
          <w:rFonts w:cs="Calibri"/>
          <w:bCs/>
          <w:i/>
          <w:iCs/>
          <w:color w:val="000000"/>
          <w:sz w:val="20"/>
          <w:szCs w:val="20"/>
        </w:rPr>
        <w:t>.</w:t>
      </w:r>
      <w:r w:rsidRPr="00670F5C">
        <w:rPr>
          <w:rFonts w:cs="Calibri"/>
          <w:bCs/>
          <w:i/>
          <w:iCs/>
          <w:color w:val="000000"/>
          <w:sz w:val="20"/>
          <w:szCs w:val="20"/>
        </w:rPr>
        <w:t>1</w:t>
      </w:r>
      <w:r>
        <w:rPr>
          <w:rFonts w:cs="Calibri"/>
          <w:bCs/>
          <w:i/>
          <w:iCs/>
          <w:color w:val="000000"/>
          <w:sz w:val="20"/>
          <w:szCs w:val="20"/>
        </w:rPr>
        <w:t>-1</w:t>
      </w:r>
      <w:r w:rsidRPr="00670F5C">
        <w:rPr>
          <w:rFonts w:cs="Calibri"/>
          <w:bCs/>
          <w:i/>
          <w:iCs/>
          <w:color w:val="000000"/>
          <w:sz w:val="20"/>
          <w:szCs w:val="20"/>
        </w:rPr>
        <w:t xml:space="preserve"> Atama, Yükseltme ve Görevlendirme Kriterleri –Yükseköğretim Kanunu</w:t>
      </w:r>
    </w:p>
    <w:p w14:paraId="66F8A883" w14:textId="07930411" w:rsidR="00BA51C4" w:rsidRPr="00670F5C" w:rsidRDefault="00BA51C4">
      <w:pPr>
        <w:numPr>
          <w:ilvl w:val="0"/>
          <w:numId w:val="38"/>
        </w:numPr>
        <w:rPr>
          <w:rFonts w:cs="Calibri"/>
          <w:bCs/>
          <w:i/>
          <w:iCs/>
          <w:color w:val="000000"/>
          <w:sz w:val="20"/>
          <w:szCs w:val="20"/>
        </w:rPr>
      </w:pPr>
      <w:r w:rsidRPr="00670F5C">
        <w:rPr>
          <w:rFonts w:cs="Calibri"/>
          <w:bCs/>
          <w:i/>
          <w:iCs/>
          <w:sz w:val="20"/>
          <w:szCs w:val="20"/>
        </w:rPr>
        <w:t xml:space="preserve">Kanıt </w:t>
      </w:r>
      <w:r>
        <w:rPr>
          <w:rFonts w:cs="Calibri"/>
          <w:bCs/>
          <w:i/>
          <w:iCs/>
          <w:sz w:val="20"/>
          <w:szCs w:val="20"/>
        </w:rPr>
        <w:t>B.4.1-2</w:t>
      </w:r>
      <w:r w:rsidRPr="00670F5C">
        <w:rPr>
          <w:rFonts w:cs="Calibri"/>
          <w:bCs/>
          <w:i/>
          <w:iCs/>
          <w:color w:val="000000"/>
          <w:sz w:val="20"/>
          <w:szCs w:val="20"/>
        </w:rPr>
        <w:t xml:space="preserve"> Atama, Yükseltme ve Görevlendirme Kriterleri –Mersin Üniversitesi Yükseltilme ve Atanma Ölçütleri</w:t>
      </w:r>
    </w:p>
    <w:bookmarkEnd w:id="29"/>
    <w:p w14:paraId="0EFFE847" w14:textId="77777777" w:rsidR="008D0BD5" w:rsidRPr="005E5722" w:rsidRDefault="008D0BD5" w:rsidP="008D0BD5">
      <w:pPr>
        <w:ind w:left="426" w:hanging="284"/>
        <w:rPr>
          <w:b/>
        </w:rPr>
      </w:pPr>
    </w:p>
    <w:p w14:paraId="0A7EB573" w14:textId="77777777" w:rsidR="001F651B" w:rsidRPr="005E5722" w:rsidRDefault="001F651B" w:rsidP="00C264F7">
      <w:pPr>
        <w:pStyle w:val="Balk3"/>
      </w:pPr>
    </w:p>
    <w:p w14:paraId="3A03C575" w14:textId="77777777" w:rsidR="008D0BD5" w:rsidRPr="005E5722" w:rsidRDefault="008D0BD5" w:rsidP="008D0BD5">
      <w:pPr>
        <w:rPr>
          <w:b/>
        </w:rPr>
      </w:pPr>
      <w:r w:rsidRPr="005E5722">
        <w:rPr>
          <w:b/>
        </w:rPr>
        <w:t>B.4.2. Öğretim yetkinli</w:t>
      </w:r>
      <w:r w:rsidR="00277FA8">
        <w:rPr>
          <w:b/>
        </w:rPr>
        <w:t>kleri ve gelişimi</w:t>
      </w:r>
    </w:p>
    <w:p w14:paraId="3DBAFAB0" w14:textId="77777777" w:rsidR="008D0BD5" w:rsidRPr="005E5722" w:rsidRDefault="008D0BD5" w:rsidP="00EC1159">
      <w:pPr>
        <w:ind w:left="567"/>
        <w:rPr>
          <w:i/>
        </w:rPr>
      </w:pPr>
      <w:r w:rsidRPr="005E5722">
        <w:rPr>
          <w:i/>
        </w:rPr>
        <w:t xml:space="preserve">(Aktif öğrenme, uzaktan eğitim, ölçme değerlendirme, yenilikçi yaklaşımlar, materyal geliştirme, yetkinlik kazandırma ve kalite güvence sistemi)  </w:t>
      </w:r>
    </w:p>
    <w:p w14:paraId="492FFBF7" w14:textId="77777777" w:rsidR="008D0BD5" w:rsidRPr="005E5722" w:rsidRDefault="008D0BD5" w:rsidP="00C264F7">
      <w:pPr>
        <w:pStyle w:val="Balk3"/>
      </w:pPr>
    </w:p>
    <w:p w14:paraId="50E21E40" w14:textId="77777777" w:rsidR="008D0BD5" w:rsidRPr="005E5722" w:rsidRDefault="008D0BD5" w:rsidP="008D0BD5">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1985"/>
        <w:gridCol w:w="1984"/>
        <w:gridCol w:w="1843"/>
        <w:gridCol w:w="1842"/>
      </w:tblGrid>
      <w:tr w:rsidR="008D0BD5" w:rsidRPr="005E5722" w14:paraId="131806F5" w14:textId="77777777" w:rsidTr="00F61172">
        <w:trPr>
          <w:jc w:val="center"/>
        </w:trPr>
        <w:tc>
          <w:tcPr>
            <w:tcW w:w="1702" w:type="dxa"/>
            <w:shd w:val="clear" w:color="auto" w:fill="002060"/>
          </w:tcPr>
          <w:p w14:paraId="0DAF7032" w14:textId="77777777" w:rsidR="008D0BD5" w:rsidRPr="006D7024" w:rsidRDefault="008D0BD5" w:rsidP="00C264F7">
            <w:pPr>
              <w:pStyle w:val="Balk3"/>
              <w:outlineLvl w:val="2"/>
              <w:rPr>
                <w:b/>
              </w:rPr>
            </w:pPr>
            <w:r w:rsidRPr="006D7024">
              <w:rPr>
                <w:b/>
              </w:rPr>
              <w:t>1</w:t>
            </w:r>
          </w:p>
        </w:tc>
        <w:tc>
          <w:tcPr>
            <w:tcW w:w="1985" w:type="dxa"/>
            <w:shd w:val="clear" w:color="auto" w:fill="002060"/>
          </w:tcPr>
          <w:p w14:paraId="1E6FD3B5" w14:textId="77777777" w:rsidR="008D0BD5" w:rsidRPr="006D7024" w:rsidRDefault="008D0BD5" w:rsidP="00C264F7">
            <w:pPr>
              <w:pStyle w:val="Balk3"/>
              <w:outlineLvl w:val="2"/>
              <w:rPr>
                <w:b/>
              </w:rPr>
            </w:pPr>
            <w:r w:rsidRPr="006D7024">
              <w:rPr>
                <w:b/>
              </w:rPr>
              <w:t>2</w:t>
            </w:r>
          </w:p>
        </w:tc>
        <w:tc>
          <w:tcPr>
            <w:tcW w:w="1984" w:type="dxa"/>
            <w:shd w:val="clear" w:color="auto" w:fill="002060"/>
          </w:tcPr>
          <w:p w14:paraId="43197A4E" w14:textId="77777777" w:rsidR="008D0BD5" w:rsidRPr="006D7024" w:rsidRDefault="008D0BD5" w:rsidP="00C264F7">
            <w:pPr>
              <w:pStyle w:val="Balk3"/>
              <w:outlineLvl w:val="2"/>
              <w:rPr>
                <w:b/>
              </w:rPr>
            </w:pPr>
            <w:r w:rsidRPr="006D7024">
              <w:rPr>
                <w:b/>
              </w:rPr>
              <w:t>3</w:t>
            </w:r>
          </w:p>
        </w:tc>
        <w:tc>
          <w:tcPr>
            <w:tcW w:w="1843" w:type="dxa"/>
            <w:shd w:val="clear" w:color="auto" w:fill="002060"/>
          </w:tcPr>
          <w:p w14:paraId="4375DAFA" w14:textId="77777777" w:rsidR="008D0BD5" w:rsidRPr="006D7024" w:rsidRDefault="008D0BD5" w:rsidP="00C264F7">
            <w:pPr>
              <w:pStyle w:val="Balk3"/>
              <w:outlineLvl w:val="2"/>
              <w:rPr>
                <w:b/>
              </w:rPr>
            </w:pPr>
            <w:r w:rsidRPr="006D7024">
              <w:rPr>
                <w:b/>
              </w:rPr>
              <w:t>4</w:t>
            </w:r>
          </w:p>
        </w:tc>
        <w:tc>
          <w:tcPr>
            <w:tcW w:w="1842" w:type="dxa"/>
            <w:shd w:val="clear" w:color="auto" w:fill="002060"/>
          </w:tcPr>
          <w:p w14:paraId="1B5E7E17" w14:textId="77777777" w:rsidR="008D0BD5" w:rsidRPr="006D7024" w:rsidRDefault="008D0BD5" w:rsidP="00C264F7">
            <w:pPr>
              <w:pStyle w:val="Balk3"/>
              <w:outlineLvl w:val="2"/>
              <w:rPr>
                <w:b/>
              </w:rPr>
            </w:pPr>
            <w:r w:rsidRPr="006D7024">
              <w:rPr>
                <w:b/>
              </w:rPr>
              <w:t>5</w:t>
            </w:r>
          </w:p>
        </w:tc>
      </w:tr>
      <w:tr w:rsidR="008D0BD5" w:rsidRPr="005E5722" w14:paraId="45C9B7D5" w14:textId="77777777" w:rsidTr="00F61172">
        <w:trPr>
          <w:jc w:val="center"/>
        </w:trPr>
        <w:sdt>
          <w:sdtPr>
            <w:rPr>
              <w:b/>
            </w:rPr>
            <w:id w:val="-1528105881"/>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1BCFAD3D"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2013334048"/>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0935B489"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1285876471"/>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6C5BA829"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sdt>
          <w:sdtPr>
            <w:rPr>
              <w:b/>
            </w:rPr>
            <w:id w:val="1384053139"/>
            <w14:checkbox>
              <w14:checked w14:val="1"/>
              <w14:checkedState w14:val="2612" w14:font="MS Gothic"/>
              <w14:uncheckedState w14:val="2610" w14:font="MS Gothic"/>
            </w14:checkbox>
          </w:sdtPr>
          <w:sdtEndPr/>
          <w:sdtContent>
            <w:tc>
              <w:tcPr>
                <w:tcW w:w="1843" w:type="dxa"/>
                <w:shd w:val="clear" w:color="auto" w:fill="DEEAF6" w:themeFill="accent1" w:themeFillTint="33"/>
              </w:tcPr>
              <w:p w14:paraId="134F162C" w14:textId="38F1888E" w:rsidR="008D0BD5" w:rsidRPr="006D7024" w:rsidRDefault="00E71901" w:rsidP="00C264F7">
                <w:pPr>
                  <w:pStyle w:val="Balk3"/>
                  <w:outlineLvl w:val="2"/>
                  <w:rPr>
                    <w:b/>
                  </w:rPr>
                </w:pPr>
                <w:r>
                  <w:rPr>
                    <w:rFonts w:ascii="MS Gothic" w:eastAsia="MS Gothic" w:hAnsi="MS Gothic" w:hint="eastAsia"/>
                    <w:b/>
                  </w:rPr>
                  <w:t>☒</w:t>
                </w:r>
              </w:p>
            </w:tc>
          </w:sdtContent>
        </w:sdt>
        <w:sdt>
          <w:sdtPr>
            <w:rPr>
              <w:b/>
            </w:rPr>
            <w:id w:val="-115906629"/>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5C125167" w14:textId="77777777" w:rsidR="008D0BD5" w:rsidRPr="006D7024" w:rsidRDefault="008D0BD5" w:rsidP="00C264F7">
                <w:pPr>
                  <w:pStyle w:val="Balk3"/>
                  <w:outlineLvl w:val="2"/>
                  <w:rPr>
                    <w:b/>
                  </w:rPr>
                </w:pPr>
                <w:r w:rsidRPr="006D7024">
                  <w:rPr>
                    <w:rFonts w:ascii="Segoe UI Symbol" w:eastAsia="MS Gothic" w:hAnsi="Segoe UI Symbol" w:cs="Segoe UI Symbol"/>
                    <w:b/>
                  </w:rPr>
                  <w:t>☐</w:t>
                </w:r>
              </w:p>
            </w:tc>
          </w:sdtContent>
        </w:sdt>
      </w:tr>
      <w:tr w:rsidR="008D0BD5" w:rsidRPr="005E5722" w14:paraId="419937EF" w14:textId="77777777" w:rsidTr="00F61172">
        <w:trPr>
          <w:jc w:val="center"/>
        </w:trPr>
        <w:tc>
          <w:tcPr>
            <w:tcW w:w="1702" w:type="dxa"/>
            <w:shd w:val="clear" w:color="auto" w:fill="auto"/>
            <w:tcMar>
              <w:left w:w="57" w:type="dxa"/>
              <w:right w:w="57" w:type="dxa"/>
            </w:tcMar>
          </w:tcPr>
          <w:p w14:paraId="669E30EE" w14:textId="77777777" w:rsidR="008D0BD5" w:rsidRPr="00F61172" w:rsidRDefault="008D0BD5" w:rsidP="00F61172">
            <w:pPr>
              <w:rPr>
                <w:sz w:val="17"/>
                <w:szCs w:val="17"/>
              </w:rPr>
            </w:pPr>
            <w:r w:rsidRPr="00F61172">
              <w:rPr>
                <w:sz w:val="17"/>
                <w:szCs w:val="17"/>
              </w:rPr>
              <w:t>Kurumda öğretim elemanlarının öğretim yetkinliğini geliştirmek üzere planlamalar bulunmamaktadır.</w:t>
            </w:r>
          </w:p>
        </w:tc>
        <w:tc>
          <w:tcPr>
            <w:tcW w:w="1985" w:type="dxa"/>
            <w:shd w:val="clear" w:color="auto" w:fill="auto"/>
            <w:tcMar>
              <w:left w:w="57" w:type="dxa"/>
              <w:right w:w="57" w:type="dxa"/>
            </w:tcMar>
          </w:tcPr>
          <w:p w14:paraId="5DC81066" w14:textId="77777777" w:rsidR="008D0BD5" w:rsidRPr="00F61172" w:rsidRDefault="008D0BD5" w:rsidP="00F61172">
            <w:pPr>
              <w:rPr>
                <w:sz w:val="17"/>
                <w:szCs w:val="17"/>
              </w:rPr>
            </w:pPr>
            <w:r w:rsidRPr="00F61172">
              <w:rPr>
                <w:sz w:val="17"/>
                <w:szCs w:val="17"/>
              </w:rPr>
              <w:t>Kurumun öğretim elemanlarının; öğrenci merkezli öğrenme, uzaktan eğitim, ölçme değerlendirme, materyal geliştirme ve kalite güvencesi sistemi gibi alanlardaki yetkinliklerinin geliştirilmesine ilişkin planlar bulunmaktadır.</w:t>
            </w:r>
          </w:p>
        </w:tc>
        <w:tc>
          <w:tcPr>
            <w:tcW w:w="1984" w:type="dxa"/>
            <w:shd w:val="clear" w:color="auto" w:fill="auto"/>
            <w:tcMar>
              <w:left w:w="57" w:type="dxa"/>
              <w:right w:w="57" w:type="dxa"/>
            </w:tcMar>
          </w:tcPr>
          <w:p w14:paraId="5F29EF25" w14:textId="77777777" w:rsidR="008D0BD5" w:rsidRPr="00F61172" w:rsidRDefault="008D0BD5" w:rsidP="00F61172">
            <w:pPr>
              <w:rPr>
                <w:sz w:val="17"/>
                <w:szCs w:val="17"/>
              </w:rPr>
            </w:pPr>
            <w:r w:rsidRPr="00F61172">
              <w:rPr>
                <w:sz w:val="17"/>
                <w:szCs w:val="17"/>
              </w:rPr>
              <w:t>Kurumun genelinde öğretim elemanlarının öğretim yetkinliğini geliştirmek üzere uygulamalar vardır.</w:t>
            </w:r>
          </w:p>
        </w:tc>
        <w:tc>
          <w:tcPr>
            <w:tcW w:w="1843" w:type="dxa"/>
            <w:shd w:val="clear" w:color="auto" w:fill="auto"/>
            <w:tcMar>
              <w:left w:w="57" w:type="dxa"/>
              <w:right w:w="57" w:type="dxa"/>
            </w:tcMar>
          </w:tcPr>
          <w:p w14:paraId="66C85354" w14:textId="77777777" w:rsidR="008D0BD5" w:rsidRPr="00F61172" w:rsidRDefault="008D0BD5" w:rsidP="00F61172">
            <w:pPr>
              <w:rPr>
                <w:sz w:val="17"/>
                <w:szCs w:val="17"/>
              </w:rPr>
            </w:pPr>
            <w:r w:rsidRPr="00F61172">
              <w:rPr>
                <w:sz w:val="17"/>
                <w:szCs w:val="17"/>
              </w:rPr>
              <w:t>Öğretim yetkinliğini geliştirme uygulamaların- dan elde edilen bulgular izlenmekte ve izlem sonuçları öğretim elamanları ile birlikte irdelenerek önlemler alınmaktadır.</w:t>
            </w:r>
          </w:p>
        </w:tc>
        <w:tc>
          <w:tcPr>
            <w:tcW w:w="1842" w:type="dxa"/>
            <w:shd w:val="clear" w:color="auto" w:fill="auto"/>
            <w:tcMar>
              <w:left w:w="57" w:type="dxa"/>
              <w:right w:w="57" w:type="dxa"/>
            </w:tcMar>
          </w:tcPr>
          <w:p w14:paraId="2E31A525" w14:textId="77777777" w:rsidR="008D0BD5" w:rsidRPr="00F61172" w:rsidRDefault="008D0BD5" w:rsidP="00F61172">
            <w:pPr>
              <w:rPr>
                <w:sz w:val="17"/>
                <w:szCs w:val="17"/>
              </w:rPr>
            </w:pPr>
            <w:r w:rsidRPr="00F61172">
              <w:rPr>
                <w:sz w:val="17"/>
                <w:szCs w:val="17"/>
              </w:rPr>
              <w:t>İçselleştirilmiş, sistematik, sürdürülebilir ve örnek gösterilebilir uygulamalar bulunmaktadır.</w:t>
            </w:r>
          </w:p>
        </w:tc>
      </w:tr>
    </w:tbl>
    <w:p w14:paraId="2E03AE35" w14:textId="77777777" w:rsidR="008D0BD5" w:rsidRPr="005E5722" w:rsidRDefault="008D0BD5" w:rsidP="00C264F7">
      <w:pPr>
        <w:pStyle w:val="Balk3"/>
      </w:pPr>
    </w:p>
    <w:p w14:paraId="5E3EEDAF" w14:textId="228F3E3B" w:rsidR="008D0BD5" w:rsidRPr="005E5722" w:rsidRDefault="008D0BD5" w:rsidP="00D623BB">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6671F89" w14:textId="19ED24F9" w:rsidR="00E71901" w:rsidRPr="00625E3D" w:rsidRDefault="00E71901">
      <w:pPr>
        <w:numPr>
          <w:ilvl w:val="0"/>
          <w:numId w:val="39"/>
        </w:numPr>
        <w:rPr>
          <w:i/>
          <w:iCs/>
        </w:rPr>
      </w:pPr>
      <w:r w:rsidRPr="00625E3D">
        <w:rPr>
          <w:rFonts w:cs="Calibri"/>
          <w:i/>
          <w:iCs/>
          <w:szCs w:val="20"/>
        </w:rPr>
        <w:t xml:space="preserve">Kanıt </w:t>
      </w:r>
      <w:r w:rsidRPr="00625E3D">
        <w:rPr>
          <w:rFonts w:cs="Calibri"/>
          <w:i/>
          <w:iCs/>
          <w:color w:val="000000"/>
          <w:szCs w:val="20"/>
        </w:rPr>
        <w:t>B.4.2</w:t>
      </w:r>
      <w:r>
        <w:rPr>
          <w:rFonts w:cs="Calibri"/>
          <w:i/>
          <w:iCs/>
          <w:color w:val="000000"/>
          <w:szCs w:val="20"/>
        </w:rPr>
        <w:t>-</w:t>
      </w:r>
      <w:r w:rsidRPr="00625E3D">
        <w:rPr>
          <w:rFonts w:cs="Calibri"/>
          <w:i/>
          <w:iCs/>
          <w:color w:val="000000"/>
          <w:szCs w:val="20"/>
        </w:rPr>
        <w:t xml:space="preserve">1 </w:t>
      </w:r>
      <w:r w:rsidRPr="00625E3D">
        <w:rPr>
          <w:i/>
          <w:iCs/>
        </w:rPr>
        <w:t>Eğiticilerin eğitimi uygulamalarına ilişkin kanıtlar (Kapsamı, veriliş yöntemi, katılım bilgileri vb.)</w:t>
      </w:r>
    </w:p>
    <w:p w14:paraId="5D318AFB" w14:textId="32E097E0" w:rsidR="00E71901" w:rsidRPr="00625E3D" w:rsidRDefault="00E71901">
      <w:pPr>
        <w:numPr>
          <w:ilvl w:val="0"/>
          <w:numId w:val="39"/>
        </w:numPr>
        <w:rPr>
          <w:i/>
          <w:iCs/>
        </w:rPr>
      </w:pPr>
      <w:r w:rsidRPr="00625E3D">
        <w:rPr>
          <w:rFonts w:cs="Calibri"/>
          <w:i/>
          <w:iCs/>
        </w:rPr>
        <w:t xml:space="preserve">Kanıt </w:t>
      </w:r>
      <w:r w:rsidRPr="00625E3D">
        <w:rPr>
          <w:rFonts w:cs="Calibri"/>
          <w:i/>
          <w:iCs/>
          <w:color w:val="000000"/>
        </w:rPr>
        <w:t>B.4.2</w:t>
      </w:r>
      <w:r>
        <w:rPr>
          <w:rFonts w:cs="Calibri"/>
          <w:i/>
          <w:iCs/>
          <w:color w:val="000000"/>
        </w:rPr>
        <w:t>-</w:t>
      </w:r>
      <w:r w:rsidRPr="00625E3D">
        <w:rPr>
          <w:rFonts w:cs="Calibri"/>
          <w:i/>
          <w:iCs/>
          <w:color w:val="000000"/>
        </w:rPr>
        <w:t xml:space="preserve">2. </w:t>
      </w:r>
      <w:r w:rsidRPr="00625E3D">
        <w:rPr>
          <w:i/>
          <w:iCs/>
        </w:rPr>
        <w:t>Eğitim kadrosunun eğitim-öğretim performansını izlemek üzere geçerli olan tanımlı süreçler</w:t>
      </w:r>
    </w:p>
    <w:p w14:paraId="50ADB293" w14:textId="2D720A77" w:rsidR="00E71901" w:rsidRPr="00625E3D" w:rsidRDefault="00E71901">
      <w:pPr>
        <w:numPr>
          <w:ilvl w:val="0"/>
          <w:numId w:val="39"/>
        </w:numPr>
        <w:rPr>
          <w:i/>
          <w:iCs/>
        </w:rPr>
      </w:pPr>
      <w:r w:rsidRPr="00625E3D">
        <w:rPr>
          <w:rFonts w:cs="Calibri"/>
          <w:i/>
          <w:iCs/>
        </w:rPr>
        <w:t xml:space="preserve">Kanıt </w:t>
      </w:r>
      <w:r w:rsidRPr="00625E3D">
        <w:rPr>
          <w:rFonts w:cs="Calibri"/>
          <w:i/>
          <w:iCs/>
          <w:color w:val="000000"/>
        </w:rPr>
        <w:t>B.4.2</w:t>
      </w:r>
      <w:r>
        <w:rPr>
          <w:rFonts w:cs="Calibri"/>
          <w:i/>
          <w:iCs/>
          <w:color w:val="000000"/>
        </w:rPr>
        <w:t>-</w:t>
      </w:r>
      <w:r w:rsidRPr="00625E3D">
        <w:rPr>
          <w:rFonts w:cs="Calibri"/>
          <w:i/>
          <w:iCs/>
          <w:color w:val="000000"/>
        </w:rPr>
        <w:t xml:space="preserve">3. </w:t>
      </w:r>
      <w:r w:rsidRPr="00625E3D">
        <w:rPr>
          <w:i/>
          <w:iCs/>
        </w:rPr>
        <w:t>Standart uygulamalar ve mevzuatın yanı sıra; kurumun/birimin/bölümün ihtiyaçları doğrultusunda geliştirdiği özgün yaklaşım ve uygulamalarına ilişkin kanıtlar</w:t>
      </w:r>
    </w:p>
    <w:p w14:paraId="7995B970" w14:textId="77777777" w:rsidR="00D623BB" w:rsidRPr="005E5722" w:rsidRDefault="00D623BB" w:rsidP="00C264F7">
      <w:pPr>
        <w:pStyle w:val="Balk3"/>
      </w:pPr>
    </w:p>
    <w:p w14:paraId="7FF7F69E" w14:textId="77777777" w:rsidR="00B0027E" w:rsidRDefault="00B0027E" w:rsidP="00B0027E">
      <w:pPr>
        <w:rPr>
          <w:rFonts w:cstheme="minorHAnsi"/>
          <w:b/>
        </w:rPr>
      </w:pPr>
    </w:p>
    <w:p w14:paraId="66BD1231" w14:textId="77777777" w:rsidR="00B0027E" w:rsidRPr="00ED55AD" w:rsidRDefault="00B0027E" w:rsidP="00B0027E">
      <w:pPr>
        <w:rPr>
          <w:rFonts w:cstheme="minorHAnsi"/>
          <w:b/>
        </w:rPr>
      </w:pPr>
      <w:r w:rsidRPr="00ED55AD">
        <w:rPr>
          <w:rFonts w:cstheme="minorHAnsi"/>
          <w:b/>
        </w:rPr>
        <w:t>B.4.3 Eğitim faaliyetlerine yönelik teşvik ve ödüllendirme</w:t>
      </w:r>
    </w:p>
    <w:p w14:paraId="7E6FD94F" w14:textId="77777777" w:rsidR="00B0027E" w:rsidRPr="00ED55AD" w:rsidRDefault="00B0027E" w:rsidP="00B0027E">
      <w:pPr>
        <w:ind w:right="63"/>
        <w:jc w:val="both"/>
        <w:rPr>
          <w:rFonts w:cstheme="minorHAnsi"/>
          <w:sz w:val="24"/>
          <w:szCs w:val="24"/>
        </w:rPr>
      </w:pPr>
    </w:p>
    <w:p w14:paraId="23F0A10A" w14:textId="77777777" w:rsidR="00B0027E" w:rsidRPr="00ED55AD" w:rsidRDefault="00B0027E" w:rsidP="00B0027E">
      <w:pPr>
        <w:pStyle w:val="Balk4"/>
        <w:spacing w:line="360" w:lineRule="auto"/>
        <w:ind w:left="119" w:right="62"/>
        <w:jc w:val="center"/>
        <w:rPr>
          <w:rFonts w:asciiTheme="minorHAnsi" w:hAnsiTheme="minorHAnsi" w:cstheme="minorHAnsi"/>
        </w:rPr>
      </w:pPr>
      <w:r w:rsidRPr="00ED55AD">
        <w:rPr>
          <w:rFonts w:asciiTheme="minorHAnsi" w:hAnsiTheme="minorHAnsi" w:cstheme="minorHAnsi"/>
          <w:i w:val="0"/>
          <w:sz w:val="20"/>
          <w:szCs w:val="20"/>
        </w:rPr>
        <w:t>Olgunluk düzeyi</w:t>
      </w:r>
    </w:p>
    <w:tbl>
      <w:tblPr>
        <w:tblStyle w:val="TabloKlavuzu"/>
        <w:tblW w:w="9356"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2065"/>
        <w:gridCol w:w="1842"/>
        <w:gridCol w:w="1706"/>
        <w:gridCol w:w="1872"/>
      </w:tblGrid>
      <w:tr w:rsidR="00B0027E" w:rsidRPr="00BD12E4" w14:paraId="770E3138" w14:textId="77777777" w:rsidTr="00BC109F">
        <w:tc>
          <w:tcPr>
            <w:tcW w:w="1871" w:type="dxa"/>
            <w:shd w:val="clear" w:color="auto" w:fill="002060"/>
          </w:tcPr>
          <w:p w14:paraId="615EC17D" w14:textId="77777777" w:rsidR="00B0027E" w:rsidRPr="006D7024" w:rsidRDefault="00B0027E" w:rsidP="00C264F7">
            <w:pPr>
              <w:pStyle w:val="Balk3"/>
              <w:outlineLvl w:val="2"/>
              <w:rPr>
                <w:b/>
              </w:rPr>
            </w:pPr>
            <w:r w:rsidRPr="006D7024">
              <w:rPr>
                <w:b/>
              </w:rPr>
              <w:t>1</w:t>
            </w:r>
          </w:p>
        </w:tc>
        <w:tc>
          <w:tcPr>
            <w:tcW w:w="2065" w:type="dxa"/>
            <w:shd w:val="clear" w:color="auto" w:fill="002060"/>
          </w:tcPr>
          <w:p w14:paraId="0B31D5D8" w14:textId="77777777" w:rsidR="00B0027E" w:rsidRPr="006D7024" w:rsidRDefault="00B0027E" w:rsidP="00C264F7">
            <w:pPr>
              <w:pStyle w:val="Balk3"/>
              <w:outlineLvl w:val="2"/>
              <w:rPr>
                <w:b/>
              </w:rPr>
            </w:pPr>
            <w:r w:rsidRPr="006D7024">
              <w:rPr>
                <w:b/>
              </w:rPr>
              <w:t>2</w:t>
            </w:r>
          </w:p>
        </w:tc>
        <w:tc>
          <w:tcPr>
            <w:tcW w:w="1842" w:type="dxa"/>
            <w:shd w:val="clear" w:color="auto" w:fill="002060"/>
          </w:tcPr>
          <w:p w14:paraId="11E5757F" w14:textId="77777777" w:rsidR="00B0027E" w:rsidRPr="006D7024" w:rsidRDefault="00B0027E" w:rsidP="00C264F7">
            <w:pPr>
              <w:pStyle w:val="Balk3"/>
              <w:outlineLvl w:val="2"/>
              <w:rPr>
                <w:b/>
              </w:rPr>
            </w:pPr>
            <w:r w:rsidRPr="006D7024">
              <w:rPr>
                <w:b/>
              </w:rPr>
              <w:t>3</w:t>
            </w:r>
          </w:p>
        </w:tc>
        <w:tc>
          <w:tcPr>
            <w:tcW w:w="1706" w:type="dxa"/>
            <w:shd w:val="clear" w:color="auto" w:fill="002060"/>
          </w:tcPr>
          <w:p w14:paraId="2AD93B31" w14:textId="77777777" w:rsidR="00B0027E" w:rsidRPr="006D7024" w:rsidRDefault="00B0027E" w:rsidP="00C264F7">
            <w:pPr>
              <w:pStyle w:val="Balk3"/>
              <w:outlineLvl w:val="2"/>
              <w:rPr>
                <w:b/>
              </w:rPr>
            </w:pPr>
            <w:r w:rsidRPr="006D7024">
              <w:rPr>
                <w:b/>
              </w:rPr>
              <w:t>4</w:t>
            </w:r>
          </w:p>
        </w:tc>
        <w:tc>
          <w:tcPr>
            <w:tcW w:w="1872" w:type="dxa"/>
            <w:shd w:val="clear" w:color="auto" w:fill="002060"/>
          </w:tcPr>
          <w:p w14:paraId="6AC08729" w14:textId="77777777" w:rsidR="00B0027E" w:rsidRPr="006D7024" w:rsidRDefault="00B0027E" w:rsidP="00C264F7">
            <w:pPr>
              <w:pStyle w:val="Balk3"/>
              <w:outlineLvl w:val="2"/>
              <w:rPr>
                <w:b/>
              </w:rPr>
            </w:pPr>
            <w:r w:rsidRPr="006D7024">
              <w:rPr>
                <w:b/>
              </w:rPr>
              <w:t>5</w:t>
            </w:r>
          </w:p>
        </w:tc>
      </w:tr>
      <w:tr w:rsidR="00B0027E" w:rsidRPr="00BD12E4" w14:paraId="7C6B7492" w14:textId="77777777" w:rsidTr="00BC109F">
        <w:sdt>
          <w:sdtPr>
            <w:rPr>
              <w:b/>
            </w:rPr>
            <w:id w:val="-863446934"/>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76831ED0" w14:textId="77777777" w:rsidR="00B0027E" w:rsidRPr="006D7024" w:rsidRDefault="00B0027E" w:rsidP="00C264F7">
                <w:pPr>
                  <w:pStyle w:val="Balk3"/>
                  <w:outlineLvl w:val="2"/>
                  <w:rPr>
                    <w:b/>
                  </w:rPr>
                </w:pPr>
                <w:r w:rsidRPr="006D7024">
                  <w:rPr>
                    <w:rFonts w:ascii="MS Gothic" w:eastAsia="MS Gothic" w:hAnsi="MS Gothic" w:hint="eastAsia"/>
                    <w:b/>
                  </w:rPr>
                  <w:t>☐</w:t>
                </w:r>
              </w:p>
            </w:tc>
          </w:sdtContent>
        </w:sdt>
        <w:sdt>
          <w:sdtPr>
            <w:rPr>
              <w:b/>
            </w:rPr>
            <w:id w:val="-1034430516"/>
            <w14:checkbox>
              <w14:checked w14:val="0"/>
              <w14:checkedState w14:val="2612" w14:font="MS Gothic"/>
              <w14:uncheckedState w14:val="2610" w14:font="MS Gothic"/>
            </w14:checkbox>
          </w:sdtPr>
          <w:sdtEndPr/>
          <w:sdtContent>
            <w:tc>
              <w:tcPr>
                <w:tcW w:w="2065" w:type="dxa"/>
                <w:shd w:val="clear" w:color="auto" w:fill="D9E2F3" w:themeFill="accent5" w:themeFillTint="33"/>
              </w:tcPr>
              <w:p w14:paraId="1F41F9F1" w14:textId="77777777" w:rsidR="00B0027E" w:rsidRPr="006D7024" w:rsidRDefault="00B0027E" w:rsidP="00C264F7">
                <w:pPr>
                  <w:pStyle w:val="Balk3"/>
                  <w:outlineLvl w:val="2"/>
                  <w:rPr>
                    <w:b/>
                  </w:rPr>
                </w:pPr>
                <w:r w:rsidRPr="006D7024">
                  <w:rPr>
                    <w:rFonts w:ascii="MS Gothic" w:eastAsia="MS Gothic" w:hAnsi="MS Gothic" w:hint="eastAsia"/>
                    <w:b/>
                  </w:rPr>
                  <w:t>☐</w:t>
                </w:r>
              </w:p>
            </w:tc>
          </w:sdtContent>
        </w:sdt>
        <w:sdt>
          <w:sdtPr>
            <w:rPr>
              <w:b/>
            </w:rPr>
            <w:id w:val="467395461"/>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411E4713" w14:textId="2C93A974" w:rsidR="00B0027E" w:rsidRPr="006D7024" w:rsidRDefault="00E71901" w:rsidP="00C264F7">
                <w:pPr>
                  <w:pStyle w:val="Balk3"/>
                  <w:outlineLvl w:val="2"/>
                  <w:rPr>
                    <w:b/>
                  </w:rPr>
                </w:pPr>
                <w:r>
                  <w:rPr>
                    <w:rFonts w:ascii="MS Gothic" w:eastAsia="MS Gothic" w:hAnsi="MS Gothic" w:hint="eastAsia"/>
                    <w:b/>
                  </w:rPr>
                  <w:t>☒</w:t>
                </w:r>
              </w:p>
            </w:tc>
          </w:sdtContent>
        </w:sdt>
        <w:sdt>
          <w:sdtPr>
            <w:rPr>
              <w:b/>
            </w:rPr>
            <w:id w:val="-889344885"/>
            <w14:checkbox>
              <w14:checked w14:val="0"/>
              <w14:checkedState w14:val="2612" w14:font="MS Gothic"/>
              <w14:uncheckedState w14:val="2610" w14:font="MS Gothic"/>
            </w14:checkbox>
          </w:sdtPr>
          <w:sdtEndPr/>
          <w:sdtContent>
            <w:tc>
              <w:tcPr>
                <w:tcW w:w="1706" w:type="dxa"/>
                <w:shd w:val="clear" w:color="auto" w:fill="DEEAF6" w:themeFill="accent1" w:themeFillTint="33"/>
              </w:tcPr>
              <w:p w14:paraId="41998A68" w14:textId="77777777" w:rsidR="00B0027E" w:rsidRPr="006D7024" w:rsidRDefault="00B0027E" w:rsidP="00C264F7">
                <w:pPr>
                  <w:pStyle w:val="Balk3"/>
                  <w:outlineLvl w:val="2"/>
                  <w:rPr>
                    <w:b/>
                  </w:rPr>
                </w:pPr>
                <w:r w:rsidRPr="006D7024">
                  <w:rPr>
                    <w:rFonts w:ascii="Segoe UI Symbol" w:eastAsia="MS Gothic" w:hAnsi="Segoe UI Symbol" w:cs="Segoe UI Symbol"/>
                    <w:b/>
                  </w:rPr>
                  <w:t>☐</w:t>
                </w:r>
              </w:p>
            </w:tc>
          </w:sdtContent>
        </w:sdt>
        <w:sdt>
          <w:sdtPr>
            <w:rPr>
              <w:b/>
            </w:rPr>
            <w:id w:val="-1140730381"/>
            <w14:checkbox>
              <w14:checked w14:val="0"/>
              <w14:checkedState w14:val="2612" w14:font="MS Gothic"/>
              <w14:uncheckedState w14:val="2610" w14:font="MS Gothic"/>
            </w14:checkbox>
          </w:sdtPr>
          <w:sdtEndPr/>
          <w:sdtContent>
            <w:tc>
              <w:tcPr>
                <w:tcW w:w="1872" w:type="dxa"/>
                <w:shd w:val="clear" w:color="auto" w:fill="DEEAF6" w:themeFill="accent1" w:themeFillTint="33"/>
              </w:tcPr>
              <w:p w14:paraId="3A5F7DD7" w14:textId="77777777" w:rsidR="00B0027E" w:rsidRPr="006D7024" w:rsidRDefault="00B0027E" w:rsidP="00C264F7">
                <w:pPr>
                  <w:pStyle w:val="Balk3"/>
                  <w:outlineLvl w:val="2"/>
                  <w:rPr>
                    <w:b/>
                  </w:rPr>
                </w:pPr>
                <w:r w:rsidRPr="006D7024">
                  <w:rPr>
                    <w:rFonts w:ascii="Segoe UI Symbol" w:eastAsia="MS Gothic" w:hAnsi="Segoe UI Symbol" w:cs="Segoe UI Symbol"/>
                    <w:b/>
                  </w:rPr>
                  <w:t>☐</w:t>
                </w:r>
              </w:p>
            </w:tc>
          </w:sdtContent>
        </w:sdt>
      </w:tr>
      <w:tr w:rsidR="00B0027E" w:rsidRPr="00BD12E4" w14:paraId="06ADB41F" w14:textId="77777777" w:rsidTr="00BC109F">
        <w:tc>
          <w:tcPr>
            <w:tcW w:w="1871" w:type="dxa"/>
            <w:shd w:val="clear" w:color="auto" w:fill="auto"/>
            <w:tcMar>
              <w:left w:w="57" w:type="dxa"/>
              <w:right w:w="57" w:type="dxa"/>
            </w:tcMar>
          </w:tcPr>
          <w:p w14:paraId="41641294" w14:textId="77777777" w:rsidR="00B0027E" w:rsidRPr="001F651B" w:rsidRDefault="00B0027E" w:rsidP="00BC109F">
            <w:pPr>
              <w:rPr>
                <w:sz w:val="17"/>
                <w:szCs w:val="17"/>
              </w:rPr>
            </w:pPr>
            <w:r w:rsidRPr="001F651B">
              <w:rPr>
                <w:sz w:val="17"/>
                <w:szCs w:val="17"/>
              </w:rPr>
              <w:t>Öğretim kadrosuna yönelik teşvik ve ödüllendirilme mekanizmaları bulunmamaktadır.</w:t>
            </w:r>
          </w:p>
        </w:tc>
        <w:tc>
          <w:tcPr>
            <w:tcW w:w="2065" w:type="dxa"/>
            <w:shd w:val="clear" w:color="auto" w:fill="auto"/>
            <w:tcMar>
              <w:left w:w="57" w:type="dxa"/>
              <w:right w:w="57" w:type="dxa"/>
            </w:tcMar>
          </w:tcPr>
          <w:p w14:paraId="37299640" w14:textId="77777777" w:rsidR="00B0027E" w:rsidRPr="001F651B" w:rsidRDefault="00B0027E" w:rsidP="00BC109F">
            <w:pPr>
              <w:rPr>
                <w:sz w:val="17"/>
                <w:szCs w:val="17"/>
              </w:rPr>
            </w:pPr>
            <w:r w:rsidRPr="001F651B">
              <w:rPr>
                <w:sz w:val="17"/>
                <w:szCs w:val="17"/>
              </w:rPr>
              <w:t>Teşvik ve ödüllendirme mekanizmalarının; yetkinlik temelli, adil ve şeffaf biçimde oluşturulmasına yönelik planlar bulunmaktadır.</w:t>
            </w:r>
          </w:p>
        </w:tc>
        <w:tc>
          <w:tcPr>
            <w:tcW w:w="1842" w:type="dxa"/>
            <w:shd w:val="clear" w:color="auto" w:fill="auto"/>
            <w:tcMar>
              <w:left w:w="57" w:type="dxa"/>
              <w:right w:w="57" w:type="dxa"/>
            </w:tcMar>
          </w:tcPr>
          <w:p w14:paraId="5175F0F6" w14:textId="77777777" w:rsidR="00B0027E" w:rsidRPr="001F651B" w:rsidRDefault="00B0027E" w:rsidP="00BC109F">
            <w:pPr>
              <w:rPr>
                <w:sz w:val="17"/>
                <w:szCs w:val="17"/>
              </w:rPr>
            </w:pPr>
            <w:r w:rsidRPr="001F651B">
              <w:rPr>
                <w:sz w:val="17"/>
                <w:szCs w:val="17"/>
              </w:rPr>
              <w:t>Teşvik ve ödüllendirme uygulamaları kurum geneline yayılmıştır.</w:t>
            </w:r>
          </w:p>
        </w:tc>
        <w:tc>
          <w:tcPr>
            <w:tcW w:w="1706" w:type="dxa"/>
            <w:shd w:val="clear" w:color="auto" w:fill="auto"/>
            <w:tcMar>
              <w:left w:w="57" w:type="dxa"/>
              <w:right w:w="57" w:type="dxa"/>
            </w:tcMar>
          </w:tcPr>
          <w:p w14:paraId="34A9F3CC" w14:textId="77777777" w:rsidR="00B0027E" w:rsidRPr="001F651B" w:rsidRDefault="00B0027E" w:rsidP="00BC109F">
            <w:pPr>
              <w:rPr>
                <w:sz w:val="17"/>
                <w:szCs w:val="17"/>
              </w:rPr>
            </w:pPr>
            <w:r w:rsidRPr="001F651B">
              <w:rPr>
                <w:sz w:val="17"/>
                <w:szCs w:val="17"/>
              </w:rPr>
              <w:t>Teşvik ve ödül uygulamaları izlenmekte ve iyileştirilmektedir.</w:t>
            </w:r>
          </w:p>
        </w:tc>
        <w:tc>
          <w:tcPr>
            <w:tcW w:w="1872" w:type="dxa"/>
            <w:shd w:val="clear" w:color="auto" w:fill="auto"/>
            <w:tcMar>
              <w:left w:w="57" w:type="dxa"/>
              <w:right w:w="57" w:type="dxa"/>
            </w:tcMar>
          </w:tcPr>
          <w:p w14:paraId="76FA9832" w14:textId="77777777" w:rsidR="00B0027E" w:rsidRPr="001F651B" w:rsidRDefault="00B0027E" w:rsidP="00BC109F">
            <w:pPr>
              <w:rPr>
                <w:sz w:val="17"/>
                <w:szCs w:val="17"/>
              </w:rPr>
            </w:pPr>
            <w:r w:rsidRPr="001F651B">
              <w:rPr>
                <w:sz w:val="17"/>
                <w:szCs w:val="17"/>
              </w:rPr>
              <w:t>İçselleştirilmiş, sistematik, sürdürülebilir ve örnek gösterilebilir uygulamalar bulunmaktadır.</w:t>
            </w:r>
          </w:p>
        </w:tc>
      </w:tr>
    </w:tbl>
    <w:p w14:paraId="50E3C9C6" w14:textId="77777777" w:rsidR="00B0027E" w:rsidRDefault="00B0027E" w:rsidP="00B0027E">
      <w:pPr>
        <w:pStyle w:val="Balk4"/>
        <w:ind w:left="1418" w:right="62" w:hanging="1418"/>
        <w:jc w:val="both"/>
        <w:rPr>
          <w:rFonts w:asciiTheme="minorHAnsi" w:hAnsiTheme="minorHAnsi" w:cstheme="majorHAnsi"/>
          <w:sz w:val="20"/>
          <w:szCs w:val="20"/>
        </w:rPr>
      </w:pPr>
    </w:p>
    <w:p w14:paraId="4DC099D4" w14:textId="1E2C2E93" w:rsidR="00B0027E" w:rsidRDefault="00B0027E" w:rsidP="00B0027E">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003882F" w14:textId="77777777" w:rsidR="00E71901" w:rsidRPr="005E5722" w:rsidRDefault="00E71901" w:rsidP="00B0027E">
      <w:pPr>
        <w:pStyle w:val="Balk4"/>
        <w:ind w:left="1418" w:right="62" w:hanging="1418"/>
        <w:jc w:val="both"/>
        <w:rPr>
          <w:rFonts w:asciiTheme="minorHAnsi" w:hAnsiTheme="minorHAnsi" w:cstheme="majorHAnsi"/>
          <w:sz w:val="20"/>
          <w:szCs w:val="20"/>
        </w:rPr>
      </w:pPr>
    </w:p>
    <w:p w14:paraId="38868596" w14:textId="77777777" w:rsidR="00E71901" w:rsidRPr="00E71901" w:rsidRDefault="00E71901">
      <w:pPr>
        <w:pStyle w:val="ListeParagraf"/>
        <w:numPr>
          <w:ilvl w:val="0"/>
          <w:numId w:val="40"/>
        </w:numPr>
        <w:rPr>
          <w:i/>
          <w:iCs/>
        </w:rPr>
      </w:pPr>
      <w:r w:rsidRPr="00E71901">
        <w:rPr>
          <w:i/>
          <w:iCs/>
        </w:rPr>
        <w:t xml:space="preserve">Kanıt EÖ/B.4.3-Ek1 Öğretim kadrosunu teşvik etme ve ödüllendirme uygulamaları </w:t>
      </w:r>
    </w:p>
    <w:p w14:paraId="215089E6" w14:textId="77777777" w:rsidR="00E71901" w:rsidRDefault="00E71901" w:rsidP="00E71901">
      <w:pPr>
        <w:rPr>
          <w:b/>
          <w:bCs/>
          <w:iCs/>
        </w:rPr>
      </w:pPr>
    </w:p>
    <w:p w14:paraId="534BCE0A" w14:textId="77777777" w:rsidR="00E71901" w:rsidRDefault="00E71901" w:rsidP="00E71901">
      <w:pPr>
        <w:rPr>
          <w:b/>
          <w:bCs/>
          <w:iCs/>
        </w:rPr>
      </w:pPr>
    </w:p>
    <w:p w14:paraId="79C9B583" w14:textId="77777777" w:rsidR="00B0027E" w:rsidRDefault="00B0027E" w:rsidP="00692A73">
      <w:pPr>
        <w:pStyle w:val="Balk2"/>
      </w:pPr>
    </w:p>
    <w:p w14:paraId="4A45554E" w14:textId="77D019D8" w:rsidR="000F42D1" w:rsidRPr="0026581C" w:rsidRDefault="00DA0A65" w:rsidP="000F42D1">
      <w:pPr>
        <w:pStyle w:val="Balk1"/>
        <w:spacing w:before="120"/>
        <w:ind w:left="0" w:right="63"/>
        <w:jc w:val="both"/>
        <w:rPr>
          <w:rFonts w:asciiTheme="minorHAnsi" w:hAnsiTheme="minorHAnsi" w:cstheme="majorHAnsi"/>
          <w:spacing w:val="-10"/>
          <w:sz w:val="28"/>
          <w:szCs w:val="28"/>
        </w:rPr>
      </w:pPr>
      <w:bookmarkStart w:id="30" w:name="_Toc38538205"/>
      <w:bookmarkEnd w:id="28"/>
      <w:r w:rsidRPr="006608D6">
        <w:rPr>
          <w:rFonts w:asciiTheme="minorHAnsi" w:hAnsiTheme="minorHAnsi" w:cstheme="majorHAnsi"/>
          <w:sz w:val="28"/>
          <w:szCs w:val="28"/>
        </w:rPr>
        <w:t>C</w:t>
      </w:r>
      <w:r w:rsidR="000F42D1" w:rsidRPr="006608D6">
        <w:rPr>
          <w:rFonts w:asciiTheme="minorHAnsi" w:hAnsiTheme="minorHAnsi" w:cstheme="majorHAnsi"/>
          <w:sz w:val="28"/>
          <w:szCs w:val="28"/>
        </w:rPr>
        <w:t>. ARAŞT</w:t>
      </w:r>
      <w:r w:rsidR="000F42D1" w:rsidRPr="006608D6">
        <w:rPr>
          <w:rFonts w:asciiTheme="minorHAnsi" w:hAnsiTheme="minorHAnsi" w:cstheme="majorHAnsi"/>
          <w:spacing w:val="2"/>
          <w:sz w:val="28"/>
          <w:szCs w:val="28"/>
        </w:rPr>
        <w:t>I</w:t>
      </w:r>
      <w:r w:rsidR="000F42D1" w:rsidRPr="006608D6">
        <w:rPr>
          <w:rFonts w:asciiTheme="minorHAnsi" w:hAnsiTheme="minorHAnsi" w:cstheme="majorHAnsi"/>
          <w:spacing w:val="1"/>
          <w:sz w:val="28"/>
          <w:szCs w:val="28"/>
        </w:rPr>
        <w:t>R</w:t>
      </w:r>
      <w:r w:rsidR="000F42D1" w:rsidRPr="006608D6">
        <w:rPr>
          <w:rFonts w:asciiTheme="minorHAnsi" w:hAnsiTheme="minorHAnsi" w:cstheme="majorHAnsi"/>
          <w:spacing w:val="-6"/>
          <w:sz w:val="28"/>
          <w:szCs w:val="28"/>
        </w:rPr>
        <w:t>M</w:t>
      </w:r>
      <w:r w:rsidR="000F42D1" w:rsidRPr="006608D6">
        <w:rPr>
          <w:rFonts w:asciiTheme="minorHAnsi" w:hAnsiTheme="minorHAnsi" w:cstheme="majorHAnsi"/>
          <w:sz w:val="28"/>
          <w:szCs w:val="28"/>
        </w:rPr>
        <w:t>A</w:t>
      </w:r>
      <w:r w:rsidR="000F42D1" w:rsidRPr="006608D6">
        <w:rPr>
          <w:rFonts w:asciiTheme="minorHAnsi" w:hAnsiTheme="minorHAnsi" w:cstheme="majorHAnsi"/>
          <w:spacing w:val="-8"/>
          <w:sz w:val="28"/>
          <w:szCs w:val="28"/>
        </w:rPr>
        <w:t xml:space="preserve"> VE </w:t>
      </w:r>
      <w:r w:rsidR="000F42D1" w:rsidRPr="006608D6">
        <w:rPr>
          <w:rFonts w:asciiTheme="minorHAnsi" w:hAnsiTheme="minorHAnsi" w:cstheme="majorHAnsi"/>
          <w:spacing w:val="-2"/>
          <w:sz w:val="28"/>
          <w:szCs w:val="28"/>
        </w:rPr>
        <w:t>G</w:t>
      </w:r>
      <w:r w:rsidR="000F42D1" w:rsidRPr="006608D6">
        <w:rPr>
          <w:rFonts w:asciiTheme="minorHAnsi" w:hAnsiTheme="minorHAnsi" w:cstheme="majorHAnsi"/>
          <w:sz w:val="28"/>
          <w:szCs w:val="28"/>
        </w:rPr>
        <w:t>ELİŞT</w:t>
      </w:r>
      <w:r w:rsidR="000F42D1" w:rsidRPr="006608D6">
        <w:rPr>
          <w:rFonts w:asciiTheme="minorHAnsi" w:hAnsiTheme="minorHAnsi" w:cstheme="majorHAnsi"/>
          <w:spacing w:val="2"/>
          <w:sz w:val="28"/>
          <w:szCs w:val="28"/>
        </w:rPr>
        <w:t>İ</w:t>
      </w:r>
      <w:r w:rsidR="000F42D1" w:rsidRPr="006608D6">
        <w:rPr>
          <w:rFonts w:asciiTheme="minorHAnsi" w:hAnsiTheme="minorHAnsi" w:cstheme="majorHAnsi"/>
          <w:spacing w:val="1"/>
          <w:sz w:val="28"/>
          <w:szCs w:val="28"/>
        </w:rPr>
        <w:t>R</w:t>
      </w:r>
      <w:r w:rsidR="000F42D1" w:rsidRPr="006608D6">
        <w:rPr>
          <w:rFonts w:asciiTheme="minorHAnsi" w:hAnsiTheme="minorHAnsi" w:cstheme="majorHAnsi"/>
          <w:spacing w:val="-2"/>
          <w:sz w:val="28"/>
          <w:szCs w:val="28"/>
        </w:rPr>
        <w:t>M</w:t>
      </w:r>
      <w:r w:rsidR="000F42D1" w:rsidRPr="006608D6">
        <w:rPr>
          <w:rFonts w:asciiTheme="minorHAnsi" w:hAnsiTheme="minorHAnsi" w:cstheme="majorHAnsi"/>
          <w:sz w:val="28"/>
          <w:szCs w:val="28"/>
        </w:rPr>
        <w:t>E</w:t>
      </w:r>
      <w:bookmarkEnd w:id="30"/>
    </w:p>
    <w:p w14:paraId="050FE30D" w14:textId="77777777" w:rsidR="00E71901" w:rsidRPr="00B36E9B" w:rsidRDefault="00E71901" w:rsidP="00E71901">
      <w:pPr>
        <w:jc w:val="both"/>
        <w:rPr>
          <w:sz w:val="24"/>
          <w:szCs w:val="24"/>
        </w:rPr>
      </w:pPr>
      <w:bookmarkStart w:id="31" w:name="_Toc38538206"/>
      <w:r w:rsidRPr="00B36E9B">
        <w:rPr>
          <w:sz w:val="24"/>
          <w:szCs w:val="24"/>
        </w:rPr>
        <w:t xml:space="preserve">Fakültenin hedefleri, başta iletişim alanında olmak üzere ülkenin bilimsel, kültürel, sosyal ve ekonomik yönlerden ilerlemesini ve gelişmesini ilgilendiren sorunları araştırma konusu yapmak, toplumun yararına hizmet vermek ve kamu kuruluşlarınca istenecek inceleme ve araştırmaları sonuçlandırarak düşünce ve önerilerini bildirmektir. Araştırma stratejisi ise öğretim elemanlarının ulusal ve uluslararası bilimsel toplantılara katılımlarını destekleyerek bilimsel yayın sayısı arttırmak ve ulusal ve uluslararası sanatsal etkinliklerde sunulan eserlerin niteliği ve sayısı arttırmak suretiyle bilimsel eserlerin üretimini sağlamak ve geliştirmektir. Bu hedefe ulaşılıp ulaşılmadığı her yıl fakültece görevlendirilen öğretim elemanları tarafından yayın sayılarının saptanması ve raporlanması suretiyle gözden geçirilmektedir. </w:t>
      </w:r>
    </w:p>
    <w:p w14:paraId="4D861A5A" w14:textId="77777777" w:rsidR="00E71901" w:rsidRPr="00B36E9B" w:rsidRDefault="00E71901" w:rsidP="00E71901">
      <w:pPr>
        <w:jc w:val="both"/>
        <w:rPr>
          <w:sz w:val="24"/>
          <w:szCs w:val="24"/>
        </w:rPr>
      </w:pPr>
    </w:p>
    <w:p w14:paraId="2CADC41D" w14:textId="77777777" w:rsidR="00E71901" w:rsidRPr="00B36E9B" w:rsidRDefault="00E71901" w:rsidP="00E71901">
      <w:pPr>
        <w:jc w:val="both"/>
        <w:rPr>
          <w:sz w:val="24"/>
          <w:szCs w:val="24"/>
        </w:rPr>
      </w:pPr>
      <w:r>
        <w:rPr>
          <w:sz w:val="24"/>
          <w:szCs w:val="24"/>
        </w:rPr>
        <w:tab/>
      </w:r>
      <w:r w:rsidRPr="00B36E9B">
        <w:rPr>
          <w:sz w:val="24"/>
          <w:szCs w:val="24"/>
        </w:rPr>
        <w:t xml:space="preserve">Fakültenin araştırma stratejisine yönelik olarak, bütünsel ve çok boyutlu olarak ele alınmakta ve hem temel hem de uygulamalı araştırmaların yapılması sağlanmaktadır. Araştırma stratejisi, disiplinler arası ve/veya çok disiplinli araştırma faaliyetlerini desteklemek olarak belirlenmiştir. </w:t>
      </w:r>
      <w:r w:rsidRPr="00B36E9B">
        <w:rPr>
          <w:sz w:val="24"/>
          <w:szCs w:val="24"/>
        </w:rPr>
        <w:lastRenderedPageBreak/>
        <w:t xml:space="preserve">Sosyal bilimlerin iletişimle ilgili alanlarında çalışan akademisyenlerle ortak araştırmalar gerçekleştirilmektedir. Bu araştırmaların çıktılarının izlenmesi ve değerlendirilmesi, araştırmaların yayınlanıp yayınlamadığı; sektör ve diğer kurumlar tarafından yararlanılıp yararlanılmadığı tespit edilerek yapılmaktadır Bölüm, araştırma faaliyetlerinin; eğitim-öğretim, topluma hizmet gibi diğer akademik faaliyetleri destekleyecek, bu akademik faaliyetlere katkı sağlayacak şekilde gerçekleştirilmesi stratejisini uygulamaktadır. </w:t>
      </w:r>
    </w:p>
    <w:p w14:paraId="21496913" w14:textId="77777777" w:rsidR="00E71901" w:rsidRPr="00B36E9B" w:rsidRDefault="00E71901" w:rsidP="00E71901">
      <w:pPr>
        <w:jc w:val="both"/>
        <w:rPr>
          <w:sz w:val="24"/>
          <w:szCs w:val="24"/>
        </w:rPr>
      </w:pPr>
    </w:p>
    <w:p w14:paraId="1850BDE5" w14:textId="77777777" w:rsidR="00E71901" w:rsidRPr="00B36E9B" w:rsidRDefault="00E71901" w:rsidP="00E71901">
      <w:pPr>
        <w:jc w:val="both"/>
        <w:rPr>
          <w:sz w:val="24"/>
          <w:szCs w:val="24"/>
        </w:rPr>
      </w:pPr>
      <w:r>
        <w:rPr>
          <w:sz w:val="24"/>
          <w:szCs w:val="24"/>
        </w:rPr>
        <w:tab/>
      </w:r>
      <w:r w:rsidRPr="00B36E9B">
        <w:rPr>
          <w:sz w:val="24"/>
          <w:szCs w:val="24"/>
        </w:rPr>
        <w:t>Bölümlerde yapılan araştırma faaliyetleri sosyal bilimler ve özellikle iletişim alanında olduğu için birimin araştırma stratejisi yerel/bölgesel/ulusal kalkınma hedeflerinin iletişim ile ilgili olanlarıyla örtüşmekte ve bu hedeflerin iletişim ile ilgili olanlarına katkı sağlamaktadır. Yapılan araştırmaların bölgesel/ulusal açıdan değerlendirildiğinde ekonomik ve sosyo-kültürel katkısı vardır. Birim ve birime bağlı bölümler, araştırmada etik değerleri benimsemede ve uygulamada Mersin Üniversitesi bünyesinde bulunan Etik Komisyonu’nun esaslarını temel almaktadır.</w:t>
      </w:r>
    </w:p>
    <w:p w14:paraId="6C91B24F" w14:textId="77777777" w:rsidR="00E71901" w:rsidRDefault="00E71901" w:rsidP="00E71901">
      <w:pPr>
        <w:ind w:right="63"/>
        <w:jc w:val="both"/>
        <w:rPr>
          <w:rFonts w:cs="Calibri Light"/>
          <w:sz w:val="24"/>
          <w:szCs w:val="24"/>
        </w:rPr>
      </w:pPr>
    </w:p>
    <w:p w14:paraId="033468D1" w14:textId="77777777" w:rsidR="00D1263F" w:rsidRDefault="00D1263F" w:rsidP="00692A73">
      <w:pPr>
        <w:pStyle w:val="Balk2"/>
      </w:pPr>
    </w:p>
    <w:p w14:paraId="0CA5C6F6" w14:textId="60BD6DB2" w:rsidR="000F42D1" w:rsidRPr="009F29D5" w:rsidRDefault="000F42D1" w:rsidP="00692A73">
      <w:pPr>
        <w:pStyle w:val="Balk2"/>
      </w:pPr>
      <w:r w:rsidRPr="009F29D5">
        <w:t xml:space="preserve">C.1. Araştırma </w:t>
      </w:r>
      <w:r w:rsidR="00486ECF">
        <w:t>Süreçlerinin Yönetimi ve Araştırma Kaynakları</w:t>
      </w:r>
      <w:bookmarkEnd w:id="31"/>
      <w:r w:rsidR="00486ECF">
        <w:t xml:space="preserve"> </w:t>
      </w:r>
    </w:p>
    <w:p w14:paraId="4ECE8537" w14:textId="77777777" w:rsidR="00486ECF" w:rsidRPr="00486ECF" w:rsidRDefault="00EE7758" w:rsidP="00486ECF">
      <w:pPr>
        <w:ind w:right="63"/>
        <w:jc w:val="both"/>
        <w:rPr>
          <w:rFonts w:cs="Calibri"/>
          <w:color w:val="000000"/>
          <w:sz w:val="24"/>
          <w:szCs w:val="24"/>
        </w:rPr>
      </w:pPr>
      <w:r w:rsidRPr="00486ECF">
        <w:rPr>
          <w:rFonts w:cstheme="majorHAnsi"/>
          <w:sz w:val="24"/>
          <w:szCs w:val="24"/>
        </w:rPr>
        <w:t>K</w:t>
      </w:r>
      <w:r w:rsidR="00E8512C" w:rsidRPr="00486ECF">
        <w:rPr>
          <w:rFonts w:cstheme="majorHAnsi"/>
          <w:sz w:val="24"/>
          <w:szCs w:val="24"/>
        </w:rPr>
        <w:t xml:space="preserve">urumun </w:t>
      </w:r>
      <w:r w:rsidR="000F42D1" w:rsidRPr="00486ECF">
        <w:rPr>
          <w:rFonts w:cstheme="majorHAnsi"/>
          <w:sz w:val="24"/>
          <w:szCs w:val="24"/>
        </w:rPr>
        <w:t>stratejik planı çerçevesinde</w:t>
      </w:r>
      <w:r w:rsidR="00486ECF" w:rsidRPr="00486ECF">
        <w:rPr>
          <w:rFonts w:cstheme="majorHAnsi"/>
          <w:sz w:val="24"/>
          <w:szCs w:val="24"/>
        </w:rPr>
        <w:t xml:space="preserve"> belirlenen akademik öncelikler ile </w:t>
      </w:r>
      <w:r w:rsidR="00486ECF" w:rsidRPr="00486ECF">
        <w:rPr>
          <w:rFonts w:cs="Calibri"/>
          <w:color w:val="000000"/>
          <w:sz w:val="24"/>
          <w:szCs w:val="24"/>
        </w:rPr>
        <w:t>yerel, bölgesel ve ulusal kalkınma hedefleriyle uyumlu,</w:t>
      </w:r>
      <w:r w:rsidR="00486ECF">
        <w:rPr>
          <w:rFonts w:cs="Calibri"/>
          <w:color w:val="000000"/>
          <w:sz w:val="24"/>
          <w:szCs w:val="24"/>
        </w:rPr>
        <w:t xml:space="preserve"> </w:t>
      </w:r>
      <w:r w:rsidR="00486ECF" w:rsidRPr="00486ECF">
        <w:rPr>
          <w:rFonts w:cstheme="majorHAnsi"/>
          <w:sz w:val="24"/>
          <w:szCs w:val="24"/>
        </w:rPr>
        <w:t>de</w:t>
      </w:r>
      <w:r w:rsidR="000F42D1" w:rsidRPr="00486ECF">
        <w:rPr>
          <w:rFonts w:cstheme="majorHAnsi"/>
          <w:sz w:val="24"/>
          <w:szCs w:val="24"/>
        </w:rPr>
        <w:t>ğer üretebilen ve toplumsal faydaya dönüştürülebilen araştırma ve geliştirm</w:t>
      </w:r>
      <w:r w:rsidR="00486ECF" w:rsidRPr="00486ECF">
        <w:rPr>
          <w:rFonts w:cstheme="majorHAnsi"/>
          <w:sz w:val="24"/>
          <w:szCs w:val="24"/>
        </w:rPr>
        <w:t xml:space="preserve">e faaliyetler ile </w:t>
      </w:r>
      <w:r w:rsidR="00486ECF">
        <w:rPr>
          <w:rFonts w:cs="Calibri"/>
          <w:color w:val="000000"/>
          <w:sz w:val="24"/>
          <w:szCs w:val="24"/>
        </w:rPr>
        <w:t>b</w:t>
      </w:r>
      <w:r w:rsidR="00486ECF" w:rsidRPr="00486ECF">
        <w:rPr>
          <w:rFonts w:cs="Calibri"/>
          <w:color w:val="000000"/>
          <w:sz w:val="24"/>
          <w:szCs w:val="24"/>
        </w:rPr>
        <w:t xml:space="preserve">u faaliyetler için oluşturulan uygun fiziki altyapı ve mali kaynaklar </w:t>
      </w:r>
      <w:r w:rsidR="00E8512C" w:rsidRPr="00486ECF">
        <w:rPr>
          <w:rFonts w:cstheme="majorHAnsi"/>
          <w:sz w:val="24"/>
          <w:szCs w:val="24"/>
        </w:rPr>
        <w:t>hakkında bilgi verilmeli</w:t>
      </w:r>
      <w:r w:rsidR="00486ECF" w:rsidRPr="00486ECF">
        <w:rPr>
          <w:rFonts w:cstheme="majorHAnsi"/>
          <w:sz w:val="24"/>
          <w:szCs w:val="24"/>
        </w:rPr>
        <w:t xml:space="preserve">, kaynakların etkin bir şekilde nasıl kullanıldığı açıklanmalıdır. </w:t>
      </w:r>
    </w:p>
    <w:p w14:paraId="63D96224" w14:textId="77777777" w:rsidR="000F42D1" w:rsidRPr="009F29D5" w:rsidRDefault="000F42D1" w:rsidP="000F42D1">
      <w:pPr>
        <w:ind w:right="63"/>
        <w:jc w:val="both"/>
        <w:rPr>
          <w:rFonts w:cstheme="majorHAnsi"/>
          <w:sz w:val="24"/>
          <w:szCs w:val="24"/>
        </w:rPr>
      </w:pPr>
    </w:p>
    <w:p w14:paraId="2596E176" w14:textId="77777777" w:rsidR="00486ECF" w:rsidRPr="005E5722" w:rsidRDefault="00692A73" w:rsidP="00486ECF">
      <w:pPr>
        <w:rPr>
          <w:b/>
        </w:rPr>
      </w:pPr>
      <w:bookmarkStart w:id="32" w:name="_Toc38538207"/>
      <w:r w:rsidRPr="005E5722">
        <w:rPr>
          <w:b/>
        </w:rPr>
        <w:t xml:space="preserve">C.1.1. </w:t>
      </w:r>
      <w:r w:rsidR="00910D5B">
        <w:rPr>
          <w:b/>
        </w:rPr>
        <w:t>İç ve dış kaynaklar</w:t>
      </w:r>
      <w:r w:rsidR="00486ECF" w:rsidRPr="005E5722">
        <w:rPr>
          <w:b/>
        </w:rPr>
        <w:t xml:space="preserve"> </w:t>
      </w:r>
    </w:p>
    <w:p w14:paraId="2854324D" w14:textId="77777777" w:rsidR="00486ECF" w:rsidRPr="005E5722" w:rsidRDefault="00486ECF" w:rsidP="00486ECF">
      <w:pPr>
        <w:pStyle w:val="Balk3"/>
      </w:pPr>
    </w:p>
    <w:p w14:paraId="411A83EC" w14:textId="77777777" w:rsidR="00486ECF" w:rsidRPr="005E5722" w:rsidRDefault="00486ECF" w:rsidP="00486ECF">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586"/>
        <w:gridCol w:w="1843"/>
        <w:gridCol w:w="1984"/>
        <w:gridCol w:w="1985"/>
        <w:gridCol w:w="1946"/>
      </w:tblGrid>
      <w:tr w:rsidR="00486ECF" w:rsidRPr="005E5722" w14:paraId="1100CD2C" w14:textId="77777777" w:rsidTr="00761D8C">
        <w:trPr>
          <w:jc w:val="center"/>
        </w:trPr>
        <w:tc>
          <w:tcPr>
            <w:tcW w:w="1586" w:type="dxa"/>
            <w:shd w:val="clear" w:color="auto" w:fill="002060"/>
          </w:tcPr>
          <w:p w14:paraId="3143C74E" w14:textId="77777777" w:rsidR="00486ECF" w:rsidRPr="006D7024" w:rsidRDefault="00486ECF" w:rsidP="00761D8C">
            <w:pPr>
              <w:pStyle w:val="Balk3"/>
              <w:outlineLvl w:val="2"/>
              <w:rPr>
                <w:b/>
              </w:rPr>
            </w:pPr>
            <w:r w:rsidRPr="006D7024">
              <w:rPr>
                <w:b/>
              </w:rPr>
              <w:t>1</w:t>
            </w:r>
          </w:p>
        </w:tc>
        <w:tc>
          <w:tcPr>
            <w:tcW w:w="1843" w:type="dxa"/>
            <w:shd w:val="clear" w:color="auto" w:fill="002060"/>
          </w:tcPr>
          <w:p w14:paraId="1041DB9F" w14:textId="77777777" w:rsidR="00486ECF" w:rsidRPr="006D7024" w:rsidRDefault="00486ECF" w:rsidP="00761D8C">
            <w:pPr>
              <w:pStyle w:val="Balk3"/>
              <w:outlineLvl w:val="2"/>
              <w:rPr>
                <w:b/>
              </w:rPr>
            </w:pPr>
            <w:r w:rsidRPr="006D7024">
              <w:rPr>
                <w:b/>
              </w:rPr>
              <w:t>2</w:t>
            </w:r>
          </w:p>
        </w:tc>
        <w:tc>
          <w:tcPr>
            <w:tcW w:w="1984" w:type="dxa"/>
            <w:shd w:val="clear" w:color="auto" w:fill="002060"/>
          </w:tcPr>
          <w:p w14:paraId="499325E6" w14:textId="77777777" w:rsidR="00486ECF" w:rsidRPr="006D7024" w:rsidRDefault="00486ECF" w:rsidP="00761D8C">
            <w:pPr>
              <w:pStyle w:val="Balk3"/>
              <w:outlineLvl w:val="2"/>
              <w:rPr>
                <w:b/>
              </w:rPr>
            </w:pPr>
            <w:r w:rsidRPr="006D7024">
              <w:rPr>
                <w:b/>
              </w:rPr>
              <w:t>3</w:t>
            </w:r>
          </w:p>
        </w:tc>
        <w:tc>
          <w:tcPr>
            <w:tcW w:w="1985" w:type="dxa"/>
            <w:shd w:val="clear" w:color="auto" w:fill="002060"/>
          </w:tcPr>
          <w:p w14:paraId="2D21B8CE" w14:textId="77777777" w:rsidR="00486ECF" w:rsidRPr="006D7024" w:rsidRDefault="00486ECF" w:rsidP="00761D8C">
            <w:pPr>
              <w:pStyle w:val="Balk3"/>
              <w:outlineLvl w:val="2"/>
              <w:rPr>
                <w:b/>
              </w:rPr>
            </w:pPr>
            <w:r w:rsidRPr="006D7024">
              <w:rPr>
                <w:b/>
              </w:rPr>
              <w:t>4</w:t>
            </w:r>
          </w:p>
        </w:tc>
        <w:tc>
          <w:tcPr>
            <w:tcW w:w="1946" w:type="dxa"/>
            <w:shd w:val="clear" w:color="auto" w:fill="002060"/>
          </w:tcPr>
          <w:p w14:paraId="01BB7EEC" w14:textId="77777777" w:rsidR="00486ECF" w:rsidRPr="006D7024" w:rsidRDefault="00486ECF" w:rsidP="00761D8C">
            <w:pPr>
              <w:pStyle w:val="Balk3"/>
              <w:outlineLvl w:val="2"/>
              <w:rPr>
                <w:b/>
              </w:rPr>
            </w:pPr>
            <w:r w:rsidRPr="006D7024">
              <w:rPr>
                <w:b/>
              </w:rPr>
              <w:t>5</w:t>
            </w:r>
          </w:p>
        </w:tc>
      </w:tr>
      <w:tr w:rsidR="00486ECF" w:rsidRPr="005E5722" w14:paraId="60D79E1A" w14:textId="77777777" w:rsidTr="00761D8C">
        <w:trPr>
          <w:jc w:val="center"/>
        </w:trPr>
        <w:sdt>
          <w:sdtPr>
            <w:rPr>
              <w:b/>
            </w:rPr>
            <w:id w:val="-1357809255"/>
            <w14:checkbox>
              <w14:checked w14:val="0"/>
              <w14:checkedState w14:val="2612" w14:font="MS Gothic"/>
              <w14:uncheckedState w14:val="2610" w14:font="MS Gothic"/>
            </w14:checkbox>
          </w:sdtPr>
          <w:sdtEndPr/>
          <w:sdtContent>
            <w:tc>
              <w:tcPr>
                <w:tcW w:w="1586" w:type="dxa"/>
                <w:shd w:val="clear" w:color="auto" w:fill="DEEAF6" w:themeFill="accent1" w:themeFillTint="33"/>
              </w:tcPr>
              <w:p w14:paraId="66CBD59E" w14:textId="77777777" w:rsidR="00486ECF" w:rsidRPr="006D7024" w:rsidRDefault="00486ECF" w:rsidP="00761D8C">
                <w:pPr>
                  <w:pStyle w:val="Balk3"/>
                  <w:outlineLvl w:val="2"/>
                  <w:rPr>
                    <w:b/>
                  </w:rPr>
                </w:pPr>
                <w:r w:rsidRPr="006D7024">
                  <w:rPr>
                    <w:rFonts w:ascii="Segoe UI Symbol" w:eastAsia="MS Gothic" w:hAnsi="Segoe UI Symbol" w:cs="Segoe UI Symbol"/>
                    <w:b/>
                  </w:rPr>
                  <w:t>☐</w:t>
                </w:r>
              </w:p>
            </w:tc>
          </w:sdtContent>
        </w:sdt>
        <w:sdt>
          <w:sdtPr>
            <w:rPr>
              <w:b/>
            </w:rPr>
            <w:id w:val="105111095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34CF0DED" w14:textId="77777777" w:rsidR="00486ECF" w:rsidRPr="006D7024" w:rsidRDefault="00486ECF" w:rsidP="00761D8C">
                <w:pPr>
                  <w:pStyle w:val="Balk3"/>
                  <w:outlineLvl w:val="2"/>
                  <w:rPr>
                    <w:b/>
                  </w:rPr>
                </w:pPr>
                <w:r w:rsidRPr="006D7024">
                  <w:rPr>
                    <w:rFonts w:ascii="Segoe UI Symbol" w:eastAsia="MS Gothic" w:hAnsi="Segoe UI Symbol" w:cs="Segoe UI Symbol"/>
                    <w:b/>
                  </w:rPr>
                  <w:t>☐</w:t>
                </w:r>
              </w:p>
            </w:tc>
          </w:sdtContent>
        </w:sdt>
        <w:sdt>
          <w:sdtPr>
            <w:rPr>
              <w:b/>
            </w:rPr>
            <w:id w:val="697899617"/>
            <w14:checkbox>
              <w14:checked w14:val="1"/>
              <w14:checkedState w14:val="2612" w14:font="MS Gothic"/>
              <w14:uncheckedState w14:val="2610" w14:font="MS Gothic"/>
            </w14:checkbox>
          </w:sdtPr>
          <w:sdtEndPr/>
          <w:sdtContent>
            <w:tc>
              <w:tcPr>
                <w:tcW w:w="1984" w:type="dxa"/>
                <w:shd w:val="clear" w:color="auto" w:fill="DEEAF6" w:themeFill="accent1" w:themeFillTint="33"/>
              </w:tcPr>
              <w:p w14:paraId="06561CC9" w14:textId="39EB361D" w:rsidR="00486ECF" w:rsidRPr="006D7024" w:rsidRDefault="001D7746" w:rsidP="00761D8C">
                <w:pPr>
                  <w:pStyle w:val="Balk3"/>
                  <w:outlineLvl w:val="2"/>
                  <w:rPr>
                    <w:b/>
                  </w:rPr>
                </w:pPr>
                <w:r>
                  <w:rPr>
                    <w:rFonts w:ascii="MS Gothic" w:eastAsia="MS Gothic" w:hAnsi="MS Gothic" w:hint="eastAsia"/>
                    <w:b/>
                  </w:rPr>
                  <w:t>☒</w:t>
                </w:r>
              </w:p>
            </w:tc>
          </w:sdtContent>
        </w:sdt>
        <w:sdt>
          <w:sdtPr>
            <w:rPr>
              <w:b/>
            </w:rPr>
            <w:id w:val="1276061004"/>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309AFCC6" w14:textId="77777777" w:rsidR="00486ECF" w:rsidRPr="006D7024" w:rsidRDefault="00486ECF" w:rsidP="00761D8C">
                <w:pPr>
                  <w:pStyle w:val="Balk3"/>
                  <w:outlineLvl w:val="2"/>
                  <w:rPr>
                    <w:b/>
                  </w:rPr>
                </w:pPr>
                <w:r w:rsidRPr="006D7024">
                  <w:rPr>
                    <w:rFonts w:ascii="Segoe UI Symbol" w:eastAsia="MS Gothic" w:hAnsi="Segoe UI Symbol" w:cs="Segoe UI Symbol"/>
                    <w:b/>
                  </w:rPr>
                  <w:t>☐</w:t>
                </w:r>
              </w:p>
            </w:tc>
          </w:sdtContent>
        </w:sdt>
        <w:sdt>
          <w:sdtPr>
            <w:rPr>
              <w:b/>
            </w:rPr>
            <w:id w:val="842197376"/>
            <w14:checkbox>
              <w14:checked w14:val="0"/>
              <w14:checkedState w14:val="2612" w14:font="MS Gothic"/>
              <w14:uncheckedState w14:val="2610" w14:font="MS Gothic"/>
            </w14:checkbox>
          </w:sdtPr>
          <w:sdtEndPr/>
          <w:sdtContent>
            <w:tc>
              <w:tcPr>
                <w:tcW w:w="1946" w:type="dxa"/>
                <w:shd w:val="clear" w:color="auto" w:fill="DEEAF6" w:themeFill="accent1" w:themeFillTint="33"/>
              </w:tcPr>
              <w:p w14:paraId="44E002C8" w14:textId="77777777" w:rsidR="00486ECF" w:rsidRPr="006D7024" w:rsidRDefault="00486ECF" w:rsidP="00761D8C">
                <w:pPr>
                  <w:pStyle w:val="Balk3"/>
                  <w:outlineLvl w:val="2"/>
                  <w:rPr>
                    <w:b/>
                  </w:rPr>
                </w:pPr>
                <w:r w:rsidRPr="006D7024">
                  <w:rPr>
                    <w:rFonts w:ascii="Segoe UI Symbol" w:eastAsia="MS Gothic" w:hAnsi="Segoe UI Symbol" w:cs="Segoe UI Symbol"/>
                    <w:b/>
                  </w:rPr>
                  <w:t>☐</w:t>
                </w:r>
              </w:p>
            </w:tc>
          </w:sdtContent>
        </w:sdt>
      </w:tr>
      <w:tr w:rsidR="00486ECF" w:rsidRPr="005E5722" w14:paraId="710E54F1" w14:textId="77777777" w:rsidTr="00761D8C">
        <w:trPr>
          <w:jc w:val="center"/>
        </w:trPr>
        <w:tc>
          <w:tcPr>
            <w:tcW w:w="1586" w:type="dxa"/>
            <w:shd w:val="clear" w:color="auto" w:fill="auto"/>
            <w:tcMar>
              <w:left w:w="57" w:type="dxa"/>
              <w:right w:w="57" w:type="dxa"/>
            </w:tcMar>
          </w:tcPr>
          <w:p w14:paraId="4AD9376B" w14:textId="77777777" w:rsidR="00486ECF" w:rsidRPr="005E5722" w:rsidRDefault="00486ECF" w:rsidP="00761D8C">
            <w:pPr>
              <w:rPr>
                <w:sz w:val="17"/>
                <w:szCs w:val="17"/>
              </w:rPr>
            </w:pPr>
            <w:r w:rsidRPr="005E5722">
              <w:rPr>
                <w:sz w:val="17"/>
                <w:szCs w:val="17"/>
              </w:rPr>
              <w:t>Araştırma ve geliştirme faaliyetlerini sürdürebilmesi için yeterli kaynak bulunmamaktadır.</w:t>
            </w:r>
          </w:p>
        </w:tc>
        <w:tc>
          <w:tcPr>
            <w:tcW w:w="1843" w:type="dxa"/>
            <w:shd w:val="clear" w:color="auto" w:fill="auto"/>
            <w:tcMar>
              <w:left w:w="57" w:type="dxa"/>
              <w:right w:w="57" w:type="dxa"/>
            </w:tcMar>
          </w:tcPr>
          <w:p w14:paraId="0A2FD3E6" w14:textId="77777777" w:rsidR="00486ECF" w:rsidRPr="005E5722" w:rsidRDefault="00486ECF" w:rsidP="00761D8C">
            <w:pPr>
              <w:rPr>
                <w:sz w:val="17"/>
                <w:szCs w:val="17"/>
              </w:rPr>
            </w:pPr>
            <w:r w:rsidRPr="005E5722">
              <w:rPr>
                <w:sz w:val="17"/>
                <w:szCs w:val="17"/>
              </w:rPr>
              <w:t>Araştırma ve geliştirme faaliyetlerini sürdürebilmek için uygun nitelik ve nicelikte fiziki, teknik ve mali kaynakların oluşturulmasına yönelik planlar bulunmaktadır.</w:t>
            </w:r>
          </w:p>
        </w:tc>
        <w:tc>
          <w:tcPr>
            <w:tcW w:w="1984" w:type="dxa"/>
            <w:shd w:val="clear" w:color="auto" w:fill="auto"/>
            <w:tcMar>
              <w:left w:w="57" w:type="dxa"/>
              <w:right w:w="57" w:type="dxa"/>
            </w:tcMar>
          </w:tcPr>
          <w:p w14:paraId="67E0D1BB" w14:textId="77777777" w:rsidR="00486ECF" w:rsidRPr="005E5722" w:rsidRDefault="00486ECF" w:rsidP="00761D8C">
            <w:pPr>
              <w:rPr>
                <w:sz w:val="17"/>
                <w:szCs w:val="17"/>
              </w:rPr>
            </w:pPr>
            <w:r w:rsidRPr="005E5722">
              <w:rPr>
                <w:sz w:val="17"/>
                <w:szCs w:val="17"/>
              </w:rPr>
              <w:t>Araştırma ve geliştirme kaynakları, araştırma stratejisi ve birimler arası denge gözetilerek yönetilmektedir.</w:t>
            </w:r>
          </w:p>
        </w:tc>
        <w:tc>
          <w:tcPr>
            <w:tcW w:w="1985" w:type="dxa"/>
            <w:shd w:val="clear" w:color="auto" w:fill="auto"/>
            <w:tcMar>
              <w:left w:w="57" w:type="dxa"/>
              <w:right w:w="57" w:type="dxa"/>
            </w:tcMar>
          </w:tcPr>
          <w:p w14:paraId="36DACF19" w14:textId="77777777" w:rsidR="00486ECF" w:rsidRPr="005E5722" w:rsidRDefault="00486ECF" w:rsidP="00761D8C">
            <w:pPr>
              <w:rPr>
                <w:sz w:val="17"/>
                <w:szCs w:val="17"/>
              </w:rPr>
            </w:pPr>
            <w:r w:rsidRPr="005E5722">
              <w:rPr>
                <w:sz w:val="17"/>
                <w:szCs w:val="17"/>
              </w:rPr>
              <w:t>Araştırma kaynaklarının yeterliliği ve çeşitliliği izlenmekte ve iyileştirilmektedir.</w:t>
            </w:r>
          </w:p>
        </w:tc>
        <w:tc>
          <w:tcPr>
            <w:tcW w:w="1946" w:type="dxa"/>
            <w:shd w:val="clear" w:color="auto" w:fill="auto"/>
            <w:tcMar>
              <w:left w:w="57" w:type="dxa"/>
              <w:right w:w="57" w:type="dxa"/>
            </w:tcMar>
          </w:tcPr>
          <w:p w14:paraId="0347B599" w14:textId="77777777" w:rsidR="00486ECF" w:rsidRPr="005E5722" w:rsidRDefault="00486ECF" w:rsidP="00761D8C">
            <w:pPr>
              <w:rPr>
                <w:sz w:val="17"/>
                <w:szCs w:val="17"/>
              </w:rPr>
            </w:pPr>
            <w:r w:rsidRPr="005E5722">
              <w:rPr>
                <w:sz w:val="17"/>
                <w:szCs w:val="17"/>
              </w:rPr>
              <w:t>İçselleştirilmiş, sistematik, sürdürülebilir ve örnek gösterilebilir uygulamalar bulunmaktadır.</w:t>
            </w:r>
          </w:p>
        </w:tc>
      </w:tr>
    </w:tbl>
    <w:p w14:paraId="4DDDA1C1" w14:textId="77777777" w:rsidR="00486ECF" w:rsidRPr="005E5722" w:rsidRDefault="00486ECF" w:rsidP="00486ECF">
      <w:pPr>
        <w:pStyle w:val="Balk3"/>
      </w:pPr>
    </w:p>
    <w:p w14:paraId="4A9351CA" w14:textId="6A813A8C" w:rsidR="00486ECF" w:rsidRPr="005E5722" w:rsidRDefault="00486ECF" w:rsidP="00486ECF">
      <w:pPr>
        <w:pStyle w:val="Balk4"/>
        <w:ind w:left="0" w:right="62"/>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418518C5" w14:textId="54218B99" w:rsidR="00E71901" w:rsidRPr="00E71901" w:rsidRDefault="00E71901">
      <w:pPr>
        <w:pStyle w:val="Balk4"/>
        <w:numPr>
          <w:ilvl w:val="0"/>
          <w:numId w:val="41"/>
        </w:numPr>
        <w:tabs>
          <w:tab w:val="left" w:pos="887"/>
        </w:tabs>
        <w:ind w:right="62"/>
        <w:jc w:val="both"/>
        <w:rPr>
          <w:rFonts w:ascii="Calibri" w:hAnsi="Calibri" w:cs="Calibri"/>
          <w:b w:val="0"/>
          <w:bCs w:val="0"/>
          <w:iCs/>
          <w:color w:val="000000"/>
          <w:sz w:val="20"/>
          <w:szCs w:val="20"/>
        </w:rPr>
      </w:pPr>
      <w:r w:rsidRPr="00E71901">
        <w:rPr>
          <w:rFonts w:ascii="Calibri" w:hAnsi="Calibri" w:cs="Calibri"/>
          <w:b w:val="0"/>
          <w:bCs w:val="0"/>
          <w:iCs/>
          <w:color w:val="000000"/>
          <w:sz w:val="20"/>
          <w:szCs w:val="20"/>
        </w:rPr>
        <w:t>Kanıt C.1.1-1 Araştırma Kaynaklarına İlişkin Kanıtlar</w:t>
      </w:r>
    </w:p>
    <w:p w14:paraId="2A141589" w14:textId="53D4603C" w:rsidR="00E71901" w:rsidRPr="00E71901" w:rsidRDefault="00E71901">
      <w:pPr>
        <w:pStyle w:val="Balk4"/>
        <w:numPr>
          <w:ilvl w:val="0"/>
          <w:numId w:val="41"/>
        </w:numPr>
        <w:tabs>
          <w:tab w:val="left" w:pos="887"/>
        </w:tabs>
        <w:ind w:right="62"/>
        <w:jc w:val="both"/>
        <w:rPr>
          <w:rFonts w:ascii="Calibri" w:hAnsi="Calibri" w:cs="Calibri"/>
          <w:b w:val="0"/>
          <w:bCs w:val="0"/>
          <w:iCs/>
          <w:color w:val="000000"/>
          <w:sz w:val="20"/>
          <w:szCs w:val="20"/>
        </w:rPr>
      </w:pPr>
      <w:r w:rsidRPr="00E71901">
        <w:rPr>
          <w:rFonts w:ascii="Calibri" w:hAnsi="Calibri" w:cs="Calibri"/>
          <w:b w:val="0"/>
          <w:bCs w:val="0"/>
          <w:iCs/>
          <w:color w:val="000000"/>
          <w:sz w:val="20"/>
          <w:szCs w:val="20"/>
        </w:rPr>
        <w:t xml:space="preserve">Kanıt C.1.1-2 </w:t>
      </w:r>
      <w:r w:rsidRPr="00E71901">
        <w:rPr>
          <w:rFonts w:ascii="Calibri" w:hAnsi="Calibri" w:cs="Calibri"/>
          <w:b w:val="0"/>
          <w:bCs w:val="0"/>
          <w:iCs/>
          <w:sz w:val="20"/>
          <w:szCs w:val="20"/>
        </w:rPr>
        <w:t>Araştırma-geliştirme altyapısı ve gelişimine ilişkin kanıtlar</w:t>
      </w:r>
    </w:p>
    <w:p w14:paraId="056B70A9" w14:textId="77777777" w:rsidR="00486ECF" w:rsidRDefault="00486ECF" w:rsidP="00486ECF">
      <w:pPr>
        <w:pStyle w:val="Balk4"/>
        <w:ind w:right="63"/>
        <w:jc w:val="both"/>
        <w:rPr>
          <w:rFonts w:asciiTheme="minorHAnsi" w:hAnsiTheme="minorHAnsi" w:cstheme="majorHAnsi"/>
          <w:b w:val="0"/>
        </w:rPr>
      </w:pPr>
    </w:p>
    <w:p w14:paraId="05CDB634" w14:textId="11108893" w:rsidR="000F42D1" w:rsidRPr="009F29D5" w:rsidRDefault="000F42D1" w:rsidP="00692A73">
      <w:pPr>
        <w:pStyle w:val="Balk2"/>
      </w:pPr>
      <w:bookmarkStart w:id="33" w:name="_Toc38538208"/>
      <w:bookmarkEnd w:id="32"/>
      <w:r w:rsidRPr="009F29D5">
        <w:t>C.</w:t>
      </w:r>
      <w:r w:rsidR="00910D5B">
        <w:t>2</w:t>
      </w:r>
      <w:r w:rsidRPr="009F29D5">
        <w:t>. Araştırma Yetkinliği</w:t>
      </w:r>
      <w:bookmarkEnd w:id="33"/>
      <w:r w:rsidR="00910D5B">
        <w:t>, İş Birlikleri ve Destekler</w:t>
      </w:r>
    </w:p>
    <w:p w14:paraId="3FD392D7" w14:textId="77777777" w:rsidR="000F42D1" w:rsidRPr="006805EE" w:rsidRDefault="00F061B7" w:rsidP="000F42D1">
      <w:pPr>
        <w:ind w:right="63"/>
        <w:jc w:val="both"/>
        <w:rPr>
          <w:rFonts w:cstheme="majorHAnsi"/>
          <w:sz w:val="24"/>
          <w:szCs w:val="24"/>
        </w:rPr>
      </w:pPr>
      <w:r w:rsidRPr="006805EE">
        <w:rPr>
          <w:rFonts w:cstheme="majorHAnsi"/>
          <w:sz w:val="24"/>
          <w:szCs w:val="24"/>
        </w:rPr>
        <w:t>Ö</w:t>
      </w:r>
      <w:r w:rsidR="000F42D1" w:rsidRPr="006805EE">
        <w:rPr>
          <w:rFonts w:cstheme="majorHAnsi"/>
          <w:sz w:val="24"/>
          <w:szCs w:val="24"/>
        </w:rPr>
        <w:t>ğretim elemanları</w:t>
      </w:r>
      <w:r w:rsidR="006805EE" w:rsidRPr="006805EE">
        <w:rPr>
          <w:rFonts w:cstheme="majorHAnsi"/>
          <w:sz w:val="24"/>
          <w:szCs w:val="24"/>
        </w:rPr>
        <w:t xml:space="preserve"> ve araştırmacıların bilimsel araştırma ve sanat</w:t>
      </w:r>
      <w:r w:rsidR="000F42D1" w:rsidRPr="006805EE">
        <w:rPr>
          <w:rFonts w:cstheme="majorHAnsi"/>
          <w:sz w:val="24"/>
          <w:szCs w:val="24"/>
        </w:rPr>
        <w:t xml:space="preserve"> yetkinliğini sürdürmek ve iyileştirmek için </w:t>
      </w:r>
      <w:r w:rsidR="0004157D" w:rsidRPr="006805EE">
        <w:rPr>
          <w:rFonts w:cstheme="majorHAnsi"/>
          <w:sz w:val="24"/>
          <w:szCs w:val="24"/>
        </w:rPr>
        <w:t xml:space="preserve">sunulan olanaklar </w:t>
      </w:r>
      <w:r w:rsidR="006805EE" w:rsidRPr="006805EE">
        <w:rPr>
          <w:sz w:val="24"/>
          <w:szCs w:val="24"/>
        </w:rPr>
        <w:t xml:space="preserve">(eğitim, iş birlikleri, destekler vb.) </w:t>
      </w:r>
      <w:r w:rsidR="0004157D" w:rsidRPr="006805EE">
        <w:rPr>
          <w:rFonts w:cstheme="majorHAnsi"/>
          <w:sz w:val="24"/>
          <w:szCs w:val="24"/>
        </w:rPr>
        <w:t>açıklanmalıdır</w:t>
      </w:r>
      <w:r w:rsidR="000F42D1" w:rsidRPr="006805EE">
        <w:rPr>
          <w:rFonts w:cstheme="majorHAnsi"/>
          <w:sz w:val="24"/>
          <w:szCs w:val="24"/>
        </w:rPr>
        <w:t>.</w:t>
      </w:r>
    </w:p>
    <w:p w14:paraId="32B52843" w14:textId="77777777" w:rsidR="000F42D1" w:rsidRPr="009F29D5" w:rsidRDefault="000F42D1" w:rsidP="00910D5B">
      <w:pPr>
        <w:pStyle w:val="Balk3"/>
        <w:jc w:val="both"/>
        <w:rPr>
          <w:rFonts w:eastAsiaTheme="minorHAnsi"/>
        </w:rPr>
      </w:pPr>
    </w:p>
    <w:p w14:paraId="6AD66356" w14:textId="77777777" w:rsidR="00DB698A" w:rsidRPr="005E5722" w:rsidRDefault="00DB698A" w:rsidP="00DB698A">
      <w:pPr>
        <w:rPr>
          <w:b/>
        </w:rPr>
      </w:pPr>
      <w:r w:rsidRPr="005E5722">
        <w:rPr>
          <w:b/>
        </w:rPr>
        <w:t>C.</w:t>
      </w:r>
      <w:r w:rsidR="00761AB2">
        <w:rPr>
          <w:b/>
        </w:rPr>
        <w:t>2</w:t>
      </w:r>
      <w:r w:rsidRPr="005E5722">
        <w:rPr>
          <w:b/>
        </w:rPr>
        <w:t xml:space="preserve">.1. </w:t>
      </w:r>
      <w:r w:rsidR="006805EE">
        <w:rPr>
          <w:b/>
        </w:rPr>
        <w:t>A</w:t>
      </w:r>
      <w:r w:rsidRPr="005E5722">
        <w:rPr>
          <w:b/>
        </w:rPr>
        <w:t>raştırma yetkinli</w:t>
      </w:r>
      <w:r w:rsidR="006805EE">
        <w:rPr>
          <w:b/>
        </w:rPr>
        <w:t xml:space="preserve">kleri ve gelişimi </w:t>
      </w:r>
    </w:p>
    <w:p w14:paraId="3DADC1A5" w14:textId="77777777" w:rsidR="00DB698A" w:rsidRPr="005E5722" w:rsidRDefault="00DB698A" w:rsidP="00C264F7">
      <w:pPr>
        <w:pStyle w:val="Balk3"/>
      </w:pPr>
    </w:p>
    <w:p w14:paraId="4DEAA3E4" w14:textId="77777777" w:rsidR="00DB698A" w:rsidRPr="005E5722" w:rsidRDefault="00DB698A" w:rsidP="00DB698A">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17"/>
        <w:gridCol w:w="1701"/>
        <w:gridCol w:w="2268"/>
        <w:gridCol w:w="1842"/>
      </w:tblGrid>
      <w:tr w:rsidR="00DB698A" w:rsidRPr="005E5722" w14:paraId="7D57B15B" w14:textId="77777777" w:rsidTr="00E23CF6">
        <w:trPr>
          <w:jc w:val="center"/>
        </w:trPr>
        <w:tc>
          <w:tcPr>
            <w:tcW w:w="1728" w:type="dxa"/>
            <w:shd w:val="clear" w:color="auto" w:fill="002060"/>
          </w:tcPr>
          <w:p w14:paraId="3D9E5093" w14:textId="77777777" w:rsidR="00DB698A" w:rsidRPr="006D7024" w:rsidRDefault="00DB698A" w:rsidP="00C264F7">
            <w:pPr>
              <w:pStyle w:val="Balk3"/>
              <w:outlineLvl w:val="2"/>
              <w:rPr>
                <w:b/>
              </w:rPr>
            </w:pPr>
            <w:r w:rsidRPr="006D7024">
              <w:rPr>
                <w:b/>
              </w:rPr>
              <w:t>1</w:t>
            </w:r>
          </w:p>
        </w:tc>
        <w:tc>
          <w:tcPr>
            <w:tcW w:w="1817" w:type="dxa"/>
            <w:shd w:val="clear" w:color="auto" w:fill="002060"/>
          </w:tcPr>
          <w:p w14:paraId="7D85DCB5" w14:textId="77777777" w:rsidR="00DB698A" w:rsidRPr="006D7024" w:rsidRDefault="00DB698A" w:rsidP="00C264F7">
            <w:pPr>
              <w:pStyle w:val="Balk3"/>
              <w:outlineLvl w:val="2"/>
              <w:rPr>
                <w:b/>
              </w:rPr>
            </w:pPr>
            <w:r w:rsidRPr="006D7024">
              <w:rPr>
                <w:b/>
              </w:rPr>
              <w:t>2</w:t>
            </w:r>
          </w:p>
        </w:tc>
        <w:tc>
          <w:tcPr>
            <w:tcW w:w="1701" w:type="dxa"/>
            <w:shd w:val="clear" w:color="auto" w:fill="002060"/>
          </w:tcPr>
          <w:p w14:paraId="13710CA2" w14:textId="77777777" w:rsidR="00DB698A" w:rsidRPr="006D7024" w:rsidRDefault="00DB698A" w:rsidP="00C264F7">
            <w:pPr>
              <w:pStyle w:val="Balk3"/>
              <w:outlineLvl w:val="2"/>
              <w:rPr>
                <w:b/>
              </w:rPr>
            </w:pPr>
            <w:r w:rsidRPr="006D7024">
              <w:rPr>
                <w:b/>
              </w:rPr>
              <w:t>3</w:t>
            </w:r>
          </w:p>
        </w:tc>
        <w:tc>
          <w:tcPr>
            <w:tcW w:w="2268" w:type="dxa"/>
            <w:shd w:val="clear" w:color="auto" w:fill="002060"/>
          </w:tcPr>
          <w:p w14:paraId="72FE6682" w14:textId="77777777" w:rsidR="00DB698A" w:rsidRPr="006D7024" w:rsidRDefault="00DB698A" w:rsidP="00C264F7">
            <w:pPr>
              <w:pStyle w:val="Balk3"/>
              <w:outlineLvl w:val="2"/>
              <w:rPr>
                <w:b/>
              </w:rPr>
            </w:pPr>
            <w:r w:rsidRPr="006D7024">
              <w:rPr>
                <w:b/>
              </w:rPr>
              <w:t>4</w:t>
            </w:r>
          </w:p>
        </w:tc>
        <w:tc>
          <w:tcPr>
            <w:tcW w:w="1842" w:type="dxa"/>
            <w:shd w:val="clear" w:color="auto" w:fill="002060"/>
          </w:tcPr>
          <w:p w14:paraId="24AF8A41" w14:textId="77777777" w:rsidR="00DB698A" w:rsidRPr="006D7024" w:rsidRDefault="00DB698A" w:rsidP="00C264F7">
            <w:pPr>
              <w:pStyle w:val="Balk3"/>
              <w:outlineLvl w:val="2"/>
              <w:rPr>
                <w:b/>
              </w:rPr>
            </w:pPr>
            <w:r w:rsidRPr="006D7024">
              <w:rPr>
                <w:b/>
              </w:rPr>
              <w:t>5</w:t>
            </w:r>
          </w:p>
        </w:tc>
      </w:tr>
      <w:tr w:rsidR="00DB698A" w:rsidRPr="005E5722" w14:paraId="19D702A2" w14:textId="77777777" w:rsidTr="00E23CF6">
        <w:trPr>
          <w:jc w:val="center"/>
        </w:trPr>
        <w:sdt>
          <w:sdtPr>
            <w:rPr>
              <w:b/>
            </w:rPr>
            <w:id w:val="-1391956441"/>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283BF6C8"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sdt>
          <w:sdtPr>
            <w:rPr>
              <w:b/>
            </w:rPr>
            <w:id w:val="940189585"/>
            <w14:checkbox>
              <w14:checked w14:val="0"/>
              <w14:checkedState w14:val="2612" w14:font="MS Gothic"/>
              <w14:uncheckedState w14:val="2610" w14:font="MS Gothic"/>
            </w14:checkbox>
          </w:sdtPr>
          <w:sdtEndPr/>
          <w:sdtContent>
            <w:tc>
              <w:tcPr>
                <w:tcW w:w="1817" w:type="dxa"/>
                <w:shd w:val="clear" w:color="auto" w:fill="DEEAF6" w:themeFill="accent1" w:themeFillTint="33"/>
              </w:tcPr>
              <w:p w14:paraId="1F7720EA"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sdt>
          <w:sdtPr>
            <w:rPr>
              <w:b/>
            </w:rPr>
            <w:id w:val="1075859075"/>
            <w14:checkbox>
              <w14:checked w14:val="0"/>
              <w14:checkedState w14:val="2612" w14:font="MS Gothic"/>
              <w14:uncheckedState w14:val="2610" w14:font="MS Gothic"/>
            </w14:checkbox>
          </w:sdtPr>
          <w:sdtEndPr/>
          <w:sdtContent>
            <w:tc>
              <w:tcPr>
                <w:tcW w:w="1701" w:type="dxa"/>
                <w:shd w:val="clear" w:color="auto" w:fill="DEEAF6" w:themeFill="accent1" w:themeFillTint="33"/>
              </w:tcPr>
              <w:p w14:paraId="383664B6"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sdt>
          <w:sdtPr>
            <w:rPr>
              <w:b/>
            </w:rPr>
            <w:id w:val="1580025111"/>
            <w14:checkbox>
              <w14:checked w14:val="1"/>
              <w14:checkedState w14:val="2612" w14:font="MS Gothic"/>
              <w14:uncheckedState w14:val="2610" w14:font="MS Gothic"/>
            </w14:checkbox>
          </w:sdtPr>
          <w:sdtEndPr/>
          <w:sdtContent>
            <w:tc>
              <w:tcPr>
                <w:tcW w:w="2268" w:type="dxa"/>
                <w:shd w:val="clear" w:color="auto" w:fill="DEEAF6" w:themeFill="accent1" w:themeFillTint="33"/>
              </w:tcPr>
              <w:p w14:paraId="19C25A55" w14:textId="595E62F0" w:rsidR="00DB698A" w:rsidRPr="006D7024" w:rsidRDefault="00E71901" w:rsidP="00C264F7">
                <w:pPr>
                  <w:pStyle w:val="Balk3"/>
                  <w:outlineLvl w:val="2"/>
                  <w:rPr>
                    <w:b/>
                  </w:rPr>
                </w:pPr>
                <w:r>
                  <w:rPr>
                    <w:rFonts w:ascii="MS Gothic" w:eastAsia="MS Gothic" w:hAnsi="MS Gothic" w:hint="eastAsia"/>
                    <w:b/>
                  </w:rPr>
                  <w:t>☒</w:t>
                </w:r>
              </w:p>
            </w:tc>
          </w:sdtContent>
        </w:sdt>
        <w:sdt>
          <w:sdtPr>
            <w:rPr>
              <w:b/>
            </w:rPr>
            <w:id w:val="-698699157"/>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50103BE8"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tr>
      <w:tr w:rsidR="00DB698A" w:rsidRPr="005E5722" w14:paraId="223E6AA7" w14:textId="77777777" w:rsidTr="00E23CF6">
        <w:trPr>
          <w:jc w:val="center"/>
        </w:trPr>
        <w:tc>
          <w:tcPr>
            <w:tcW w:w="1728" w:type="dxa"/>
            <w:shd w:val="clear" w:color="auto" w:fill="auto"/>
            <w:tcMar>
              <w:left w:w="57" w:type="dxa"/>
              <w:right w:w="57" w:type="dxa"/>
            </w:tcMar>
          </w:tcPr>
          <w:p w14:paraId="688CC209" w14:textId="77777777" w:rsidR="00DB698A" w:rsidRPr="005E5722" w:rsidRDefault="00DB698A" w:rsidP="00E23CF6">
            <w:pPr>
              <w:rPr>
                <w:sz w:val="17"/>
                <w:szCs w:val="17"/>
              </w:rPr>
            </w:pPr>
            <w:r w:rsidRPr="005E5722">
              <w:rPr>
                <w:sz w:val="17"/>
                <w:szCs w:val="17"/>
              </w:rPr>
              <w:t>Öğretim elemanlarının araştırma yetkinliğinin geliştirilmesine yönelik mekanizmalar bulunmamaktadır.</w:t>
            </w:r>
          </w:p>
        </w:tc>
        <w:tc>
          <w:tcPr>
            <w:tcW w:w="1817" w:type="dxa"/>
            <w:shd w:val="clear" w:color="auto" w:fill="auto"/>
            <w:tcMar>
              <w:left w:w="57" w:type="dxa"/>
              <w:right w:w="57" w:type="dxa"/>
            </w:tcMar>
          </w:tcPr>
          <w:p w14:paraId="7AFCD484" w14:textId="77777777" w:rsidR="00DB698A" w:rsidRPr="005E5722" w:rsidRDefault="00DB698A" w:rsidP="00E23CF6">
            <w:pPr>
              <w:rPr>
                <w:sz w:val="17"/>
                <w:szCs w:val="17"/>
              </w:rPr>
            </w:pPr>
            <w:r w:rsidRPr="005E5722">
              <w:rPr>
                <w:sz w:val="17"/>
                <w:szCs w:val="17"/>
              </w:rPr>
              <w:t>Öğretim elemanlarının araştırma yetkinliğinin geliştirilmesine yönelik planlar bulunmaktadır.</w:t>
            </w:r>
          </w:p>
        </w:tc>
        <w:tc>
          <w:tcPr>
            <w:tcW w:w="1701" w:type="dxa"/>
            <w:shd w:val="clear" w:color="auto" w:fill="auto"/>
            <w:tcMar>
              <w:left w:w="57" w:type="dxa"/>
              <w:right w:w="57" w:type="dxa"/>
            </w:tcMar>
          </w:tcPr>
          <w:p w14:paraId="5071D8D1" w14:textId="77777777" w:rsidR="00DB698A" w:rsidRPr="005E5722" w:rsidRDefault="00DB698A" w:rsidP="00E23CF6">
            <w:pPr>
              <w:rPr>
                <w:sz w:val="17"/>
                <w:szCs w:val="17"/>
              </w:rPr>
            </w:pPr>
            <w:r w:rsidRPr="005E5722">
              <w:rPr>
                <w:sz w:val="17"/>
                <w:szCs w:val="17"/>
              </w:rPr>
              <w:t>Öğretim elemanlarının araştırma yetkinliğinin geliştirilmesine yönelik uygulamalar yürütülmektedir.</w:t>
            </w:r>
          </w:p>
        </w:tc>
        <w:tc>
          <w:tcPr>
            <w:tcW w:w="2268" w:type="dxa"/>
            <w:shd w:val="clear" w:color="auto" w:fill="auto"/>
            <w:tcMar>
              <w:left w:w="57" w:type="dxa"/>
              <w:right w:w="57" w:type="dxa"/>
            </w:tcMar>
          </w:tcPr>
          <w:p w14:paraId="3A97B659" w14:textId="77777777" w:rsidR="00DB698A" w:rsidRPr="005E5722" w:rsidRDefault="00DB698A" w:rsidP="00E23CF6">
            <w:pPr>
              <w:rPr>
                <w:sz w:val="17"/>
                <w:szCs w:val="17"/>
              </w:rPr>
            </w:pPr>
            <w:r w:rsidRPr="005E5722">
              <w:rPr>
                <w:sz w:val="17"/>
                <w:szCs w:val="17"/>
              </w:rPr>
              <w:t>Öğretim elemanlarının araştırma yetkinliğinin geliştirilmesine yönelik uygulamalar izlenmekte ve izlem sonuçları öğretim elemanları ile birlikte değerlendirilerek önlemler alınmaktadır.</w:t>
            </w:r>
          </w:p>
        </w:tc>
        <w:tc>
          <w:tcPr>
            <w:tcW w:w="1842" w:type="dxa"/>
            <w:shd w:val="clear" w:color="auto" w:fill="auto"/>
            <w:tcMar>
              <w:left w:w="57" w:type="dxa"/>
              <w:right w:w="57" w:type="dxa"/>
            </w:tcMar>
          </w:tcPr>
          <w:p w14:paraId="693B47CD" w14:textId="77777777" w:rsidR="00DB698A" w:rsidRPr="005E5722" w:rsidRDefault="00DB698A" w:rsidP="00E23CF6">
            <w:pPr>
              <w:rPr>
                <w:sz w:val="17"/>
                <w:szCs w:val="17"/>
              </w:rPr>
            </w:pPr>
            <w:r w:rsidRPr="005E5722">
              <w:rPr>
                <w:sz w:val="17"/>
                <w:szCs w:val="17"/>
              </w:rPr>
              <w:t>İçselleştirilmiş, sistematik, sürdürülebilir ve örnek gösterilebilir uygulamalar bulunmaktadır.</w:t>
            </w:r>
          </w:p>
        </w:tc>
      </w:tr>
    </w:tbl>
    <w:p w14:paraId="4F8E40B7" w14:textId="77777777" w:rsidR="00DB698A" w:rsidRPr="005E5722" w:rsidRDefault="00DB698A" w:rsidP="00C264F7">
      <w:pPr>
        <w:pStyle w:val="Balk3"/>
      </w:pPr>
    </w:p>
    <w:p w14:paraId="1F55813A" w14:textId="1A08C751" w:rsidR="00DB698A" w:rsidRPr="005E5722" w:rsidRDefault="00DB698A" w:rsidP="00F01AA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DB82731" w14:textId="2D8AF374" w:rsidR="00E71901" w:rsidRPr="00214E84" w:rsidRDefault="00E71901">
      <w:pPr>
        <w:numPr>
          <w:ilvl w:val="0"/>
          <w:numId w:val="42"/>
        </w:numPr>
        <w:rPr>
          <w:rFonts w:cs="Calibri"/>
          <w:bCs/>
          <w:i/>
          <w:iCs/>
          <w:color w:val="000000"/>
          <w:sz w:val="20"/>
          <w:szCs w:val="20"/>
        </w:rPr>
      </w:pPr>
      <w:bookmarkStart w:id="34" w:name="_Hlk90369987"/>
      <w:r w:rsidRPr="00214E84">
        <w:rPr>
          <w:rFonts w:cs="Calibri"/>
          <w:bCs/>
          <w:i/>
          <w:iCs/>
          <w:sz w:val="20"/>
          <w:szCs w:val="20"/>
        </w:rPr>
        <w:t xml:space="preserve">Kanıt </w:t>
      </w:r>
      <w:r>
        <w:rPr>
          <w:rFonts w:cs="Calibri"/>
          <w:bCs/>
          <w:i/>
          <w:iCs/>
          <w:sz w:val="20"/>
          <w:szCs w:val="20"/>
        </w:rPr>
        <w:t>C.2.1-</w:t>
      </w:r>
      <w:r w:rsidRPr="00214E84">
        <w:rPr>
          <w:rFonts w:cs="Calibri"/>
          <w:bCs/>
          <w:i/>
          <w:iCs/>
          <w:color w:val="000000"/>
          <w:sz w:val="20"/>
          <w:szCs w:val="20"/>
        </w:rPr>
        <w:t>1. Atama, Yükseltme ve Görevlendirme Kriterleri –Yükseköğretim Kanunu</w:t>
      </w:r>
    </w:p>
    <w:p w14:paraId="0CC45AFF" w14:textId="09A89381" w:rsidR="00E71901" w:rsidRPr="00214E84" w:rsidRDefault="00E71901">
      <w:pPr>
        <w:numPr>
          <w:ilvl w:val="0"/>
          <w:numId w:val="42"/>
        </w:numPr>
        <w:rPr>
          <w:rFonts w:cs="Calibri"/>
          <w:bCs/>
          <w:i/>
          <w:iCs/>
          <w:color w:val="000000"/>
          <w:sz w:val="20"/>
          <w:szCs w:val="20"/>
        </w:rPr>
      </w:pPr>
      <w:r w:rsidRPr="00214E84">
        <w:rPr>
          <w:rFonts w:cs="Calibri"/>
          <w:bCs/>
          <w:i/>
          <w:iCs/>
          <w:sz w:val="20"/>
          <w:szCs w:val="20"/>
        </w:rPr>
        <w:t xml:space="preserve">Kanıt </w:t>
      </w:r>
      <w:r>
        <w:rPr>
          <w:rFonts w:cs="Calibri"/>
          <w:bCs/>
          <w:i/>
          <w:iCs/>
          <w:sz w:val="20"/>
          <w:szCs w:val="20"/>
        </w:rPr>
        <w:t>C.2.1-</w:t>
      </w:r>
      <w:r w:rsidRPr="00214E84">
        <w:rPr>
          <w:rFonts w:cs="Calibri"/>
          <w:bCs/>
          <w:i/>
          <w:iCs/>
          <w:color w:val="000000"/>
          <w:sz w:val="20"/>
          <w:szCs w:val="20"/>
        </w:rPr>
        <w:t>2. Atama, Yükseltme ve Görevlendirme Kriterleri –Mersin Üniversitesi Yükseltilme ve Atanma Ölçütleri</w:t>
      </w:r>
    </w:p>
    <w:p w14:paraId="63E39418" w14:textId="62120D55" w:rsidR="00E71901" w:rsidRPr="00214E84" w:rsidRDefault="00E71901">
      <w:pPr>
        <w:numPr>
          <w:ilvl w:val="0"/>
          <w:numId w:val="42"/>
        </w:numPr>
        <w:rPr>
          <w:rFonts w:cs="Calibri"/>
          <w:bCs/>
          <w:i/>
          <w:iCs/>
          <w:color w:val="000000"/>
          <w:sz w:val="20"/>
          <w:szCs w:val="20"/>
        </w:rPr>
      </w:pPr>
      <w:r w:rsidRPr="00214E84">
        <w:rPr>
          <w:rFonts w:cs="Calibri"/>
          <w:bCs/>
          <w:i/>
          <w:iCs/>
          <w:sz w:val="20"/>
          <w:szCs w:val="20"/>
        </w:rPr>
        <w:t xml:space="preserve">Kanıt </w:t>
      </w:r>
      <w:r>
        <w:rPr>
          <w:rFonts w:cs="Calibri"/>
          <w:bCs/>
          <w:i/>
          <w:iCs/>
          <w:sz w:val="20"/>
          <w:szCs w:val="20"/>
        </w:rPr>
        <w:t>C.2.1-</w:t>
      </w:r>
      <w:r w:rsidRPr="00214E84">
        <w:rPr>
          <w:rFonts w:cs="Calibri"/>
          <w:bCs/>
          <w:i/>
          <w:iCs/>
          <w:color w:val="000000"/>
          <w:sz w:val="20"/>
          <w:szCs w:val="20"/>
        </w:rPr>
        <w:t>3. Eğiticilerin Eğitimi’ne İlişkin Kanıt</w:t>
      </w:r>
    </w:p>
    <w:bookmarkEnd w:id="34"/>
    <w:p w14:paraId="2CB5440C" w14:textId="10110CEB" w:rsidR="00E71901" w:rsidRPr="00214E84" w:rsidRDefault="00E71901">
      <w:pPr>
        <w:numPr>
          <w:ilvl w:val="0"/>
          <w:numId w:val="42"/>
        </w:numPr>
        <w:rPr>
          <w:bCs/>
          <w:i/>
          <w:iCs/>
          <w:sz w:val="20"/>
          <w:szCs w:val="20"/>
        </w:rPr>
      </w:pPr>
      <w:r w:rsidRPr="00214E84">
        <w:rPr>
          <w:rFonts w:cs="Calibri"/>
          <w:bCs/>
          <w:i/>
          <w:iCs/>
          <w:sz w:val="20"/>
          <w:szCs w:val="20"/>
        </w:rPr>
        <w:t xml:space="preserve">Kanıt </w:t>
      </w:r>
      <w:r>
        <w:rPr>
          <w:rFonts w:cs="Calibri"/>
          <w:bCs/>
          <w:i/>
          <w:iCs/>
          <w:sz w:val="20"/>
          <w:szCs w:val="20"/>
        </w:rPr>
        <w:t>C.2.1-</w:t>
      </w:r>
      <w:r w:rsidRPr="00214E84">
        <w:rPr>
          <w:rFonts w:cs="Calibri"/>
          <w:bCs/>
          <w:i/>
          <w:iCs/>
          <w:color w:val="000000"/>
          <w:sz w:val="20"/>
          <w:szCs w:val="20"/>
        </w:rPr>
        <w:t xml:space="preserve">4. </w:t>
      </w:r>
      <w:r w:rsidRPr="00214E84">
        <w:rPr>
          <w:bCs/>
          <w:i/>
          <w:iCs/>
          <w:sz w:val="20"/>
          <w:szCs w:val="20"/>
        </w:rPr>
        <w:t>Eğitim kazanımları</w:t>
      </w:r>
    </w:p>
    <w:p w14:paraId="10BFC15C" w14:textId="77777777" w:rsidR="00DB698A" w:rsidRPr="005E5722" w:rsidRDefault="00DB698A" w:rsidP="00C264F7">
      <w:pPr>
        <w:pStyle w:val="Balk3"/>
      </w:pPr>
    </w:p>
    <w:p w14:paraId="27699BB3" w14:textId="77777777" w:rsidR="00DB698A" w:rsidRPr="005E5722" w:rsidRDefault="00DB698A" w:rsidP="00DB698A">
      <w:pPr>
        <w:rPr>
          <w:b/>
        </w:rPr>
      </w:pPr>
      <w:r w:rsidRPr="005E5722">
        <w:rPr>
          <w:b/>
        </w:rPr>
        <w:t>C.</w:t>
      </w:r>
      <w:r w:rsidR="00600BEA">
        <w:rPr>
          <w:b/>
        </w:rPr>
        <w:t>2</w:t>
      </w:r>
      <w:r w:rsidRPr="005E5722">
        <w:rPr>
          <w:b/>
        </w:rPr>
        <w:t>.2. Ulusal ve uluslararası ortak programlar ve ortak araştırma birimleri</w:t>
      </w:r>
    </w:p>
    <w:p w14:paraId="1986DB20" w14:textId="77777777" w:rsidR="00DB698A" w:rsidRPr="005E5722" w:rsidRDefault="00DB698A" w:rsidP="00DB698A">
      <w:pPr>
        <w:pStyle w:val="Balk4"/>
        <w:ind w:right="63"/>
        <w:jc w:val="center"/>
        <w:rPr>
          <w:rFonts w:asciiTheme="minorHAnsi" w:hAnsiTheme="minorHAnsi" w:cstheme="majorHAnsi"/>
        </w:rPr>
      </w:pPr>
    </w:p>
    <w:p w14:paraId="65911DD5" w14:textId="77777777" w:rsidR="00DB698A" w:rsidRPr="005E5722" w:rsidRDefault="00DB698A" w:rsidP="00DB698A">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38"/>
        <w:gridCol w:w="2038"/>
        <w:gridCol w:w="2038"/>
        <w:gridCol w:w="1620"/>
        <w:gridCol w:w="1622"/>
      </w:tblGrid>
      <w:tr w:rsidR="00DB698A" w:rsidRPr="005E5722" w14:paraId="74FA2938" w14:textId="77777777" w:rsidTr="00E23CF6">
        <w:trPr>
          <w:trHeight w:val="269"/>
          <w:jc w:val="center"/>
        </w:trPr>
        <w:tc>
          <w:tcPr>
            <w:tcW w:w="1818" w:type="dxa"/>
            <w:shd w:val="clear" w:color="auto" w:fill="002060"/>
            <w:tcMar>
              <w:left w:w="57" w:type="dxa"/>
              <w:right w:w="57" w:type="dxa"/>
            </w:tcMar>
          </w:tcPr>
          <w:p w14:paraId="0B3271F6" w14:textId="77777777" w:rsidR="00DB698A" w:rsidRPr="006D7024" w:rsidRDefault="00DB698A" w:rsidP="00C264F7">
            <w:pPr>
              <w:pStyle w:val="Balk3"/>
              <w:outlineLvl w:val="2"/>
              <w:rPr>
                <w:b/>
              </w:rPr>
            </w:pPr>
            <w:r w:rsidRPr="006D7024">
              <w:rPr>
                <w:b/>
              </w:rPr>
              <w:t>1</w:t>
            </w:r>
          </w:p>
        </w:tc>
        <w:tc>
          <w:tcPr>
            <w:tcW w:w="1843" w:type="dxa"/>
            <w:shd w:val="clear" w:color="auto" w:fill="002060"/>
            <w:tcMar>
              <w:left w:w="57" w:type="dxa"/>
              <w:right w:w="57" w:type="dxa"/>
            </w:tcMar>
          </w:tcPr>
          <w:p w14:paraId="294AAE54" w14:textId="77777777" w:rsidR="00DB698A" w:rsidRPr="006D7024" w:rsidRDefault="00DB698A" w:rsidP="00C264F7">
            <w:pPr>
              <w:pStyle w:val="Balk3"/>
              <w:outlineLvl w:val="2"/>
              <w:rPr>
                <w:b/>
              </w:rPr>
            </w:pPr>
            <w:r w:rsidRPr="006D7024">
              <w:rPr>
                <w:b/>
              </w:rPr>
              <w:t>2</w:t>
            </w:r>
          </w:p>
        </w:tc>
        <w:tc>
          <w:tcPr>
            <w:tcW w:w="1843" w:type="dxa"/>
            <w:shd w:val="clear" w:color="auto" w:fill="002060"/>
            <w:tcMar>
              <w:left w:w="57" w:type="dxa"/>
              <w:right w:w="57" w:type="dxa"/>
            </w:tcMar>
          </w:tcPr>
          <w:p w14:paraId="310E9CB1" w14:textId="77777777" w:rsidR="00DB698A" w:rsidRPr="006D7024" w:rsidRDefault="00DB698A" w:rsidP="00C264F7">
            <w:pPr>
              <w:pStyle w:val="Balk3"/>
              <w:outlineLvl w:val="2"/>
              <w:rPr>
                <w:b/>
              </w:rPr>
            </w:pPr>
            <w:r w:rsidRPr="006D7024">
              <w:rPr>
                <w:b/>
              </w:rPr>
              <w:t>3</w:t>
            </w:r>
          </w:p>
        </w:tc>
        <w:tc>
          <w:tcPr>
            <w:tcW w:w="1843" w:type="dxa"/>
            <w:shd w:val="clear" w:color="auto" w:fill="002060"/>
            <w:tcMar>
              <w:left w:w="57" w:type="dxa"/>
              <w:right w:w="57" w:type="dxa"/>
            </w:tcMar>
          </w:tcPr>
          <w:p w14:paraId="189DF36B" w14:textId="77777777" w:rsidR="00DB698A" w:rsidRPr="006D7024" w:rsidRDefault="00DB698A" w:rsidP="00C264F7">
            <w:pPr>
              <w:pStyle w:val="Balk3"/>
              <w:outlineLvl w:val="2"/>
              <w:rPr>
                <w:b/>
              </w:rPr>
            </w:pPr>
            <w:r w:rsidRPr="006D7024">
              <w:rPr>
                <w:b/>
              </w:rPr>
              <w:t>4</w:t>
            </w:r>
          </w:p>
        </w:tc>
        <w:tc>
          <w:tcPr>
            <w:tcW w:w="2009" w:type="dxa"/>
            <w:shd w:val="clear" w:color="auto" w:fill="002060"/>
            <w:tcMar>
              <w:left w:w="57" w:type="dxa"/>
              <w:right w:w="57" w:type="dxa"/>
            </w:tcMar>
          </w:tcPr>
          <w:p w14:paraId="7E8FFD6D" w14:textId="77777777" w:rsidR="00DB698A" w:rsidRPr="006D7024" w:rsidRDefault="00DB698A" w:rsidP="00C264F7">
            <w:pPr>
              <w:pStyle w:val="Balk3"/>
              <w:outlineLvl w:val="2"/>
              <w:rPr>
                <w:b/>
              </w:rPr>
            </w:pPr>
            <w:r w:rsidRPr="006D7024">
              <w:rPr>
                <w:b/>
              </w:rPr>
              <w:t>5</w:t>
            </w:r>
          </w:p>
        </w:tc>
      </w:tr>
      <w:tr w:rsidR="00DB698A" w:rsidRPr="005E5722" w14:paraId="3F79A80F" w14:textId="77777777" w:rsidTr="00E23CF6">
        <w:trPr>
          <w:trHeight w:val="269"/>
          <w:jc w:val="center"/>
        </w:trPr>
        <w:sdt>
          <w:sdtPr>
            <w:rPr>
              <w:b/>
            </w:rPr>
            <w:id w:val="1313837012"/>
            <w14:checkbox>
              <w14:checked w14:val="0"/>
              <w14:checkedState w14:val="2612" w14:font="MS Gothic"/>
              <w14:uncheckedState w14:val="2610" w14:font="MS Gothic"/>
            </w14:checkbox>
          </w:sdtPr>
          <w:sdtEndPr/>
          <w:sdtContent>
            <w:tc>
              <w:tcPr>
                <w:tcW w:w="1818" w:type="dxa"/>
                <w:shd w:val="clear" w:color="auto" w:fill="DEEAF6" w:themeFill="accent1" w:themeFillTint="33"/>
                <w:tcMar>
                  <w:left w:w="57" w:type="dxa"/>
                  <w:right w:w="57" w:type="dxa"/>
                </w:tcMar>
              </w:tcPr>
              <w:p w14:paraId="3C0C3577"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sdt>
          <w:sdtPr>
            <w:rPr>
              <w:b/>
            </w:rPr>
            <w:id w:val="461621414"/>
            <w14:checkbox>
              <w14:checked w14:val="0"/>
              <w14:checkedState w14:val="2612" w14:font="MS Gothic"/>
              <w14:uncheckedState w14:val="2610" w14:font="MS Gothic"/>
            </w14:checkbox>
          </w:sdtPr>
          <w:sdtEndPr/>
          <w:sdtContent>
            <w:tc>
              <w:tcPr>
                <w:tcW w:w="1843" w:type="dxa"/>
                <w:shd w:val="clear" w:color="auto" w:fill="DEEAF6" w:themeFill="accent1" w:themeFillTint="33"/>
                <w:tcMar>
                  <w:left w:w="57" w:type="dxa"/>
                  <w:right w:w="57" w:type="dxa"/>
                </w:tcMar>
              </w:tcPr>
              <w:p w14:paraId="3B6BF444"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sdt>
          <w:sdtPr>
            <w:rPr>
              <w:b/>
            </w:rPr>
            <w:id w:val="-195467039"/>
            <w14:checkbox>
              <w14:checked w14:val="1"/>
              <w14:checkedState w14:val="2612" w14:font="MS Gothic"/>
              <w14:uncheckedState w14:val="2610" w14:font="MS Gothic"/>
            </w14:checkbox>
          </w:sdtPr>
          <w:sdtEndPr/>
          <w:sdtContent>
            <w:tc>
              <w:tcPr>
                <w:tcW w:w="1843" w:type="dxa"/>
                <w:shd w:val="clear" w:color="auto" w:fill="DEEAF6" w:themeFill="accent1" w:themeFillTint="33"/>
                <w:tcMar>
                  <w:left w:w="57" w:type="dxa"/>
                  <w:right w:w="57" w:type="dxa"/>
                </w:tcMar>
              </w:tcPr>
              <w:p w14:paraId="3786ACF8" w14:textId="54EF2863" w:rsidR="00DB698A" w:rsidRPr="006D7024" w:rsidRDefault="00640DFE" w:rsidP="00C264F7">
                <w:pPr>
                  <w:pStyle w:val="Balk3"/>
                  <w:outlineLvl w:val="2"/>
                  <w:rPr>
                    <w:b/>
                  </w:rPr>
                </w:pPr>
                <w:r>
                  <w:rPr>
                    <w:rFonts w:ascii="MS Gothic" w:eastAsia="MS Gothic" w:hAnsi="MS Gothic" w:hint="eastAsia"/>
                    <w:b/>
                  </w:rPr>
                  <w:t>☒</w:t>
                </w:r>
              </w:p>
            </w:tc>
          </w:sdtContent>
        </w:sdt>
        <w:sdt>
          <w:sdtPr>
            <w:rPr>
              <w:b/>
            </w:rPr>
            <w:id w:val="-975915193"/>
            <w14:checkbox>
              <w14:checked w14:val="0"/>
              <w14:checkedState w14:val="2612" w14:font="MS Gothic"/>
              <w14:uncheckedState w14:val="2610" w14:font="MS Gothic"/>
            </w14:checkbox>
          </w:sdtPr>
          <w:sdtEndPr/>
          <w:sdtContent>
            <w:tc>
              <w:tcPr>
                <w:tcW w:w="1843" w:type="dxa"/>
                <w:shd w:val="clear" w:color="auto" w:fill="DEEAF6" w:themeFill="accent1" w:themeFillTint="33"/>
                <w:tcMar>
                  <w:left w:w="57" w:type="dxa"/>
                  <w:right w:w="57" w:type="dxa"/>
                </w:tcMar>
              </w:tcPr>
              <w:p w14:paraId="44A67EE2"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sdt>
          <w:sdtPr>
            <w:rPr>
              <w:b/>
            </w:rPr>
            <w:id w:val="1929535690"/>
            <w14:checkbox>
              <w14:checked w14:val="0"/>
              <w14:checkedState w14:val="2612" w14:font="MS Gothic"/>
              <w14:uncheckedState w14:val="2610" w14:font="MS Gothic"/>
            </w14:checkbox>
          </w:sdtPr>
          <w:sdtEndPr/>
          <w:sdtContent>
            <w:tc>
              <w:tcPr>
                <w:tcW w:w="2009" w:type="dxa"/>
                <w:shd w:val="clear" w:color="auto" w:fill="DEEAF6" w:themeFill="accent1" w:themeFillTint="33"/>
                <w:tcMar>
                  <w:left w:w="57" w:type="dxa"/>
                  <w:right w:w="57" w:type="dxa"/>
                </w:tcMar>
              </w:tcPr>
              <w:p w14:paraId="425E874F" w14:textId="77777777" w:rsidR="00DB698A" w:rsidRPr="006D7024" w:rsidRDefault="00DB698A" w:rsidP="00C264F7">
                <w:pPr>
                  <w:pStyle w:val="Balk3"/>
                  <w:outlineLvl w:val="2"/>
                  <w:rPr>
                    <w:b/>
                  </w:rPr>
                </w:pPr>
                <w:r w:rsidRPr="006D7024">
                  <w:rPr>
                    <w:rFonts w:ascii="Segoe UI Symbol" w:eastAsia="MS Gothic" w:hAnsi="Segoe UI Symbol" w:cs="Segoe UI Symbol"/>
                    <w:b/>
                  </w:rPr>
                  <w:t>☐</w:t>
                </w:r>
              </w:p>
            </w:tc>
          </w:sdtContent>
        </w:sdt>
      </w:tr>
      <w:tr w:rsidR="00DB698A" w:rsidRPr="005E5722" w14:paraId="42E085B8" w14:textId="77777777" w:rsidTr="00E23CF6">
        <w:trPr>
          <w:trHeight w:val="2336"/>
          <w:jc w:val="center"/>
        </w:trPr>
        <w:tc>
          <w:tcPr>
            <w:tcW w:w="1818" w:type="dxa"/>
            <w:shd w:val="clear" w:color="auto" w:fill="auto"/>
            <w:tcMar>
              <w:left w:w="57" w:type="dxa"/>
              <w:right w:w="57" w:type="dxa"/>
            </w:tcMar>
          </w:tcPr>
          <w:p w14:paraId="3931106E" w14:textId="77777777" w:rsidR="00DB698A" w:rsidRPr="005E5722" w:rsidRDefault="00DB698A" w:rsidP="00E23CF6">
            <w:pPr>
              <w:rPr>
                <w:sz w:val="17"/>
                <w:szCs w:val="17"/>
              </w:rPr>
            </w:pPr>
            <w:r w:rsidRPr="005E5722">
              <w:rPr>
                <w:sz w:val="17"/>
                <w:szCs w:val="17"/>
              </w:rPr>
              <w:t>Kurumda/Birimde</w:t>
            </w:r>
            <w:r w:rsidR="00600BEA">
              <w:rPr>
                <w:sz w:val="17"/>
                <w:szCs w:val="17"/>
              </w:rPr>
              <w:t>/Bölümde</w:t>
            </w:r>
            <w:r w:rsidRPr="005E5722">
              <w:rPr>
                <w:sz w:val="17"/>
                <w:szCs w:val="17"/>
              </w:rPr>
              <w:t xml:space="preserve"> ulusal ve uluslararası düzeyde ortak programlar ve ortak araştırma birimleri oluşturma yönünde mekanizmalar bulunmamaktadır.</w:t>
            </w:r>
          </w:p>
        </w:tc>
        <w:tc>
          <w:tcPr>
            <w:tcW w:w="1843" w:type="dxa"/>
            <w:shd w:val="clear" w:color="auto" w:fill="auto"/>
            <w:tcMar>
              <w:left w:w="57" w:type="dxa"/>
              <w:right w:w="57" w:type="dxa"/>
            </w:tcMar>
          </w:tcPr>
          <w:p w14:paraId="2A5022A8" w14:textId="77777777" w:rsidR="00DB698A" w:rsidRPr="005E5722" w:rsidRDefault="00DB698A" w:rsidP="00E23CF6">
            <w:pPr>
              <w:rPr>
                <w:sz w:val="17"/>
                <w:szCs w:val="17"/>
              </w:rPr>
            </w:pPr>
            <w:r w:rsidRPr="005E5722">
              <w:rPr>
                <w:sz w:val="17"/>
                <w:szCs w:val="17"/>
              </w:rPr>
              <w:t>Kurumda/Birimde</w:t>
            </w:r>
            <w:r w:rsidR="00600BEA">
              <w:rPr>
                <w:sz w:val="17"/>
                <w:szCs w:val="17"/>
              </w:rPr>
              <w:t>/Bölümde</w:t>
            </w:r>
            <w:r w:rsidRPr="005E5722">
              <w:rPr>
                <w:sz w:val="17"/>
                <w:szCs w:val="17"/>
              </w:rPr>
              <w:t xml:space="preserve"> ulusal ve uluslararası düzeyde ortak programlar ve ortak araştırma birimleri ile araştırma ağlarına katılım ve iş birlikleri kurma gibi çoklu araştırma faaliyetlerine yönelik planlamalar ve mekanizmalar bulunmaktadır.</w:t>
            </w:r>
          </w:p>
        </w:tc>
        <w:tc>
          <w:tcPr>
            <w:tcW w:w="1843" w:type="dxa"/>
            <w:shd w:val="clear" w:color="auto" w:fill="auto"/>
            <w:tcMar>
              <w:left w:w="57" w:type="dxa"/>
              <w:right w:w="57" w:type="dxa"/>
            </w:tcMar>
          </w:tcPr>
          <w:p w14:paraId="5F4E4093" w14:textId="77777777" w:rsidR="00DB698A" w:rsidRPr="005E5722" w:rsidRDefault="00DB698A" w:rsidP="00E23CF6">
            <w:pPr>
              <w:rPr>
                <w:sz w:val="17"/>
                <w:szCs w:val="17"/>
              </w:rPr>
            </w:pPr>
            <w:r w:rsidRPr="005E5722">
              <w:rPr>
                <w:sz w:val="17"/>
                <w:szCs w:val="17"/>
              </w:rPr>
              <w:t>Kurumda/Birimde</w:t>
            </w:r>
            <w:r w:rsidR="00600BEA">
              <w:rPr>
                <w:sz w:val="17"/>
                <w:szCs w:val="17"/>
              </w:rPr>
              <w:t>/Bölümde</w:t>
            </w:r>
          </w:p>
          <w:p w14:paraId="5810346C" w14:textId="77777777" w:rsidR="00DB698A" w:rsidRPr="005E5722" w:rsidRDefault="00DB698A" w:rsidP="00E23CF6">
            <w:pPr>
              <w:rPr>
                <w:sz w:val="17"/>
                <w:szCs w:val="17"/>
              </w:rPr>
            </w:pPr>
            <w:r w:rsidRPr="005E5722">
              <w:rPr>
                <w:sz w:val="17"/>
                <w:szCs w:val="17"/>
              </w:rPr>
              <w:t>ulusal ve uluslararası düzeyde ortak programlar ve ortak araştırma faaliyetleri yürütülmektedir.</w:t>
            </w:r>
          </w:p>
        </w:tc>
        <w:tc>
          <w:tcPr>
            <w:tcW w:w="1843" w:type="dxa"/>
            <w:shd w:val="clear" w:color="auto" w:fill="auto"/>
            <w:tcMar>
              <w:left w:w="57" w:type="dxa"/>
              <w:right w:w="57" w:type="dxa"/>
            </w:tcMar>
          </w:tcPr>
          <w:p w14:paraId="00B7F818" w14:textId="77777777" w:rsidR="00DB698A" w:rsidRPr="005E5722" w:rsidRDefault="00DB698A" w:rsidP="00E23CF6">
            <w:pPr>
              <w:rPr>
                <w:sz w:val="17"/>
                <w:szCs w:val="17"/>
              </w:rPr>
            </w:pPr>
            <w:r w:rsidRPr="005E5722">
              <w:rPr>
                <w:sz w:val="17"/>
                <w:szCs w:val="17"/>
              </w:rPr>
              <w:t>Ulusal ve uluslararası düzeyde kurum/birim içi ve kurumlar/birimler arası ortak programlar ve ortak araştırma faaliyetleri izlenmekte ve ilgili paydaşlarla değerlendirilerek iyileştirilmektedir.</w:t>
            </w:r>
          </w:p>
        </w:tc>
        <w:tc>
          <w:tcPr>
            <w:tcW w:w="2009" w:type="dxa"/>
            <w:shd w:val="clear" w:color="auto" w:fill="auto"/>
            <w:tcMar>
              <w:left w:w="57" w:type="dxa"/>
              <w:right w:w="57" w:type="dxa"/>
            </w:tcMar>
          </w:tcPr>
          <w:p w14:paraId="2CB55091" w14:textId="77777777" w:rsidR="00DB698A" w:rsidRPr="005E5722" w:rsidRDefault="00DB698A" w:rsidP="00E23CF6">
            <w:pPr>
              <w:rPr>
                <w:sz w:val="17"/>
                <w:szCs w:val="17"/>
              </w:rPr>
            </w:pPr>
            <w:r w:rsidRPr="005E5722">
              <w:rPr>
                <w:sz w:val="17"/>
                <w:szCs w:val="17"/>
              </w:rPr>
              <w:t>İçselleştirilmiş, sistematik, sürdürülebilir ve örnek gösterilebilir uygulamalar bulunmaktadır.</w:t>
            </w:r>
          </w:p>
        </w:tc>
      </w:tr>
    </w:tbl>
    <w:p w14:paraId="3A76CE48" w14:textId="77777777" w:rsidR="00DB698A" w:rsidRPr="005E5722" w:rsidRDefault="00DB698A" w:rsidP="00C264F7">
      <w:pPr>
        <w:pStyle w:val="Balk3"/>
      </w:pPr>
    </w:p>
    <w:p w14:paraId="7AD467A2" w14:textId="7A51ED59" w:rsidR="00DB698A" w:rsidRPr="005E5722" w:rsidRDefault="00DB698A" w:rsidP="004602A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4E738D61" w14:textId="74969944" w:rsidR="00640DFE" w:rsidRPr="00F41E8A" w:rsidRDefault="00640DFE">
      <w:pPr>
        <w:numPr>
          <w:ilvl w:val="0"/>
          <w:numId w:val="43"/>
        </w:numPr>
        <w:rPr>
          <w:i/>
          <w:iCs/>
          <w:sz w:val="20"/>
          <w:szCs w:val="20"/>
        </w:rPr>
      </w:pPr>
      <w:r w:rsidRPr="00F41E8A">
        <w:rPr>
          <w:rFonts w:cs="Calibri"/>
          <w:i/>
          <w:iCs/>
          <w:sz w:val="20"/>
          <w:szCs w:val="20"/>
        </w:rPr>
        <w:t xml:space="preserve">Kanıt C.2.2-1 </w:t>
      </w:r>
      <w:r w:rsidRPr="00F41E8A">
        <w:rPr>
          <w:i/>
          <w:iCs/>
          <w:sz w:val="20"/>
          <w:szCs w:val="20"/>
        </w:rPr>
        <w:t>Kurumun ortak programları ve araştırma birimleri</w:t>
      </w:r>
    </w:p>
    <w:p w14:paraId="3D6B5594" w14:textId="4361FFC8" w:rsidR="00640DFE" w:rsidRPr="00F41E8A" w:rsidRDefault="00640DFE">
      <w:pPr>
        <w:numPr>
          <w:ilvl w:val="0"/>
          <w:numId w:val="43"/>
        </w:numPr>
        <w:rPr>
          <w:rFonts w:cs="Calibri Light"/>
          <w:i/>
          <w:iCs/>
          <w:sz w:val="20"/>
          <w:szCs w:val="20"/>
        </w:rPr>
      </w:pPr>
      <w:r w:rsidRPr="00F41E8A">
        <w:rPr>
          <w:rFonts w:cs="Calibri"/>
          <w:i/>
          <w:iCs/>
          <w:sz w:val="20"/>
          <w:szCs w:val="20"/>
        </w:rPr>
        <w:t>Kanıt</w:t>
      </w:r>
      <w:r w:rsidR="00F41E8A" w:rsidRPr="00F41E8A">
        <w:rPr>
          <w:rFonts w:cs="Calibri"/>
          <w:i/>
          <w:iCs/>
          <w:sz w:val="20"/>
          <w:szCs w:val="20"/>
        </w:rPr>
        <w:t xml:space="preserve"> C</w:t>
      </w:r>
      <w:r w:rsidRPr="00F41E8A">
        <w:rPr>
          <w:rFonts w:cs="Calibri"/>
          <w:i/>
          <w:iCs/>
          <w:sz w:val="20"/>
          <w:szCs w:val="20"/>
        </w:rPr>
        <w:t>.</w:t>
      </w:r>
      <w:r w:rsidR="00F41E8A" w:rsidRPr="00F41E8A">
        <w:rPr>
          <w:rFonts w:cs="Calibri"/>
          <w:i/>
          <w:iCs/>
          <w:sz w:val="20"/>
          <w:szCs w:val="20"/>
        </w:rPr>
        <w:t>2.2-2</w:t>
      </w:r>
      <w:r w:rsidRPr="00F41E8A">
        <w:rPr>
          <w:rFonts w:cs="Calibri"/>
          <w:i/>
          <w:iCs/>
          <w:sz w:val="20"/>
          <w:szCs w:val="20"/>
        </w:rPr>
        <w:t xml:space="preserve"> Gazetecilik Ana Bilim Dalı Tezli Yüksek Lisans Programı</w:t>
      </w:r>
    </w:p>
    <w:p w14:paraId="1EF213AD" w14:textId="77777777" w:rsidR="00D555D8" w:rsidRPr="009F29D5" w:rsidRDefault="00D555D8" w:rsidP="00D555D8">
      <w:pPr>
        <w:pStyle w:val="ListeParagraf"/>
      </w:pPr>
    </w:p>
    <w:p w14:paraId="47E9A512" w14:textId="77777777" w:rsidR="000F42D1" w:rsidRPr="009F29D5" w:rsidRDefault="000F42D1" w:rsidP="00991C12">
      <w:pPr>
        <w:pStyle w:val="Balk4"/>
        <w:ind w:left="0" w:right="63"/>
        <w:jc w:val="both"/>
        <w:rPr>
          <w:rFonts w:asciiTheme="minorHAnsi" w:hAnsiTheme="minorHAnsi" w:cstheme="majorHAnsi"/>
          <w:b w:val="0"/>
          <w:i w:val="0"/>
        </w:rPr>
      </w:pPr>
      <w:r w:rsidRPr="009F29D5">
        <w:rPr>
          <w:rFonts w:asciiTheme="minorHAnsi" w:hAnsiTheme="minorHAnsi"/>
          <w:i w:val="0"/>
        </w:rPr>
        <w:t>C.</w:t>
      </w:r>
      <w:r w:rsidR="00517226">
        <w:rPr>
          <w:rFonts w:asciiTheme="minorHAnsi" w:hAnsiTheme="minorHAnsi"/>
          <w:i w:val="0"/>
        </w:rPr>
        <w:t>3</w:t>
      </w:r>
      <w:r w:rsidRPr="009F29D5">
        <w:rPr>
          <w:rFonts w:asciiTheme="minorHAnsi" w:hAnsiTheme="minorHAnsi"/>
          <w:i w:val="0"/>
        </w:rPr>
        <w:t>. Araştırma Performansı</w:t>
      </w:r>
    </w:p>
    <w:p w14:paraId="696E84FB" w14:textId="77777777" w:rsidR="000F42D1" w:rsidRPr="009F29D5" w:rsidRDefault="00F061B7" w:rsidP="000F42D1">
      <w:pPr>
        <w:ind w:right="63"/>
        <w:jc w:val="both"/>
        <w:rPr>
          <w:rFonts w:cstheme="majorHAnsi"/>
          <w:sz w:val="24"/>
          <w:szCs w:val="24"/>
        </w:rPr>
      </w:pPr>
      <w:r>
        <w:rPr>
          <w:rFonts w:cstheme="majorHAnsi"/>
          <w:sz w:val="24"/>
          <w:szCs w:val="24"/>
        </w:rPr>
        <w:t>A</w:t>
      </w:r>
      <w:r w:rsidR="000F42D1" w:rsidRPr="009F29D5">
        <w:rPr>
          <w:rFonts w:cstheme="majorHAnsi"/>
          <w:sz w:val="24"/>
          <w:szCs w:val="24"/>
        </w:rPr>
        <w:t>raştırma ve geliştirme faaliyetlerini</w:t>
      </w:r>
      <w:r w:rsidR="00E25901">
        <w:rPr>
          <w:rFonts w:cstheme="majorHAnsi"/>
          <w:sz w:val="24"/>
          <w:szCs w:val="24"/>
        </w:rPr>
        <w:t>n</w:t>
      </w:r>
      <w:r w:rsidR="000F42D1" w:rsidRPr="009F29D5">
        <w:rPr>
          <w:rFonts w:cstheme="majorHAnsi"/>
          <w:sz w:val="24"/>
          <w:szCs w:val="24"/>
        </w:rPr>
        <w:t xml:space="preserve"> </w:t>
      </w:r>
      <w:r w:rsidR="00517226">
        <w:rPr>
          <w:rFonts w:cstheme="majorHAnsi"/>
          <w:sz w:val="24"/>
          <w:szCs w:val="24"/>
        </w:rPr>
        <w:t xml:space="preserve">verilere dayalı ve </w:t>
      </w:r>
      <w:r w:rsidR="000F42D1" w:rsidRPr="009F29D5">
        <w:rPr>
          <w:rFonts w:cstheme="majorHAnsi"/>
          <w:sz w:val="24"/>
          <w:szCs w:val="24"/>
        </w:rPr>
        <w:t>periyodik olarak ölç</w:t>
      </w:r>
      <w:r w:rsidR="00E25901">
        <w:rPr>
          <w:rFonts w:cstheme="majorHAnsi"/>
          <w:sz w:val="24"/>
          <w:szCs w:val="24"/>
        </w:rPr>
        <w:t>ül</w:t>
      </w:r>
      <w:r w:rsidR="000F42D1" w:rsidRPr="009F29D5">
        <w:rPr>
          <w:rFonts w:cstheme="majorHAnsi"/>
          <w:sz w:val="24"/>
          <w:szCs w:val="24"/>
        </w:rPr>
        <w:t>me</w:t>
      </w:r>
      <w:r w:rsidR="00E25901">
        <w:rPr>
          <w:rFonts w:cstheme="majorHAnsi"/>
          <w:sz w:val="24"/>
          <w:szCs w:val="24"/>
        </w:rPr>
        <w:t>si, değerlendirmes</w:t>
      </w:r>
      <w:r w:rsidR="000F42D1" w:rsidRPr="009F29D5">
        <w:rPr>
          <w:rFonts w:cstheme="majorHAnsi"/>
          <w:sz w:val="24"/>
          <w:szCs w:val="24"/>
        </w:rPr>
        <w:t>i ve sonuçlarını</w:t>
      </w:r>
      <w:r w:rsidR="00E25901">
        <w:rPr>
          <w:rFonts w:cstheme="majorHAnsi"/>
          <w:sz w:val="24"/>
          <w:szCs w:val="24"/>
        </w:rPr>
        <w:t>n</w:t>
      </w:r>
      <w:r w:rsidR="000F42D1" w:rsidRPr="009F29D5">
        <w:rPr>
          <w:rFonts w:cstheme="majorHAnsi"/>
          <w:sz w:val="24"/>
          <w:szCs w:val="24"/>
        </w:rPr>
        <w:t xml:space="preserve"> yayımla</w:t>
      </w:r>
      <w:r w:rsidR="00E25901">
        <w:rPr>
          <w:rFonts w:cstheme="majorHAnsi"/>
          <w:sz w:val="24"/>
          <w:szCs w:val="24"/>
        </w:rPr>
        <w:t xml:space="preserve">nmasına ilişkin uygulamalar ile </w:t>
      </w:r>
      <w:r w:rsidR="000F42D1" w:rsidRPr="009F29D5">
        <w:rPr>
          <w:rFonts w:cstheme="majorHAnsi"/>
          <w:sz w:val="24"/>
          <w:szCs w:val="24"/>
        </w:rPr>
        <w:t>araştırma ve geliştirme performansını</w:t>
      </w:r>
      <w:r w:rsidR="00517226">
        <w:rPr>
          <w:rFonts w:cstheme="majorHAnsi"/>
          <w:sz w:val="24"/>
          <w:szCs w:val="24"/>
        </w:rPr>
        <w:t>n periyodik olarak gözden geçirilmesi ve sürekli</w:t>
      </w:r>
      <w:r w:rsidR="000F42D1" w:rsidRPr="009F29D5">
        <w:rPr>
          <w:rFonts w:cstheme="majorHAnsi"/>
          <w:sz w:val="24"/>
          <w:szCs w:val="24"/>
        </w:rPr>
        <w:t xml:space="preserve"> iyileştirme</w:t>
      </w:r>
      <w:r w:rsidR="00E25901">
        <w:rPr>
          <w:rFonts w:cstheme="majorHAnsi"/>
          <w:sz w:val="24"/>
          <w:szCs w:val="24"/>
        </w:rPr>
        <w:t xml:space="preserve"> çalışmalarıyla ilgili açıklama yapılmalıdır.</w:t>
      </w:r>
    </w:p>
    <w:p w14:paraId="4FF086D2" w14:textId="77777777" w:rsidR="000F42D1" w:rsidRPr="009F29D5" w:rsidRDefault="000F42D1" w:rsidP="000F42D1">
      <w:pPr>
        <w:ind w:right="63"/>
        <w:jc w:val="both"/>
        <w:rPr>
          <w:rFonts w:cstheme="majorHAnsi"/>
          <w:sz w:val="24"/>
          <w:szCs w:val="24"/>
        </w:rPr>
      </w:pPr>
    </w:p>
    <w:p w14:paraId="597106DF" w14:textId="77777777" w:rsidR="00517226" w:rsidRPr="005E5722" w:rsidRDefault="00517226" w:rsidP="00517226">
      <w:pPr>
        <w:rPr>
          <w:b/>
        </w:rPr>
      </w:pPr>
      <w:bookmarkStart w:id="35" w:name="_Toc38538209"/>
      <w:r w:rsidRPr="005E5722">
        <w:rPr>
          <w:b/>
        </w:rPr>
        <w:t>C.</w:t>
      </w:r>
      <w:r w:rsidR="00FC301A">
        <w:rPr>
          <w:b/>
        </w:rPr>
        <w:t>3</w:t>
      </w:r>
      <w:r w:rsidRPr="005E5722">
        <w:rPr>
          <w:b/>
        </w:rPr>
        <w:t>.</w:t>
      </w:r>
      <w:r>
        <w:rPr>
          <w:b/>
        </w:rPr>
        <w:t>1</w:t>
      </w:r>
      <w:r w:rsidRPr="005E5722">
        <w:rPr>
          <w:b/>
        </w:rPr>
        <w:t xml:space="preserve">. Araştırma performansının </w:t>
      </w:r>
      <w:r w:rsidR="00EF037E">
        <w:rPr>
          <w:b/>
        </w:rPr>
        <w:t xml:space="preserve">izlenmesi ve </w:t>
      </w:r>
      <w:r w:rsidRPr="005E5722">
        <w:rPr>
          <w:b/>
        </w:rPr>
        <w:t xml:space="preserve">değerlendirilmesi </w:t>
      </w:r>
    </w:p>
    <w:p w14:paraId="60217805" w14:textId="77777777" w:rsidR="00517226" w:rsidRPr="005E5722" w:rsidRDefault="00517226" w:rsidP="00517226"/>
    <w:p w14:paraId="7F063DF1" w14:textId="77777777" w:rsidR="00517226" w:rsidRPr="005E5722" w:rsidRDefault="00517226" w:rsidP="00517226">
      <w:pPr>
        <w:spacing w:line="360" w:lineRule="auto"/>
        <w:jc w:val="center"/>
      </w:pPr>
      <w:r w:rsidRPr="005E5722">
        <w:rPr>
          <w:b/>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2100"/>
        <w:gridCol w:w="1843"/>
        <w:gridCol w:w="1843"/>
        <w:gridCol w:w="1842"/>
      </w:tblGrid>
      <w:tr w:rsidR="00517226" w:rsidRPr="005E5722" w14:paraId="2E9B29B9" w14:textId="77777777" w:rsidTr="00761D8C">
        <w:trPr>
          <w:jc w:val="center"/>
        </w:trPr>
        <w:tc>
          <w:tcPr>
            <w:tcW w:w="1728" w:type="dxa"/>
            <w:shd w:val="clear" w:color="auto" w:fill="002060"/>
          </w:tcPr>
          <w:p w14:paraId="2D83367F" w14:textId="77777777" w:rsidR="00517226" w:rsidRPr="006D7024" w:rsidRDefault="00517226" w:rsidP="00761D8C">
            <w:pPr>
              <w:pStyle w:val="Balk3"/>
              <w:outlineLvl w:val="2"/>
              <w:rPr>
                <w:b/>
              </w:rPr>
            </w:pPr>
            <w:r w:rsidRPr="006D7024">
              <w:rPr>
                <w:b/>
              </w:rPr>
              <w:t>1</w:t>
            </w:r>
          </w:p>
        </w:tc>
        <w:tc>
          <w:tcPr>
            <w:tcW w:w="2100" w:type="dxa"/>
            <w:shd w:val="clear" w:color="auto" w:fill="002060"/>
          </w:tcPr>
          <w:p w14:paraId="1DCE6800" w14:textId="77777777" w:rsidR="00517226" w:rsidRPr="006D7024" w:rsidRDefault="00517226" w:rsidP="00761D8C">
            <w:pPr>
              <w:pStyle w:val="Balk3"/>
              <w:outlineLvl w:val="2"/>
              <w:rPr>
                <w:b/>
              </w:rPr>
            </w:pPr>
            <w:r w:rsidRPr="006D7024">
              <w:rPr>
                <w:b/>
              </w:rPr>
              <w:t>2</w:t>
            </w:r>
          </w:p>
        </w:tc>
        <w:tc>
          <w:tcPr>
            <w:tcW w:w="1843" w:type="dxa"/>
            <w:shd w:val="clear" w:color="auto" w:fill="002060"/>
          </w:tcPr>
          <w:p w14:paraId="127894E1" w14:textId="77777777" w:rsidR="00517226" w:rsidRPr="006D7024" w:rsidRDefault="00517226" w:rsidP="00761D8C">
            <w:pPr>
              <w:pStyle w:val="Balk3"/>
              <w:outlineLvl w:val="2"/>
              <w:rPr>
                <w:b/>
              </w:rPr>
            </w:pPr>
            <w:r w:rsidRPr="006D7024">
              <w:rPr>
                <w:b/>
              </w:rPr>
              <w:t>3</w:t>
            </w:r>
          </w:p>
        </w:tc>
        <w:tc>
          <w:tcPr>
            <w:tcW w:w="1843" w:type="dxa"/>
            <w:shd w:val="clear" w:color="auto" w:fill="002060"/>
          </w:tcPr>
          <w:p w14:paraId="36F43D27" w14:textId="77777777" w:rsidR="00517226" w:rsidRPr="006D7024" w:rsidRDefault="00517226" w:rsidP="00761D8C">
            <w:pPr>
              <w:pStyle w:val="Balk3"/>
              <w:outlineLvl w:val="2"/>
              <w:rPr>
                <w:b/>
              </w:rPr>
            </w:pPr>
            <w:r w:rsidRPr="006D7024">
              <w:rPr>
                <w:b/>
              </w:rPr>
              <w:t>4</w:t>
            </w:r>
          </w:p>
        </w:tc>
        <w:tc>
          <w:tcPr>
            <w:tcW w:w="1842" w:type="dxa"/>
            <w:shd w:val="clear" w:color="auto" w:fill="002060"/>
          </w:tcPr>
          <w:p w14:paraId="52DACA99" w14:textId="77777777" w:rsidR="00517226" w:rsidRPr="006D7024" w:rsidRDefault="00517226" w:rsidP="00761D8C">
            <w:pPr>
              <w:pStyle w:val="Balk3"/>
              <w:outlineLvl w:val="2"/>
              <w:rPr>
                <w:b/>
              </w:rPr>
            </w:pPr>
            <w:r w:rsidRPr="006D7024">
              <w:rPr>
                <w:b/>
              </w:rPr>
              <w:t>5</w:t>
            </w:r>
          </w:p>
        </w:tc>
      </w:tr>
      <w:tr w:rsidR="00517226" w:rsidRPr="005E5722" w14:paraId="4C10D469" w14:textId="77777777" w:rsidTr="00761D8C">
        <w:trPr>
          <w:jc w:val="center"/>
        </w:trPr>
        <w:sdt>
          <w:sdtPr>
            <w:rPr>
              <w:b/>
            </w:rPr>
            <w:id w:val="-619069397"/>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119C6564" w14:textId="77777777" w:rsidR="00517226" w:rsidRPr="006D7024" w:rsidRDefault="00517226" w:rsidP="00761D8C">
                <w:pPr>
                  <w:pStyle w:val="Balk3"/>
                  <w:outlineLvl w:val="2"/>
                  <w:rPr>
                    <w:b/>
                  </w:rPr>
                </w:pPr>
                <w:r w:rsidRPr="006D7024">
                  <w:rPr>
                    <w:rFonts w:ascii="Segoe UI Symbol" w:eastAsia="MS Gothic" w:hAnsi="Segoe UI Symbol" w:cs="Segoe UI Symbol"/>
                    <w:b/>
                  </w:rPr>
                  <w:t>☐</w:t>
                </w:r>
              </w:p>
            </w:tc>
          </w:sdtContent>
        </w:sdt>
        <w:sdt>
          <w:sdtPr>
            <w:rPr>
              <w:b/>
            </w:rPr>
            <w:id w:val="-1944440986"/>
            <w14:checkbox>
              <w14:checked w14:val="0"/>
              <w14:checkedState w14:val="2612" w14:font="MS Gothic"/>
              <w14:uncheckedState w14:val="2610" w14:font="MS Gothic"/>
            </w14:checkbox>
          </w:sdtPr>
          <w:sdtEndPr/>
          <w:sdtContent>
            <w:tc>
              <w:tcPr>
                <w:tcW w:w="2100" w:type="dxa"/>
                <w:shd w:val="clear" w:color="auto" w:fill="DEEAF6" w:themeFill="accent1" w:themeFillTint="33"/>
              </w:tcPr>
              <w:p w14:paraId="37EA763C" w14:textId="77777777" w:rsidR="00517226" w:rsidRPr="006D7024" w:rsidRDefault="00517226" w:rsidP="00761D8C">
                <w:pPr>
                  <w:pStyle w:val="Balk3"/>
                  <w:outlineLvl w:val="2"/>
                  <w:rPr>
                    <w:b/>
                  </w:rPr>
                </w:pPr>
                <w:r w:rsidRPr="006D7024">
                  <w:rPr>
                    <w:rFonts w:ascii="Segoe UI Symbol" w:eastAsia="MS Gothic" w:hAnsi="Segoe UI Symbol" w:cs="Segoe UI Symbol"/>
                    <w:b/>
                  </w:rPr>
                  <w:t>☐</w:t>
                </w:r>
              </w:p>
            </w:tc>
          </w:sdtContent>
        </w:sdt>
        <w:sdt>
          <w:sdtPr>
            <w:rPr>
              <w:b/>
            </w:rPr>
            <w:id w:val="-1509205002"/>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38C6AB85" w14:textId="77777777" w:rsidR="00517226" w:rsidRPr="006D7024" w:rsidRDefault="00517226" w:rsidP="00761D8C">
                <w:pPr>
                  <w:pStyle w:val="Balk3"/>
                  <w:outlineLvl w:val="2"/>
                  <w:rPr>
                    <w:b/>
                  </w:rPr>
                </w:pPr>
                <w:r w:rsidRPr="006D7024">
                  <w:rPr>
                    <w:rFonts w:ascii="Segoe UI Symbol" w:eastAsia="MS Gothic" w:hAnsi="Segoe UI Symbol" w:cs="Segoe UI Symbol"/>
                    <w:b/>
                  </w:rPr>
                  <w:t>☐</w:t>
                </w:r>
              </w:p>
            </w:tc>
          </w:sdtContent>
        </w:sdt>
        <w:sdt>
          <w:sdtPr>
            <w:rPr>
              <w:b/>
            </w:rPr>
            <w:id w:val="861559751"/>
            <w14:checkbox>
              <w14:checked w14:val="1"/>
              <w14:checkedState w14:val="2612" w14:font="MS Gothic"/>
              <w14:uncheckedState w14:val="2610" w14:font="MS Gothic"/>
            </w14:checkbox>
          </w:sdtPr>
          <w:sdtEndPr/>
          <w:sdtContent>
            <w:tc>
              <w:tcPr>
                <w:tcW w:w="1843" w:type="dxa"/>
                <w:shd w:val="clear" w:color="auto" w:fill="DEEAF6" w:themeFill="accent1" w:themeFillTint="33"/>
              </w:tcPr>
              <w:p w14:paraId="38AEF159" w14:textId="61A288C7" w:rsidR="00517226" w:rsidRPr="006D7024" w:rsidRDefault="00D80611" w:rsidP="00761D8C">
                <w:pPr>
                  <w:pStyle w:val="Balk3"/>
                  <w:outlineLvl w:val="2"/>
                  <w:rPr>
                    <w:b/>
                  </w:rPr>
                </w:pPr>
                <w:r>
                  <w:rPr>
                    <w:rFonts w:ascii="MS Gothic" w:eastAsia="MS Gothic" w:hAnsi="MS Gothic" w:hint="eastAsia"/>
                    <w:b/>
                  </w:rPr>
                  <w:t>☒</w:t>
                </w:r>
              </w:p>
            </w:tc>
          </w:sdtContent>
        </w:sdt>
        <w:sdt>
          <w:sdtPr>
            <w:rPr>
              <w:b/>
            </w:rPr>
            <w:id w:val="1000772911"/>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2A6DA99E" w14:textId="77777777" w:rsidR="00517226" w:rsidRPr="006D7024" w:rsidRDefault="00517226" w:rsidP="00761D8C">
                <w:pPr>
                  <w:pStyle w:val="Balk3"/>
                  <w:outlineLvl w:val="2"/>
                  <w:rPr>
                    <w:b/>
                  </w:rPr>
                </w:pPr>
                <w:r w:rsidRPr="006D7024">
                  <w:rPr>
                    <w:rFonts w:ascii="Segoe UI Symbol" w:eastAsia="MS Gothic" w:hAnsi="Segoe UI Symbol" w:cs="Segoe UI Symbol"/>
                    <w:b/>
                  </w:rPr>
                  <w:t>☐</w:t>
                </w:r>
              </w:p>
            </w:tc>
          </w:sdtContent>
        </w:sdt>
      </w:tr>
      <w:tr w:rsidR="00517226" w:rsidRPr="005E5722" w14:paraId="4D55F916" w14:textId="77777777" w:rsidTr="00761D8C">
        <w:trPr>
          <w:jc w:val="center"/>
        </w:trPr>
        <w:tc>
          <w:tcPr>
            <w:tcW w:w="1728" w:type="dxa"/>
            <w:shd w:val="clear" w:color="auto" w:fill="auto"/>
            <w:tcMar>
              <w:left w:w="57" w:type="dxa"/>
              <w:right w:w="57" w:type="dxa"/>
            </w:tcMar>
          </w:tcPr>
          <w:p w14:paraId="3CB19AF5" w14:textId="77777777" w:rsidR="00517226" w:rsidRPr="006834AC" w:rsidRDefault="00517226" w:rsidP="00761D8C">
            <w:pPr>
              <w:rPr>
                <w:sz w:val="17"/>
                <w:szCs w:val="17"/>
              </w:rPr>
            </w:pPr>
            <w:r w:rsidRPr="006834AC">
              <w:rPr>
                <w:sz w:val="17"/>
                <w:szCs w:val="17"/>
              </w:rPr>
              <w:t>Kurumda/birimde/ bölümde araştırma performansının izlenmesine ve değerlendirmesine yönelik mekanizmalar bulunmamaktadır.</w:t>
            </w:r>
          </w:p>
        </w:tc>
        <w:tc>
          <w:tcPr>
            <w:tcW w:w="2100" w:type="dxa"/>
            <w:shd w:val="clear" w:color="auto" w:fill="auto"/>
            <w:tcMar>
              <w:left w:w="57" w:type="dxa"/>
              <w:right w:w="57" w:type="dxa"/>
            </w:tcMar>
          </w:tcPr>
          <w:p w14:paraId="0492888B" w14:textId="77777777" w:rsidR="00517226" w:rsidRPr="006834AC" w:rsidRDefault="00517226" w:rsidP="00761D8C">
            <w:pPr>
              <w:rPr>
                <w:sz w:val="17"/>
                <w:szCs w:val="17"/>
              </w:rPr>
            </w:pPr>
            <w:r w:rsidRPr="006834AC">
              <w:rPr>
                <w:sz w:val="17"/>
                <w:szCs w:val="17"/>
              </w:rPr>
              <w:t>Kurumda/birimde/ bölümde araştırma performansının izlenmesine ve değerlendirmesine yönelik ilke, kural ve göstergeler bulunmaktadır.</w:t>
            </w:r>
          </w:p>
        </w:tc>
        <w:tc>
          <w:tcPr>
            <w:tcW w:w="1843" w:type="dxa"/>
            <w:shd w:val="clear" w:color="auto" w:fill="auto"/>
            <w:tcMar>
              <w:left w:w="57" w:type="dxa"/>
              <w:right w:w="57" w:type="dxa"/>
            </w:tcMar>
          </w:tcPr>
          <w:p w14:paraId="048CE051" w14:textId="77777777" w:rsidR="00517226" w:rsidRPr="006834AC" w:rsidRDefault="00517226" w:rsidP="00761D8C">
            <w:pPr>
              <w:rPr>
                <w:sz w:val="17"/>
                <w:szCs w:val="17"/>
              </w:rPr>
            </w:pPr>
            <w:r w:rsidRPr="006834AC">
              <w:rPr>
                <w:sz w:val="17"/>
                <w:szCs w:val="17"/>
              </w:rPr>
              <w:t>Araştırma performansının izlenmesine ve değerlendirmesine yönelik ilke, kural ve göstergeler bulunmaktadır.</w:t>
            </w:r>
          </w:p>
        </w:tc>
        <w:tc>
          <w:tcPr>
            <w:tcW w:w="1843" w:type="dxa"/>
            <w:shd w:val="clear" w:color="auto" w:fill="auto"/>
            <w:tcMar>
              <w:left w:w="57" w:type="dxa"/>
              <w:right w:w="57" w:type="dxa"/>
            </w:tcMar>
          </w:tcPr>
          <w:p w14:paraId="2B863029" w14:textId="77777777" w:rsidR="00517226" w:rsidRPr="006834AC" w:rsidRDefault="00517226" w:rsidP="00761D8C">
            <w:pPr>
              <w:rPr>
                <w:sz w:val="17"/>
                <w:szCs w:val="17"/>
              </w:rPr>
            </w:pPr>
            <w:r w:rsidRPr="006834AC">
              <w:rPr>
                <w:sz w:val="17"/>
                <w:szCs w:val="17"/>
              </w:rPr>
              <w:t>Araştırma performansı izlenmekte ve ilgili paydaşlarla değerlendirilerek iyileştirilmektedir.</w:t>
            </w:r>
          </w:p>
        </w:tc>
        <w:tc>
          <w:tcPr>
            <w:tcW w:w="1842" w:type="dxa"/>
            <w:shd w:val="clear" w:color="auto" w:fill="auto"/>
            <w:tcMar>
              <w:left w:w="57" w:type="dxa"/>
              <w:right w:w="57" w:type="dxa"/>
            </w:tcMar>
          </w:tcPr>
          <w:p w14:paraId="55F2593A" w14:textId="77777777" w:rsidR="00517226" w:rsidRPr="006834AC" w:rsidRDefault="00517226" w:rsidP="00761D8C">
            <w:pPr>
              <w:rPr>
                <w:sz w:val="17"/>
                <w:szCs w:val="17"/>
              </w:rPr>
            </w:pPr>
            <w:r w:rsidRPr="006834AC">
              <w:rPr>
                <w:sz w:val="17"/>
                <w:szCs w:val="17"/>
              </w:rPr>
              <w:t>İçselleştirilmiş, sistematik, sürdürülebilir ve örnek gösterilebilir uygulamalar bulunmaktadır.</w:t>
            </w:r>
          </w:p>
        </w:tc>
      </w:tr>
    </w:tbl>
    <w:p w14:paraId="764193DC" w14:textId="77777777" w:rsidR="00517226" w:rsidRPr="005E5722" w:rsidRDefault="00517226" w:rsidP="00517226">
      <w:pPr>
        <w:pStyle w:val="Balk3"/>
      </w:pPr>
    </w:p>
    <w:p w14:paraId="4CD25B14" w14:textId="660CCAFF" w:rsidR="00517226" w:rsidRPr="005E5722" w:rsidRDefault="00517226" w:rsidP="0051722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3BFE623" w14:textId="77777777" w:rsidR="00D80611" w:rsidRDefault="00D80611">
      <w:pPr>
        <w:numPr>
          <w:ilvl w:val="0"/>
          <w:numId w:val="13"/>
        </w:numPr>
        <w:rPr>
          <w:i/>
          <w:iCs/>
        </w:rPr>
      </w:pPr>
      <w:bookmarkStart w:id="36" w:name="_Hlk90369989"/>
      <w:r w:rsidRPr="00214E84">
        <w:rPr>
          <w:i/>
          <w:iCs/>
        </w:rPr>
        <w:t>Kanıt</w:t>
      </w:r>
      <w:r>
        <w:rPr>
          <w:i/>
          <w:iCs/>
        </w:rPr>
        <w:t xml:space="preserve"> C.3.1-1</w:t>
      </w:r>
      <w:r w:rsidRPr="00214E84">
        <w:rPr>
          <w:i/>
          <w:iCs/>
        </w:rPr>
        <w:t xml:space="preserve"> Akademik personelin araştırma-geliştirme performansını izlemek üzere geçerli olan tanımlı süreçler</w:t>
      </w:r>
      <w:bookmarkEnd w:id="36"/>
    </w:p>
    <w:p w14:paraId="04567A85" w14:textId="77777777" w:rsidR="00D80611" w:rsidRPr="00D80611" w:rsidRDefault="00D80611">
      <w:pPr>
        <w:numPr>
          <w:ilvl w:val="0"/>
          <w:numId w:val="13"/>
        </w:numPr>
        <w:rPr>
          <w:i/>
          <w:iCs/>
        </w:rPr>
      </w:pPr>
      <w:r w:rsidRPr="00D80611">
        <w:rPr>
          <w:rFonts w:ascii="Calibri" w:hAnsi="Calibri" w:cs="Calibri"/>
          <w:iCs/>
          <w:color w:val="000000" w:themeColor="text1"/>
        </w:rPr>
        <w:t>Kanıt C.3.1-2 Araştırma-geliştirme hedeflerine ulaşılıp ulaşılmadığını izlemek üzere oluşturulan mekanizmalar</w:t>
      </w:r>
    </w:p>
    <w:p w14:paraId="47E7FB44" w14:textId="792E67F1" w:rsidR="00D80611" w:rsidRPr="00D80611" w:rsidRDefault="00D80611">
      <w:pPr>
        <w:numPr>
          <w:ilvl w:val="0"/>
          <w:numId w:val="13"/>
        </w:numPr>
        <w:rPr>
          <w:i/>
          <w:iCs/>
        </w:rPr>
      </w:pPr>
      <w:r w:rsidRPr="00D80611">
        <w:rPr>
          <w:rFonts w:ascii="Calibri" w:hAnsi="Calibri" w:cs="Calibri"/>
          <w:color w:val="000000" w:themeColor="text1"/>
        </w:rPr>
        <w:t xml:space="preserve">Kanıt </w:t>
      </w:r>
      <w:r w:rsidRPr="00D80611">
        <w:rPr>
          <w:rFonts w:ascii="Calibri" w:hAnsi="Calibri" w:cs="Calibri"/>
          <w:iCs/>
          <w:color w:val="000000" w:themeColor="text1"/>
        </w:rPr>
        <w:t xml:space="preserve">C.3.1-3 </w:t>
      </w:r>
      <w:r w:rsidRPr="00D80611">
        <w:rPr>
          <w:rFonts w:ascii="Calibri" w:hAnsi="Calibri" w:cs="Calibri"/>
          <w:color w:val="000000" w:themeColor="text1"/>
        </w:rPr>
        <w:t>Araştırma-geliştirme süreçlerine ilişkin yıllık öz değerlendirme raporları ve iyileştirme çalışmaları</w:t>
      </w:r>
    </w:p>
    <w:p w14:paraId="574E0CEF" w14:textId="77777777" w:rsidR="00517226" w:rsidRPr="00D80611" w:rsidRDefault="00517226" w:rsidP="00D80611">
      <w:pPr>
        <w:ind w:left="720"/>
        <w:rPr>
          <w:i/>
          <w:iCs/>
        </w:rPr>
      </w:pPr>
    </w:p>
    <w:p w14:paraId="68532157" w14:textId="77777777" w:rsidR="00761AB2" w:rsidRDefault="00761AB2" w:rsidP="00674800">
      <w:pPr>
        <w:rPr>
          <w:b/>
        </w:rPr>
      </w:pPr>
    </w:p>
    <w:p w14:paraId="5832E264" w14:textId="77777777" w:rsidR="00674800" w:rsidRPr="005E5722" w:rsidRDefault="00674800" w:rsidP="00674800">
      <w:pPr>
        <w:rPr>
          <w:b/>
        </w:rPr>
      </w:pPr>
      <w:r w:rsidRPr="005E5722">
        <w:rPr>
          <w:b/>
        </w:rPr>
        <w:t>C.</w:t>
      </w:r>
      <w:r w:rsidR="00FC301A">
        <w:rPr>
          <w:b/>
        </w:rPr>
        <w:t>3</w:t>
      </w:r>
      <w:r w:rsidRPr="005E5722">
        <w:rPr>
          <w:b/>
        </w:rPr>
        <w:t>.</w:t>
      </w:r>
      <w:r w:rsidR="00517226">
        <w:rPr>
          <w:b/>
        </w:rPr>
        <w:t>2</w:t>
      </w:r>
      <w:r w:rsidR="00761AB2">
        <w:rPr>
          <w:b/>
        </w:rPr>
        <w:t>. Öğretim elemanı</w:t>
      </w:r>
      <w:r w:rsidR="00EF037E">
        <w:rPr>
          <w:b/>
        </w:rPr>
        <w:t xml:space="preserve">/araştırmacı </w:t>
      </w:r>
      <w:r w:rsidRPr="005E5722">
        <w:rPr>
          <w:b/>
        </w:rPr>
        <w:t>performans</w:t>
      </w:r>
      <w:r w:rsidR="00761AB2">
        <w:rPr>
          <w:b/>
        </w:rPr>
        <w:t>ının</w:t>
      </w:r>
      <w:r w:rsidRPr="005E5722">
        <w:rPr>
          <w:b/>
        </w:rPr>
        <w:t xml:space="preserve"> değerlendirmesi</w:t>
      </w:r>
    </w:p>
    <w:p w14:paraId="332403B9" w14:textId="77777777" w:rsidR="00674800" w:rsidRPr="005E5722" w:rsidRDefault="00674800" w:rsidP="00C264F7">
      <w:pPr>
        <w:pStyle w:val="Balk3"/>
      </w:pPr>
    </w:p>
    <w:p w14:paraId="07AFB18B" w14:textId="77777777" w:rsidR="00674800" w:rsidRPr="005E5722" w:rsidRDefault="00674800" w:rsidP="00674800">
      <w:pPr>
        <w:spacing w:line="360" w:lineRule="auto"/>
        <w:jc w:val="center"/>
      </w:pPr>
      <w:r w:rsidRPr="005E5722">
        <w:rPr>
          <w:b/>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959"/>
        <w:gridCol w:w="1842"/>
        <w:gridCol w:w="1843"/>
        <w:gridCol w:w="1984"/>
      </w:tblGrid>
      <w:tr w:rsidR="00674800" w:rsidRPr="005E5722" w14:paraId="25C7C311" w14:textId="77777777" w:rsidTr="00E23CF6">
        <w:trPr>
          <w:jc w:val="center"/>
        </w:trPr>
        <w:tc>
          <w:tcPr>
            <w:tcW w:w="1728" w:type="dxa"/>
            <w:shd w:val="clear" w:color="auto" w:fill="002060"/>
          </w:tcPr>
          <w:p w14:paraId="7A3AD318" w14:textId="77777777" w:rsidR="00674800" w:rsidRPr="006D7024" w:rsidRDefault="00674800" w:rsidP="00C264F7">
            <w:pPr>
              <w:pStyle w:val="Balk3"/>
              <w:outlineLvl w:val="2"/>
              <w:rPr>
                <w:b/>
              </w:rPr>
            </w:pPr>
            <w:r w:rsidRPr="006D7024">
              <w:rPr>
                <w:b/>
              </w:rPr>
              <w:t>1</w:t>
            </w:r>
          </w:p>
        </w:tc>
        <w:tc>
          <w:tcPr>
            <w:tcW w:w="1959" w:type="dxa"/>
            <w:shd w:val="clear" w:color="auto" w:fill="002060"/>
          </w:tcPr>
          <w:p w14:paraId="3DC1495D" w14:textId="77777777" w:rsidR="00674800" w:rsidRPr="006D7024" w:rsidRDefault="00674800" w:rsidP="00C264F7">
            <w:pPr>
              <w:pStyle w:val="Balk3"/>
              <w:outlineLvl w:val="2"/>
              <w:rPr>
                <w:b/>
              </w:rPr>
            </w:pPr>
            <w:r w:rsidRPr="006D7024">
              <w:rPr>
                <w:b/>
              </w:rPr>
              <w:t>2</w:t>
            </w:r>
          </w:p>
        </w:tc>
        <w:tc>
          <w:tcPr>
            <w:tcW w:w="1842" w:type="dxa"/>
            <w:shd w:val="clear" w:color="auto" w:fill="002060"/>
          </w:tcPr>
          <w:p w14:paraId="3B284230" w14:textId="77777777" w:rsidR="00674800" w:rsidRPr="006D7024" w:rsidRDefault="00674800" w:rsidP="00C264F7">
            <w:pPr>
              <w:pStyle w:val="Balk3"/>
              <w:outlineLvl w:val="2"/>
              <w:rPr>
                <w:b/>
              </w:rPr>
            </w:pPr>
            <w:r w:rsidRPr="006D7024">
              <w:rPr>
                <w:b/>
              </w:rPr>
              <w:t>3</w:t>
            </w:r>
          </w:p>
        </w:tc>
        <w:tc>
          <w:tcPr>
            <w:tcW w:w="1843" w:type="dxa"/>
            <w:shd w:val="clear" w:color="auto" w:fill="002060"/>
          </w:tcPr>
          <w:p w14:paraId="127FF745" w14:textId="77777777" w:rsidR="00674800" w:rsidRPr="006D7024" w:rsidRDefault="00674800" w:rsidP="00C264F7">
            <w:pPr>
              <w:pStyle w:val="Balk3"/>
              <w:outlineLvl w:val="2"/>
              <w:rPr>
                <w:b/>
              </w:rPr>
            </w:pPr>
            <w:r w:rsidRPr="006D7024">
              <w:rPr>
                <w:b/>
              </w:rPr>
              <w:t>4</w:t>
            </w:r>
          </w:p>
        </w:tc>
        <w:tc>
          <w:tcPr>
            <w:tcW w:w="1984" w:type="dxa"/>
            <w:shd w:val="clear" w:color="auto" w:fill="002060"/>
          </w:tcPr>
          <w:p w14:paraId="523DBEA6" w14:textId="77777777" w:rsidR="00674800" w:rsidRPr="006D7024" w:rsidRDefault="00674800" w:rsidP="00C264F7">
            <w:pPr>
              <w:pStyle w:val="Balk3"/>
              <w:outlineLvl w:val="2"/>
              <w:rPr>
                <w:b/>
              </w:rPr>
            </w:pPr>
            <w:r w:rsidRPr="006D7024">
              <w:rPr>
                <w:b/>
              </w:rPr>
              <w:t>5</w:t>
            </w:r>
          </w:p>
        </w:tc>
      </w:tr>
      <w:tr w:rsidR="00674800" w:rsidRPr="005E5722" w14:paraId="37D521E2" w14:textId="77777777" w:rsidTr="00E23CF6">
        <w:trPr>
          <w:jc w:val="center"/>
        </w:trPr>
        <w:sdt>
          <w:sdtPr>
            <w:rPr>
              <w:b/>
            </w:rPr>
            <w:id w:val="-1524633955"/>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7B933811" w14:textId="77777777" w:rsidR="00674800" w:rsidRPr="006D7024" w:rsidRDefault="00674800" w:rsidP="00C264F7">
                <w:pPr>
                  <w:pStyle w:val="Balk3"/>
                  <w:outlineLvl w:val="2"/>
                  <w:rPr>
                    <w:b/>
                  </w:rPr>
                </w:pPr>
                <w:r w:rsidRPr="006D7024">
                  <w:rPr>
                    <w:rFonts w:ascii="Segoe UI Symbol" w:eastAsia="MS Gothic" w:hAnsi="Segoe UI Symbol" w:cs="Segoe UI Symbol"/>
                    <w:b/>
                  </w:rPr>
                  <w:t>☐</w:t>
                </w:r>
              </w:p>
            </w:tc>
          </w:sdtContent>
        </w:sdt>
        <w:sdt>
          <w:sdtPr>
            <w:rPr>
              <w:b/>
            </w:rPr>
            <w:id w:val="1757099372"/>
            <w14:checkbox>
              <w14:checked w14:val="0"/>
              <w14:checkedState w14:val="2612" w14:font="MS Gothic"/>
              <w14:uncheckedState w14:val="2610" w14:font="MS Gothic"/>
            </w14:checkbox>
          </w:sdtPr>
          <w:sdtEndPr/>
          <w:sdtContent>
            <w:tc>
              <w:tcPr>
                <w:tcW w:w="1959" w:type="dxa"/>
                <w:shd w:val="clear" w:color="auto" w:fill="DEEAF6" w:themeFill="accent1" w:themeFillTint="33"/>
              </w:tcPr>
              <w:p w14:paraId="59DADCA9" w14:textId="77777777" w:rsidR="00674800" w:rsidRPr="006D7024" w:rsidRDefault="00674800" w:rsidP="00C264F7">
                <w:pPr>
                  <w:pStyle w:val="Balk3"/>
                  <w:outlineLvl w:val="2"/>
                  <w:rPr>
                    <w:b/>
                  </w:rPr>
                </w:pPr>
                <w:r w:rsidRPr="006D7024">
                  <w:rPr>
                    <w:rFonts w:ascii="Segoe UI Symbol" w:eastAsia="MS Gothic" w:hAnsi="Segoe UI Symbol" w:cs="Segoe UI Symbol"/>
                    <w:b/>
                  </w:rPr>
                  <w:t>☐</w:t>
                </w:r>
              </w:p>
            </w:tc>
          </w:sdtContent>
        </w:sdt>
        <w:sdt>
          <w:sdtPr>
            <w:rPr>
              <w:b/>
            </w:rPr>
            <w:id w:val="-1118750338"/>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3C501C3B" w14:textId="69FB3168" w:rsidR="00674800" w:rsidRPr="006D7024" w:rsidRDefault="001D7746" w:rsidP="00C264F7">
                <w:pPr>
                  <w:pStyle w:val="Balk3"/>
                  <w:outlineLvl w:val="2"/>
                  <w:rPr>
                    <w:b/>
                  </w:rPr>
                </w:pPr>
                <w:r>
                  <w:rPr>
                    <w:rFonts w:ascii="MS Gothic" w:eastAsia="MS Gothic" w:hAnsi="MS Gothic" w:hint="eastAsia"/>
                    <w:b/>
                  </w:rPr>
                  <w:t>☒</w:t>
                </w:r>
              </w:p>
            </w:tc>
          </w:sdtContent>
        </w:sdt>
        <w:sdt>
          <w:sdtPr>
            <w:rPr>
              <w:b/>
            </w:rPr>
            <w:id w:val="-232010277"/>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6857DF4B" w14:textId="77777777" w:rsidR="00674800" w:rsidRPr="006D7024" w:rsidRDefault="00674800" w:rsidP="00C264F7">
                <w:pPr>
                  <w:pStyle w:val="Balk3"/>
                  <w:outlineLvl w:val="2"/>
                  <w:rPr>
                    <w:b/>
                  </w:rPr>
                </w:pPr>
                <w:r w:rsidRPr="006D7024">
                  <w:rPr>
                    <w:rFonts w:ascii="Segoe UI Symbol" w:eastAsia="MS Gothic" w:hAnsi="Segoe UI Symbol" w:cs="Segoe UI Symbol"/>
                    <w:b/>
                  </w:rPr>
                  <w:t>☐</w:t>
                </w:r>
              </w:p>
            </w:tc>
          </w:sdtContent>
        </w:sdt>
        <w:sdt>
          <w:sdtPr>
            <w:rPr>
              <w:b/>
            </w:rPr>
            <w:id w:val="-1368677674"/>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0E1E349D" w14:textId="77777777" w:rsidR="00674800" w:rsidRPr="006D7024" w:rsidRDefault="00674800" w:rsidP="00C264F7">
                <w:pPr>
                  <w:pStyle w:val="Balk3"/>
                  <w:outlineLvl w:val="2"/>
                  <w:rPr>
                    <w:b/>
                  </w:rPr>
                </w:pPr>
                <w:r w:rsidRPr="006D7024">
                  <w:rPr>
                    <w:rFonts w:ascii="Segoe UI Symbol" w:eastAsia="MS Gothic" w:hAnsi="Segoe UI Symbol" w:cs="Segoe UI Symbol"/>
                    <w:b/>
                  </w:rPr>
                  <w:t>☐</w:t>
                </w:r>
              </w:p>
            </w:tc>
          </w:sdtContent>
        </w:sdt>
      </w:tr>
      <w:tr w:rsidR="00674800" w:rsidRPr="005E5722" w14:paraId="0BF74B9C" w14:textId="77777777" w:rsidTr="00E23CF6">
        <w:trPr>
          <w:jc w:val="center"/>
        </w:trPr>
        <w:tc>
          <w:tcPr>
            <w:tcW w:w="1728" w:type="dxa"/>
            <w:shd w:val="clear" w:color="auto" w:fill="auto"/>
            <w:tcMar>
              <w:left w:w="57" w:type="dxa"/>
              <w:right w:w="57" w:type="dxa"/>
            </w:tcMar>
          </w:tcPr>
          <w:p w14:paraId="0681B372" w14:textId="77777777" w:rsidR="00674800" w:rsidRPr="006834AC" w:rsidRDefault="00674800" w:rsidP="00E23CF6">
            <w:pPr>
              <w:rPr>
                <w:sz w:val="17"/>
                <w:szCs w:val="17"/>
              </w:rPr>
            </w:pPr>
            <w:r w:rsidRPr="006834AC">
              <w:rPr>
                <w:sz w:val="17"/>
                <w:szCs w:val="17"/>
              </w:rPr>
              <w:t>Kurumda/birimde/ bölümde öğretim elemanlarının araştırma performansının izlenmesine ve değerlendirmesine yönelik mekanizmalar bulunmamaktadır.</w:t>
            </w:r>
          </w:p>
        </w:tc>
        <w:tc>
          <w:tcPr>
            <w:tcW w:w="1959" w:type="dxa"/>
            <w:shd w:val="clear" w:color="auto" w:fill="auto"/>
            <w:tcMar>
              <w:left w:w="57" w:type="dxa"/>
              <w:right w:w="57" w:type="dxa"/>
            </w:tcMar>
          </w:tcPr>
          <w:p w14:paraId="38CDD5CF" w14:textId="77777777" w:rsidR="00674800" w:rsidRPr="006834AC" w:rsidRDefault="00674800" w:rsidP="00E23CF6">
            <w:pPr>
              <w:rPr>
                <w:sz w:val="17"/>
                <w:szCs w:val="17"/>
              </w:rPr>
            </w:pPr>
            <w:r w:rsidRPr="006834AC">
              <w:rPr>
                <w:sz w:val="17"/>
                <w:szCs w:val="17"/>
              </w:rPr>
              <w:t>Kurumda/birimde/ bölümde öğretim elemanlarının araştırma performansının izlenmesine ve değerlendirmesine yönelik ilke, kural ve göstergeler bulunmaktadır.</w:t>
            </w:r>
          </w:p>
        </w:tc>
        <w:tc>
          <w:tcPr>
            <w:tcW w:w="1842" w:type="dxa"/>
            <w:shd w:val="clear" w:color="auto" w:fill="auto"/>
            <w:tcMar>
              <w:left w:w="57" w:type="dxa"/>
              <w:right w:w="57" w:type="dxa"/>
            </w:tcMar>
          </w:tcPr>
          <w:p w14:paraId="4B904548" w14:textId="77777777" w:rsidR="00674800" w:rsidRPr="006834AC" w:rsidRDefault="00674800" w:rsidP="00E23CF6">
            <w:pPr>
              <w:rPr>
                <w:sz w:val="17"/>
                <w:szCs w:val="17"/>
              </w:rPr>
            </w:pPr>
            <w:r w:rsidRPr="006834AC">
              <w:rPr>
                <w:sz w:val="17"/>
                <w:szCs w:val="17"/>
              </w:rPr>
              <w:t xml:space="preserve">Öğretim elemanlarının araştırma-geliştirme performansını izlemek ve değerlendirmek üzere oluşturulan mekanizmalar kullanılmaktadır. </w:t>
            </w:r>
          </w:p>
        </w:tc>
        <w:tc>
          <w:tcPr>
            <w:tcW w:w="1843" w:type="dxa"/>
            <w:shd w:val="clear" w:color="auto" w:fill="auto"/>
            <w:tcMar>
              <w:left w:w="57" w:type="dxa"/>
              <w:right w:w="57" w:type="dxa"/>
            </w:tcMar>
          </w:tcPr>
          <w:p w14:paraId="78BEC840" w14:textId="77777777" w:rsidR="00674800" w:rsidRPr="006834AC" w:rsidRDefault="00674800" w:rsidP="00E23CF6">
            <w:pPr>
              <w:rPr>
                <w:sz w:val="17"/>
                <w:szCs w:val="17"/>
              </w:rPr>
            </w:pPr>
            <w:r w:rsidRPr="006834AC">
              <w:rPr>
                <w:sz w:val="17"/>
                <w:szCs w:val="17"/>
              </w:rPr>
              <w:t>Öğretim elemanlarının araştırma-geliştirme performansı izlenmekte ve öğretim elemanları ile birlikte değerlendirilerek iyileştirilmektedir.</w:t>
            </w:r>
          </w:p>
          <w:p w14:paraId="4A152B12" w14:textId="77777777" w:rsidR="00674800" w:rsidRPr="006834AC" w:rsidRDefault="00674800" w:rsidP="00E23CF6">
            <w:pPr>
              <w:rPr>
                <w:sz w:val="17"/>
                <w:szCs w:val="17"/>
              </w:rPr>
            </w:pPr>
          </w:p>
          <w:p w14:paraId="29223A11" w14:textId="77777777" w:rsidR="00674800" w:rsidRPr="006834AC" w:rsidRDefault="00674800" w:rsidP="00E23CF6">
            <w:pPr>
              <w:rPr>
                <w:sz w:val="17"/>
                <w:szCs w:val="17"/>
              </w:rPr>
            </w:pPr>
          </w:p>
        </w:tc>
        <w:tc>
          <w:tcPr>
            <w:tcW w:w="1984" w:type="dxa"/>
            <w:shd w:val="clear" w:color="auto" w:fill="auto"/>
            <w:tcMar>
              <w:left w:w="57" w:type="dxa"/>
              <w:right w:w="57" w:type="dxa"/>
            </w:tcMar>
          </w:tcPr>
          <w:p w14:paraId="211A6091" w14:textId="77777777" w:rsidR="00674800" w:rsidRPr="006834AC" w:rsidRDefault="00674800" w:rsidP="00E23CF6">
            <w:pPr>
              <w:rPr>
                <w:sz w:val="17"/>
                <w:szCs w:val="17"/>
              </w:rPr>
            </w:pPr>
            <w:r w:rsidRPr="006834AC">
              <w:rPr>
                <w:sz w:val="17"/>
                <w:szCs w:val="17"/>
              </w:rPr>
              <w:t>İçselleştirilmiş, sistematik, sürdürülebilir ve örnek gösterilebilir uygulamalar bulunmaktadır.</w:t>
            </w:r>
          </w:p>
        </w:tc>
      </w:tr>
    </w:tbl>
    <w:p w14:paraId="291C443D" w14:textId="77777777" w:rsidR="00674800" w:rsidRPr="005E5722" w:rsidRDefault="00674800" w:rsidP="00C264F7">
      <w:pPr>
        <w:pStyle w:val="Balk3"/>
      </w:pPr>
    </w:p>
    <w:p w14:paraId="3C72A437" w14:textId="2D8E7125" w:rsidR="00674800" w:rsidRPr="005E5722" w:rsidRDefault="00674800" w:rsidP="004602A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46BF2DB2" w14:textId="6A989709" w:rsidR="00674800" w:rsidRDefault="00674800" w:rsidP="00C264F7">
      <w:pPr>
        <w:pStyle w:val="Balk3"/>
      </w:pPr>
    </w:p>
    <w:p w14:paraId="1AE3E74B" w14:textId="264CD721" w:rsidR="00F77835" w:rsidRPr="004307B5" w:rsidRDefault="00D80611">
      <w:pPr>
        <w:pStyle w:val="Balk3"/>
        <w:numPr>
          <w:ilvl w:val="0"/>
          <w:numId w:val="44"/>
        </w:numPr>
        <w:jc w:val="left"/>
      </w:pPr>
      <w:r>
        <w:rPr>
          <w:b/>
        </w:rPr>
        <w:t>C.3.1 (</w:t>
      </w:r>
      <w:r w:rsidRPr="005E5722">
        <w:rPr>
          <w:b/>
        </w:rPr>
        <w:t xml:space="preserve">Araştırma performansının </w:t>
      </w:r>
      <w:r>
        <w:rPr>
          <w:b/>
        </w:rPr>
        <w:t xml:space="preserve">izlenmesi ve </w:t>
      </w:r>
      <w:r w:rsidRPr="005E5722">
        <w:rPr>
          <w:b/>
        </w:rPr>
        <w:t>değerlendirilmesi</w:t>
      </w:r>
      <w:r>
        <w:rPr>
          <w:b/>
        </w:rPr>
        <w:t>) başlığında yer alan kanıtlarla aynı kanıtlar.</w:t>
      </w:r>
    </w:p>
    <w:p w14:paraId="6CE5DA29" w14:textId="48EF5A8B" w:rsidR="004307B5" w:rsidRDefault="004307B5" w:rsidP="004307B5">
      <w:pPr>
        <w:pStyle w:val="Balk3"/>
        <w:ind w:left="720"/>
        <w:jc w:val="left"/>
        <w:rPr>
          <w:b/>
        </w:rPr>
      </w:pPr>
    </w:p>
    <w:p w14:paraId="217165E2" w14:textId="77777777" w:rsidR="004307B5" w:rsidRPr="004307B5" w:rsidRDefault="004307B5" w:rsidP="004307B5">
      <w:pPr>
        <w:pStyle w:val="Balk3"/>
        <w:ind w:left="720"/>
        <w:jc w:val="left"/>
      </w:pPr>
    </w:p>
    <w:p w14:paraId="342CEAC9" w14:textId="29ECE427" w:rsidR="000F42D1" w:rsidRPr="00D7295C" w:rsidRDefault="00915068" w:rsidP="000F42D1">
      <w:pPr>
        <w:pStyle w:val="Balk1"/>
        <w:spacing w:before="120" w:line="360" w:lineRule="auto"/>
        <w:ind w:left="0" w:right="63"/>
        <w:jc w:val="both"/>
        <w:rPr>
          <w:rFonts w:asciiTheme="minorHAnsi" w:hAnsiTheme="minorHAnsi" w:cstheme="majorHAnsi"/>
          <w:sz w:val="28"/>
          <w:szCs w:val="28"/>
        </w:rPr>
      </w:pPr>
      <w:r>
        <w:rPr>
          <w:rFonts w:asciiTheme="minorHAnsi" w:hAnsiTheme="minorHAnsi" w:cstheme="majorHAnsi"/>
          <w:sz w:val="28"/>
          <w:szCs w:val="28"/>
        </w:rPr>
        <w:t>D</w:t>
      </w:r>
      <w:r w:rsidR="000F42D1" w:rsidRPr="00D7295C">
        <w:rPr>
          <w:rFonts w:asciiTheme="minorHAnsi" w:hAnsiTheme="minorHAnsi" w:cstheme="majorHAnsi"/>
          <w:sz w:val="28"/>
          <w:szCs w:val="28"/>
        </w:rPr>
        <w:t>. TOPLUMSAL KATKI</w:t>
      </w:r>
      <w:bookmarkEnd w:id="35"/>
    </w:p>
    <w:p w14:paraId="3A37DFE3" w14:textId="77777777" w:rsidR="000F42D1" w:rsidRPr="009F29D5" w:rsidRDefault="000F42D1" w:rsidP="000F42D1">
      <w:pPr>
        <w:ind w:right="63"/>
        <w:jc w:val="both"/>
        <w:rPr>
          <w:rFonts w:cstheme="majorHAnsi"/>
          <w:sz w:val="24"/>
          <w:szCs w:val="24"/>
        </w:rPr>
      </w:pPr>
    </w:p>
    <w:p w14:paraId="0C94CA28" w14:textId="77777777" w:rsidR="0031501B" w:rsidRDefault="0031501B" w:rsidP="00692A73">
      <w:pPr>
        <w:pStyle w:val="Balk2"/>
      </w:pPr>
      <w:bookmarkStart w:id="37" w:name="_Toc38538211"/>
      <w:r>
        <w:t xml:space="preserve">D.1. Toplumsal </w:t>
      </w:r>
      <w:r w:rsidR="00EF5F91">
        <w:t>K</w:t>
      </w:r>
      <w:r>
        <w:t xml:space="preserve">atkı </w:t>
      </w:r>
      <w:r w:rsidR="00EF5F91">
        <w:t>Süreçlerinin Yönetimi ve Toplumsal Katkı Kaynakları</w:t>
      </w:r>
    </w:p>
    <w:p w14:paraId="431C06F8" w14:textId="77777777" w:rsidR="00EF5F91" w:rsidRDefault="0031501B" w:rsidP="00EF5F91">
      <w:pPr>
        <w:jc w:val="both"/>
        <w:rPr>
          <w:b/>
        </w:rPr>
      </w:pPr>
      <w:r w:rsidRPr="0031501B">
        <w:rPr>
          <w:rFonts w:cstheme="majorHAnsi"/>
          <w:sz w:val="24"/>
          <w:szCs w:val="24"/>
        </w:rPr>
        <w:t xml:space="preserve">Toplumsal katkı faaliyetlerini </w:t>
      </w:r>
      <w:r w:rsidR="00EF5F91">
        <w:rPr>
          <w:rFonts w:cstheme="majorHAnsi"/>
          <w:sz w:val="24"/>
          <w:szCs w:val="24"/>
        </w:rPr>
        <w:t>stratejik amaçlar ve</w:t>
      </w:r>
      <w:r w:rsidRPr="0031501B">
        <w:rPr>
          <w:rFonts w:cstheme="majorHAnsi"/>
          <w:sz w:val="24"/>
          <w:szCs w:val="24"/>
        </w:rPr>
        <w:t xml:space="preserve"> hedefler</w:t>
      </w:r>
      <w:r w:rsidR="00EF5F91">
        <w:rPr>
          <w:rFonts w:cstheme="majorHAnsi"/>
          <w:sz w:val="24"/>
          <w:szCs w:val="24"/>
        </w:rPr>
        <w:t xml:space="preserve"> doğrultusunda nasıl yönetildiği </w:t>
      </w:r>
      <w:r w:rsidRPr="0031501B">
        <w:rPr>
          <w:rFonts w:cstheme="majorHAnsi"/>
          <w:sz w:val="24"/>
          <w:szCs w:val="24"/>
        </w:rPr>
        <w:t xml:space="preserve">ve </w:t>
      </w:r>
      <w:r w:rsidR="00EF5F91">
        <w:rPr>
          <w:rFonts w:cs="Calibri"/>
          <w:color w:val="000000"/>
          <w:sz w:val="24"/>
          <w:szCs w:val="24"/>
        </w:rPr>
        <w:t>b</w:t>
      </w:r>
      <w:r w:rsidR="00EF5F91" w:rsidRPr="00486ECF">
        <w:rPr>
          <w:rFonts w:cs="Calibri"/>
          <w:color w:val="000000"/>
          <w:sz w:val="24"/>
          <w:szCs w:val="24"/>
        </w:rPr>
        <w:t xml:space="preserve">u faaliyetler için oluşturulan uygun fiziki altyapı ve mali kaynaklar </w:t>
      </w:r>
      <w:r w:rsidR="00EF5F91" w:rsidRPr="00486ECF">
        <w:rPr>
          <w:rFonts w:cstheme="majorHAnsi"/>
          <w:sz w:val="24"/>
          <w:szCs w:val="24"/>
        </w:rPr>
        <w:t>hakkında bilgi verilmeli,</w:t>
      </w:r>
      <w:r w:rsidR="00EF5F91">
        <w:rPr>
          <w:rFonts w:cstheme="majorHAnsi"/>
          <w:sz w:val="24"/>
          <w:szCs w:val="24"/>
        </w:rPr>
        <w:t xml:space="preserve"> </w:t>
      </w:r>
      <w:r w:rsidR="00EF5F91" w:rsidRPr="00486ECF">
        <w:rPr>
          <w:rFonts w:cstheme="majorHAnsi"/>
          <w:sz w:val="24"/>
          <w:szCs w:val="24"/>
        </w:rPr>
        <w:t>kaynakların etkin bir şekilde nasıl kullanıldığı açıklanmalıdır.</w:t>
      </w:r>
    </w:p>
    <w:p w14:paraId="254438E7" w14:textId="77777777" w:rsidR="0031501B" w:rsidRPr="0031501B" w:rsidRDefault="0031501B" w:rsidP="00E12DD6">
      <w:pPr>
        <w:jc w:val="both"/>
      </w:pPr>
    </w:p>
    <w:bookmarkEnd w:id="37"/>
    <w:p w14:paraId="4547C378" w14:textId="77777777" w:rsidR="00D555D8" w:rsidRPr="009F29D5" w:rsidRDefault="00D555D8" w:rsidP="00C264F7">
      <w:pPr>
        <w:pStyle w:val="Balk3"/>
      </w:pPr>
    </w:p>
    <w:p w14:paraId="6D22AC5B" w14:textId="77777777" w:rsidR="006B7502" w:rsidRPr="005E5722" w:rsidRDefault="006B7502" w:rsidP="006B7502">
      <w:pPr>
        <w:rPr>
          <w:b/>
        </w:rPr>
      </w:pPr>
      <w:bookmarkStart w:id="38" w:name="_Toc38538212"/>
      <w:r w:rsidRPr="005E5722">
        <w:rPr>
          <w:b/>
        </w:rPr>
        <w:t>D.</w:t>
      </w:r>
      <w:r w:rsidR="008B1DB0">
        <w:rPr>
          <w:b/>
        </w:rPr>
        <w:t>1</w:t>
      </w:r>
      <w:r w:rsidRPr="005E5722">
        <w:rPr>
          <w:b/>
        </w:rPr>
        <w:t>.1. Kaynaklar</w:t>
      </w:r>
    </w:p>
    <w:p w14:paraId="663B1020" w14:textId="77777777" w:rsidR="006B7502" w:rsidRPr="005E5722" w:rsidRDefault="006B7502" w:rsidP="00C264F7">
      <w:pPr>
        <w:pStyle w:val="Balk3"/>
      </w:pPr>
    </w:p>
    <w:p w14:paraId="02E67937" w14:textId="77777777" w:rsidR="006B7502" w:rsidRPr="005E5722" w:rsidRDefault="006B7502" w:rsidP="006B7502">
      <w:pPr>
        <w:spacing w:line="360" w:lineRule="auto"/>
        <w:jc w:val="center"/>
      </w:pPr>
      <w:r w:rsidRPr="005E5722">
        <w:rPr>
          <w:b/>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43"/>
        <w:gridCol w:w="1985"/>
        <w:gridCol w:w="1946"/>
      </w:tblGrid>
      <w:tr w:rsidR="006B7502" w:rsidRPr="005E5722" w14:paraId="0D29E6D8" w14:textId="77777777" w:rsidTr="00E23CF6">
        <w:trPr>
          <w:jc w:val="center"/>
        </w:trPr>
        <w:tc>
          <w:tcPr>
            <w:tcW w:w="1728" w:type="dxa"/>
            <w:shd w:val="clear" w:color="auto" w:fill="002060"/>
          </w:tcPr>
          <w:p w14:paraId="5EC4E16F" w14:textId="77777777" w:rsidR="006B7502" w:rsidRPr="006D7024" w:rsidRDefault="006B7502" w:rsidP="00C264F7">
            <w:pPr>
              <w:pStyle w:val="Balk3"/>
              <w:outlineLvl w:val="2"/>
              <w:rPr>
                <w:b/>
              </w:rPr>
            </w:pPr>
            <w:r w:rsidRPr="006D7024">
              <w:rPr>
                <w:b/>
              </w:rPr>
              <w:t>1</w:t>
            </w:r>
          </w:p>
        </w:tc>
        <w:tc>
          <w:tcPr>
            <w:tcW w:w="1842" w:type="dxa"/>
            <w:shd w:val="clear" w:color="auto" w:fill="002060"/>
          </w:tcPr>
          <w:p w14:paraId="420950D8" w14:textId="77777777" w:rsidR="006B7502" w:rsidRPr="006D7024" w:rsidRDefault="006B7502" w:rsidP="00C264F7">
            <w:pPr>
              <w:pStyle w:val="Balk3"/>
              <w:outlineLvl w:val="2"/>
              <w:rPr>
                <w:b/>
              </w:rPr>
            </w:pPr>
            <w:r w:rsidRPr="006D7024">
              <w:rPr>
                <w:b/>
              </w:rPr>
              <w:t>2</w:t>
            </w:r>
          </w:p>
        </w:tc>
        <w:tc>
          <w:tcPr>
            <w:tcW w:w="1843" w:type="dxa"/>
            <w:shd w:val="clear" w:color="auto" w:fill="002060"/>
          </w:tcPr>
          <w:p w14:paraId="7A6F4010" w14:textId="77777777" w:rsidR="006B7502" w:rsidRPr="006D7024" w:rsidRDefault="006B7502" w:rsidP="00C264F7">
            <w:pPr>
              <w:pStyle w:val="Balk3"/>
              <w:outlineLvl w:val="2"/>
              <w:rPr>
                <w:b/>
              </w:rPr>
            </w:pPr>
            <w:r w:rsidRPr="006D7024">
              <w:rPr>
                <w:b/>
              </w:rPr>
              <w:t>3</w:t>
            </w:r>
          </w:p>
        </w:tc>
        <w:tc>
          <w:tcPr>
            <w:tcW w:w="1985" w:type="dxa"/>
            <w:shd w:val="clear" w:color="auto" w:fill="002060"/>
          </w:tcPr>
          <w:p w14:paraId="18F99E9A" w14:textId="77777777" w:rsidR="006B7502" w:rsidRPr="006D7024" w:rsidRDefault="006B7502" w:rsidP="00C264F7">
            <w:pPr>
              <w:pStyle w:val="Balk3"/>
              <w:outlineLvl w:val="2"/>
              <w:rPr>
                <w:b/>
              </w:rPr>
            </w:pPr>
            <w:r w:rsidRPr="006D7024">
              <w:rPr>
                <w:b/>
              </w:rPr>
              <w:t>4</w:t>
            </w:r>
          </w:p>
        </w:tc>
        <w:tc>
          <w:tcPr>
            <w:tcW w:w="1946" w:type="dxa"/>
            <w:shd w:val="clear" w:color="auto" w:fill="002060"/>
          </w:tcPr>
          <w:p w14:paraId="3B4625EE" w14:textId="77777777" w:rsidR="006B7502" w:rsidRPr="006D7024" w:rsidRDefault="006B7502" w:rsidP="00C264F7">
            <w:pPr>
              <w:pStyle w:val="Balk3"/>
              <w:outlineLvl w:val="2"/>
              <w:rPr>
                <w:b/>
              </w:rPr>
            </w:pPr>
            <w:r w:rsidRPr="006D7024">
              <w:rPr>
                <w:b/>
              </w:rPr>
              <w:t>5</w:t>
            </w:r>
          </w:p>
        </w:tc>
      </w:tr>
      <w:tr w:rsidR="006B7502" w:rsidRPr="005E5722" w14:paraId="0E96AEF5" w14:textId="77777777" w:rsidTr="00E23CF6">
        <w:trPr>
          <w:jc w:val="center"/>
        </w:trPr>
        <w:sdt>
          <w:sdtPr>
            <w:rPr>
              <w:b/>
            </w:rPr>
            <w:id w:val="-1201623837"/>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1B89959B" w14:textId="77777777" w:rsidR="006B7502" w:rsidRPr="006D7024" w:rsidRDefault="006B7502" w:rsidP="00C264F7">
                <w:pPr>
                  <w:pStyle w:val="Balk3"/>
                  <w:outlineLvl w:val="2"/>
                  <w:rPr>
                    <w:b/>
                  </w:rPr>
                </w:pPr>
                <w:r w:rsidRPr="006D7024">
                  <w:rPr>
                    <w:rFonts w:ascii="Segoe UI Symbol" w:eastAsia="MS Gothic" w:hAnsi="Segoe UI Symbol" w:cs="Segoe UI Symbol"/>
                    <w:b/>
                  </w:rPr>
                  <w:t>☐</w:t>
                </w:r>
              </w:p>
            </w:tc>
          </w:sdtContent>
        </w:sdt>
        <w:sdt>
          <w:sdtPr>
            <w:rPr>
              <w:b/>
            </w:rPr>
            <w:id w:val="-208422439"/>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083D2A70" w14:textId="2133FC3B" w:rsidR="006B7502" w:rsidRPr="006D7024" w:rsidRDefault="009E4D8B" w:rsidP="00C264F7">
                <w:pPr>
                  <w:pStyle w:val="Balk3"/>
                  <w:outlineLvl w:val="2"/>
                  <w:rPr>
                    <w:b/>
                  </w:rPr>
                </w:pPr>
                <w:r>
                  <w:rPr>
                    <w:rFonts w:ascii="MS Gothic" w:eastAsia="MS Gothic" w:hAnsi="MS Gothic" w:hint="eastAsia"/>
                    <w:b/>
                  </w:rPr>
                  <w:t>☒</w:t>
                </w:r>
              </w:p>
            </w:tc>
          </w:sdtContent>
        </w:sdt>
        <w:sdt>
          <w:sdtPr>
            <w:rPr>
              <w:b/>
            </w:rPr>
            <w:id w:val="361714214"/>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2D91B6F9" w14:textId="77777777" w:rsidR="006B7502" w:rsidRPr="006D7024" w:rsidRDefault="006B7502" w:rsidP="00C264F7">
                <w:pPr>
                  <w:pStyle w:val="Balk3"/>
                  <w:outlineLvl w:val="2"/>
                  <w:rPr>
                    <w:b/>
                  </w:rPr>
                </w:pPr>
                <w:r w:rsidRPr="006D7024">
                  <w:rPr>
                    <w:rFonts w:ascii="Segoe UI Symbol" w:eastAsia="MS Gothic" w:hAnsi="Segoe UI Symbol" w:cs="Segoe UI Symbol"/>
                    <w:b/>
                  </w:rPr>
                  <w:t>☐</w:t>
                </w:r>
              </w:p>
            </w:tc>
          </w:sdtContent>
        </w:sdt>
        <w:sdt>
          <w:sdtPr>
            <w:rPr>
              <w:b/>
            </w:rPr>
            <w:id w:val="-763527542"/>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4A252F58" w14:textId="77777777" w:rsidR="006B7502" w:rsidRPr="006D7024" w:rsidRDefault="006B7502" w:rsidP="00C264F7">
                <w:pPr>
                  <w:pStyle w:val="Balk3"/>
                  <w:outlineLvl w:val="2"/>
                  <w:rPr>
                    <w:b/>
                  </w:rPr>
                </w:pPr>
                <w:r w:rsidRPr="006D7024">
                  <w:rPr>
                    <w:rFonts w:ascii="Segoe UI Symbol" w:eastAsia="MS Gothic" w:hAnsi="Segoe UI Symbol" w:cs="Segoe UI Symbol"/>
                    <w:b/>
                  </w:rPr>
                  <w:t>☐</w:t>
                </w:r>
              </w:p>
            </w:tc>
          </w:sdtContent>
        </w:sdt>
        <w:sdt>
          <w:sdtPr>
            <w:rPr>
              <w:b/>
            </w:rPr>
            <w:id w:val="-677571390"/>
            <w14:checkbox>
              <w14:checked w14:val="0"/>
              <w14:checkedState w14:val="2612" w14:font="MS Gothic"/>
              <w14:uncheckedState w14:val="2610" w14:font="MS Gothic"/>
            </w14:checkbox>
          </w:sdtPr>
          <w:sdtEndPr/>
          <w:sdtContent>
            <w:tc>
              <w:tcPr>
                <w:tcW w:w="1946" w:type="dxa"/>
                <w:shd w:val="clear" w:color="auto" w:fill="DEEAF6" w:themeFill="accent1" w:themeFillTint="33"/>
              </w:tcPr>
              <w:p w14:paraId="0F96285A" w14:textId="77777777" w:rsidR="006B7502" w:rsidRPr="006D7024" w:rsidRDefault="006B7502" w:rsidP="00C264F7">
                <w:pPr>
                  <w:pStyle w:val="Balk3"/>
                  <w:outlineLvl w:val="2"/>
                  <w:rPr>
                    <w:b/>
                  </w:rPr>
                </w:pPr>
                <w:r w:rsidRPr="006D7024">
                  <w:rPr>
                    <w:rFonts w:ascii="Segoe UI Symbol" w:eastAsia="MS Gothic" w:hAnsi="Segoe UI Symbol" w:cs="Segoe UI Symbol"/>
                    <w:b/>
                  </w:rPr>
                  <w:t>☐</w:t>
                </w:r>
              </w:p>
            </w:tc>
          </w:sdtContent>
        </w:sdt>
      </w:tr>
      <w:tr w:rsidR="006B7502" w:rsidRPr="005E5722" w14:paraId="2A12718C" w14:textId="77777777" w:rsidTr="00E23CF6">
        <w:trPr>
          <w:jc w:val="center"/>
        </w:trPr>
        <w:tc>
          <w:tcPr>
            <w:tcW w:w="1728" w:type="dxa"/>
            <w:shd w:val="clear" w:color="auto" w:fill="auto"/>
            <w:tcMar>
              <w:left w:w="57" w:type="dxa"/>
              <w:right w:w="57" w:type="dxa"/>
            </w:tcMar>
          </w:tcPr>
          <w:p w14:paraId="45C2B190" w14:textId="77777777" w:rsidR="006B7502" w:rsidRPr="005E5722" w:rsidRDefault="006B7502" w:rsidP="00E23CF6">
            <w:pPr>
              <w:rPr>
                <w:sz w:val="17"/>
                <w:szCs w:val="17"/>
              </w:rPr>
            </w:pPr>
            <w:r w:rsidRPr="005E5722">
              <w:rPr>
                <w:sz w:val="17"/>
                <w:szCs w:val="17"/>
              </w:rPr>
              <w:t>Toplumsal katkı faaliyetlerinin sürdürülebilmesi için yeterli kaynak bulunmamaktadır.</w:t>
            </w:r>
          </w:p>
        </w:tc>
        <w:tc>
          <w:tcPr>
            <w:tcW w:w="1842" w:type="dxa"/>
            <w:shd w:val="clear" w:color="auto" w:fill="auto"/>
            <w:tcMar>
              <w:left w:w="57" w:type="dxa"/>
              <w:right w:w="57" w:type="dxa"/>
            </w:tcMar>
          </w:tcPr>
          <w:p w14:paraId="5922C2DE" w14:textId="77777777" w:rsidR="006B7502" w:rsidRPr="005E5722" w:rsidRDefault="006B7502" w:rsidP="00E23CF6">
            <w:pPr>
              <w:rPr>
                <w:sz w:val="17"/>
                <w:szCs w:val="17"/>
              </w:rPr>
            </w:pPr>
            <w:r w:rsidRPr="005E5722">
              <w:rPr>
                <w:sz w:val="17"/>
                <w:szCs w:val="17"/>
              </w:rPr>
              <w:t>Toplumsal katkı faaliyetlerini sürdürebilmek için uygun nitelik ve nicelikte fiziki, teknik ve mali kaynakların oluşturulmasına yönelik planlar bulunmaktadır.</w:t>
            </w:r>
          </w:p>
        </w:tc>
        <w:tc>
          <w:tcPr>
            <w:tcW w:w="1843" w:type="dxa"/>
            <w:shd w:val="clear" w:color="auto" w:fill="auto"/>
            <w:tcMar>
              <w:left w:w="57" w:type="dxa"/>
              <w:right w:w="57" w:type="dxa"/>
            </w:tcMar>
          </w:tcPr>
          <w:p w14:paraId="259AAB85" w14:textId="77777777" w:rsidR="006B7502" w:rsidRPr="005E5722" w:rsidRDefault="006B7502" w:rsidP="00E23CF6">
            <w:pPr>
              <w:rPr>
                <w:sz w:val="17"/>
                <w:szCs w:val="17"/>
              </w:rPr>
            </w:pPr>
            <w:r w:rsidRPr="005E5722">
              <w:rPr>
                <w:sz w:val="17"/>
                <w:szCs w:val="17"/>
              </w:rPr>
              <w:t>Toplumsal katkı kaynakları toplumsal katkı stratejisi ve birimler/bölümler arası denge gözetilerek yönetilmektedir.</w:t>
            </w:r>
          </w:p>
        </w:tc>
        <w:tc>
          <w:tcPr>
            <w:tcW w:w="1985" w:type="dxa"/>
            <w:shd w:val="clear" w:color="auto" w:fill="auto"/>
            <w:tcMar>
              <w:left w:w="57" w:type="dxa"/>
              <w:right w:w="57" w:type="dxa"/>
            </w:tcMar>
          </w:tcPr>
          <w:p w14:paraId="39B2E43C" w14:textId="77777777" w:rsidR="006B7502" w:rsidRPr="005E5722" w:rsidRDefault="006B7502" w:rsidP="00E23CF6">
            <w:pPr>
              <w:rPr>
                <w:sz w:val="17"/>
                <w:szCs w:val="17"/>
              </w:rPr>
            </w:pPr>
            <w:r w:rsidRPr="005E5722">
              <w:rPr>
                <w:sz w:val="17"/>
                <w:szCs w:val="17"/>
              </w:rPr>
              <w:t>Toplumsal katkı kaynaklarının yeterliliği ve çeşitliliği izlenmekte ve iyileştirilmektedir.</w:t>
            </w:r>
          </w:p>
        </w:tc>
        <w:tc>
          <w:tcPr>
            <w:tcW w:w="1946" w:type="dxa"/>
            <w:shd w:val="clear" w:color="auto" w:fill="auto"/>
            <w:tcMar>
              <w:left w:w="57" w:type="dxa"/>
              <w:right w:w="57" w:type="dxa"/>
            </w:tcMar>
          </w:tcPr>
          <w:p w14:paraId="1EEAA040" w14:textId="77777777" w:rsidR="006B7502" w:rsidRPr="005E5722" w:rsidRDefault="006B7502" w:rsidP="00E23CF6">
            <w:pPr>
              <w:rPr>
                <w:sz w:val="17"/>
                <w:szCs w:val="17"/>
              </w:rPr>
            </w:pPr>
            <w:r w:rsidRPr="005E5722">
              <w:rPr>
                <w:sz w:val="17"/>
                <w:szCs w:val="17"/>
              </w:rPr>
              <w:t>İçselleştirilmiş, sistematik, sürdürülebilir ve örnek gösterilebilir uygulamalar bulunmaktadır.</w:t>
            </w:r>
          </w:p>
        </w:tc>
      </w:tr>
    </w:tbl>
    <w:p w14:paraId="209AC77A" w14:textId="77777777" w:rsidR="006B7502" w:rsidRPr="005E5722" w:rsidRDefault="006B7502" w:rsidP="00C264F7">
      <w:pPr>
        <w:pStyle w:val="Balk3"/>
      </w:pPr>
    </w:p>
    <w:p w14:paraId="6CE34EF6" w14:textId="65947D68" w:rsidR="006B7502" w:rsidRDefault="008B1DB0" w:rsidP="004602A6">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006B7502" w:rsidRPr="005E5722">
        <w:rPr>
          <w:rFonts w:asciiTheme="minorHAnsi" w:hAnsiTheme="minorHAnsi" w:cstheme="majorHAnsi"/>
          <w:sz w:val="20"/>
          <w:szCs w:val="20"/>
        </w:rPr>
        <w:t>Kanıtlar:</w:t>
      </w:r>
    </w:p>
    <w:p w14:paraId="0C9BE6C9" w14:textId="53F164FD" w:rsidR="009E4D8B" w:rsidRDefault="009E4D8B" w:rsidP="004602A6">
      <w:pPr>
        <w:pStyle w:val="Balk4"/>
        <w:ind w:left="1418" w:right="62" w:hanging="1418"/>
        <w:jc w:val="both"/>
        <w:rPr>
          <w:rFonts w:asciiTheme="minorHAnsi" w:hAnsiTheme="minorHAnsi" w:cstheme="majorHAnsi"/>
          <w:sz w:val="20"/>
          <w:szCs w:val="20"/>
        </w:rPr>
      </w:pPr>
    </w:p>
    <w:p w14:paraId="6EBC320C" w14:textId="40385ACF" w:rsidR="009E4D8B" w:rsidRPr="009E4D8B" w:rsidRDefault="009E4D8B">
      <w:pPr>
        <w:pStyle w:val="Balk4"/>
        <w:numPr>
          <w:ilvl w:val="0"/>
          <w:numId w:val="44"/>
        </w:numPr>
        <w:ind w:right="62"/>
        <w:jc w:val="both"/>
        <w:rPr>
          <w:rFonts w:asciiTheme="minorHAnsi" w:hAnsiTheme="minorHAnsi" w:cstheme="majorHAnsi"/>
          <w:b w:val="0"/>
          <w:bCs w:val="0"/>
          <w:sz w:val="20"/>
          <w:szCs w:val="20"/>
        </w:rPr>
      </w:pPr>
      <w:r w:rsidRPr="009E4D8B">
        <w:rPr>
          <w:rFonts w:asciiTheme="minorHAnsi" w:hAnsiTheme="minorHAnsi" w:cstheme="majorHAnsi"/>
          <w:b w:val="0"/>
          <w:bCs w:val="0"/>
          <w:sz w:val="20"/>
          <w:szCs w:val="20"/>
        </w:rPr>
        <w:t>Kanıt D.1.1 Faaliyet Raporları</w:t>
      </w:r>
    </w:p>
    <w:p w14:paraId="55411CDE" w14:textId="34085292" w:rsidR="007C087C" w:rsidRDefault="007C087C" w:rsidP="009E4D8B">
      <w:pPr>
        <w:pStyle w:val="Balk2"/>
      </w:pPr>
    </w:p>
    <w:p w14:paraId="3E546855" w14:textId="47334EAF" w:rsidR="009E4D8B" w:rsidRDefault="009E4D8B" w:rsidP="009E4D8B">
      <w:pPr>
        <w:pStyle w:val="Balk2"/>
      </w:pPr>
    </w:p>
    <w:p w14:paraId="165E6632" w14:textId="3E833EBE" w:rsidR="009E4D8B" w:rsidRDefault="009E4D8B" w:rsidP="009E4D8B">
      <w:pPr>
        <w:pStyle w:val="Balk2"/>
      </w:pPr>
    </w:p>
    <w:p w14:paraId="4C0AC9CD" w14:textId="54ECA1F3" w:rsidR="009E4D8B" w:rsidRDefault="009E4D8B" w:rsidP="009E4D8B">
      <w:pPr>
        <w:pStyle w:val="Balk2"/>
      </w:pPr>
    </w:p>
    <w:p w14:paraId="20472CF5" w14:textId="77777777" w:rsidR="009E4D8B" w:rsidRDefault="009E4D8B" w:rsidP="009E4D8B">
      <w:pPr>
        <w:pStyle w:val="Balk2"/>
      </w:pPr>
    </w:p>
    <w:p w14:paraId="1FE7E5F1" w14:textId="77777777" w:rsidR="009E4D8B" w:rsidRPr="009F29D5" w:rsidRDefault="009E4D8B" w:rsidP="00692A73">
      <w:pPr>
        <w:pStyle w:val="Balk2"/>
      </w:pPr>
    </w:p>
    <w:p w14:paraId="3DFD5A5F" w14:textId="4B7279F7" w:rsidR="000F42D1" w:rsidRPr="009F29D5" w:rsidRDefault="00145FA2" w:rsidP="00692A73">
      <w:pPr>
        <w:pStyle w:val="Balk2"/>
      </w:pPr>
      <w:r>
        <w:t>D.</w:t>
      </w:r>
      <w:r w:rsidR="008B1DB0">
        <w:t>2</w:t>
      </w:r>
      <w:r w:rsidR="000F42D1" w:rsidRPr="009F29D5">
        <w:t>. Toplumsal Katkı Performansı</w:t>
      </w:r>
      <w:bookmarkEnd w:id="38"/>
    </w:p>
    <w:p w14:paraId="3B80D3AA" w14:textId="77777777" w:rsidR="000F42D1" w:rsidRPr="009F29D5" w:rsidRDefault="00C94A2B" w:rsidP="000F42D1">
      <w:pPr>
        <w:ind w:right="63"/>
        <w:jc w:val="both"/>
        <w:rPr>
          <w:rFonts w:cstheme="majorHAnsi"/>
          <w:sz w:val="24"/>
          <w:szCs w:val="24"/>
        </w:rPr>
      </w:pPr>
      <w:r>
        <w:rPr>
          <w:rFonts w:cstheme="majorHAnsi"/>
          <w:sz w:val="24"/>
          <w:szCs w:val="24"/>
        </w:rPr>
        <w:t>K</w:t>
      </w:r>
      <w:r w:rsidR="00311017">
        <w:rPr>
          <w:rFonts w:cstheme="majorHAnsi"/>
          <w:sz w:val="24"/>
          <w:szCs w:val="24"/>
        </w:rPr>
        <w:t xml:space="preserve">urumun </w:t>
      </w:r>
      <w:r w:rsidR="000F42D1" w:rsidRPr="009F29D5">
        <w:rPr>
          <w:rFonts w:cstheme="majorHAnsi"/>
          <w:sz w:val="24"/>
          <w:szCs w:val="24"/>
        </w:rPr>
        <w:t xml:space="preserve">toplumsal katkı stratejisi ve </w:t>
      </w:r>
      <w:r w:rsidR="00546223" w:rsidRPr="00B44C5C">
        <w:rPr>
          <w:rFonts w:cstheme="majorHAnsi"/>
          <w:sz w:val="24"/>
          <w:szCs w:val="24"/>
        </w:rPr>
        <w:t>hedefleri</w:t>
      </w:r>
      <w:r w:rsidR="00546223">
        <w:rPr>
          <w:rFonts w:cstheme="majorHAnsi"/>
          <w:sz w:val="24"/>
          <w:szCs w:val="24"/>
        </w:rPr>
        <w:t>ne katkı sağlamak üzere</w:t>
      </w:r>
      <w:r w:rsidR="00546223" w:rsidRPr="00B44C5C">
        <w:rPr>
          <w:rFonts w:cstheme="majorHAnsi"/>
          <w:sz w:val="24"/>
          <w:szCs w:val="24"/>
        </w:rPr>
        <w:t xml:space="preserve"> </w:t>
      </w:r>
      <w:r w:rsidR="00311017">
        <w:rPr>
          <w:rFonts w:cstheme="majorHAnsi"/>
          <w:sz w:val="24"/>
          <w:szCs w:val="24"/>
        </w:rPr>
        <w:t xml:space="preserve">birim tarafından </w:t>
      </w:r>
      <w:r w:rsidR="000F42D1" w:rsidRPr="009F29D5">
        <w:rPr>
          <w:rFonts w:cstheme="majorHAnsi"/>
          <w:sz w:val="24"/>
          <w:szCs w:val="24"/>
        </w:rPr>
        <w:t>yürü</w:t>
      </w:r>
      <w:r w:rsidR="00311017">
        <w:rPr>
          <w:rFonts w:cstheme="majorHAnsi"/>
          <w:sz w:val="24"/>
          <w:szCs w:val="24"/>
        </w:rPr>
        <w:t xml:space="preserve">tülen faaliyetlerin </w:t>
      </w:r>
      <w:r w:rsidR="000F42D1" w:rsidRPr="009F29D5">
        <w:rPr>
          <w:rFonts w:cstheme="majorHAnsi"/>
          <w:sz w:val="24"/>
          <w:szCs w:val="24"/>
        </w:rPr>
        <w:t>periyodik olarak izle</w:t>
      </w:r>
      <w:r w:rsidR="00311017">
        <w:rPr>
          <w:rFonts w:cstheme="majorHAnsi"/>
          <w:sz w:val="24"/>
          <w:szCs w:val="24"/>
        </w:rPr>
        <w:t>n</w:t>
      </w:r>
      <w:r w:rsidR="000F42D1" w:rsidRPr="009F29D5">
        <w:rPr>
          <w:rFonts w:cstheme="majorHAnsi"/>
          <w:sz w:val="24"/>
          <w:szCs w:val="24"/>
        </w:rPr>
        <w:t>me</w:t>
      </w:r>
      <w:r w:rsidR="00311017">
        <w:rPr>
          <w:rFonts w:cstheme="majorHAnsi"/>
          <w:sz w:val="24"/>
          <w:szCs w:val="24"/>
        </w:rPr>
        <w:t>s</w:t>
      </w:r>
      <w:r w:rsidR="000F42D1" w:rsidRPr="009F29D5">
        <w:rPr>
          <w:rFonts w:cstheme="majorHAnsi"/>
          <w:sz w:val="24"/>
          <w:szCs w:val="24"/>
        </w:rPr>
        <w:t xml:space="preserve">i ve </w:t>
      </w:r>
      <w:r w:rsidR="00311017">
        <w:rPr>
          <w:rFonts w:cstheme="majorHAnsi"/>
          <w:sz w:val="24"/>
          <w:szCs w:val="24"/>
        </w:rPr>
        <w:t>iyileştirme faaliyetleri hakkında bilgi verilme</w:t>
      </w:r>
      <w:r w:rsidR="00735E0C">
        <w:rPr>
          <w:rFonts w:cstheme="majorHAnsi"/>
          <w:sz w:val="24"/>
          <w:szCs w:val="24"/>
        </w:rPr>
        <w:t>li</w:t>
      </w:r>
      <w:r w:rsidR="00311017">
        <w:rPr>
          <w:rFonts w:cstheme="majorHAnsi"/>
          <w:sz w:val="24"/>
          <w:szCs w:val="24"/>
        </w:rPr>
        <w:t>dir.</w:t>
      </w:r>
    </w:p>
    <w:p w14:paraId="584502D6" w14:textId="77777777" w:rsidR="00D555D8" w:rsidRPr="009F29D5" w:rsidRDefault="00D555D8" w:rsidP="00C264F7">
      <w:pPr>
        <w:pStyle w:val="Balk3"/>
      </w:pPr>
    </w:p>
    <w:p w14:paraId="6A8AC307" w14:textId="77777777" w:rsidR="00761AB2" w:rsidRDefault="00761AB2" w:rsidP="00953AA7">
      <w:pPr>
        <w:rPr>
          <w:b/>
        </w:rPr>
      </w:pPr>
      <w:bookmarkStart w:id="39" w:name="_Toc38538219"/>
    </w:p>
    <w:p w14:paraId="6868C3F9" w14:textId="77777777" w:rsidR="00953AA7" w:rsidRPr="005E5722" w:rsidRDefault="00953AA7" w:rsidP="00953AA7">
      <w:pPr>
        <w:rPr>
          <w:b/>
        </w:rPr>
      </w:pPr>
      <w:r w:rsidRPr="005E5722">
        <w:rPr>
          <w:b/>
        </w:rPr>
        <w:t>D.</w:t>
      </w:r>
      <w:r w:rsidR="00761AB2">
        <w:rPr>
          <w:b/>
        </w:rPr>
        <w:t>2</w:t>
      </w:r>
      <w:r w:rsidRPr="005E5722">
        <w:rPr>
          <w:b/>
        </w:rPr>
        <w:t xml:space="preserve">.1.Toplumsal katkı performansının izlenmesi ve </w:t>
      </w:r>
      <w:r w:rsidR="008B1DB0">
        <w:rPr>
          <w:b/>
        </w:rPr>
        <w:t>değerlendirilmesi</w:t>
      </w:r>
    </w:p>
    <w:p w14:paraId="16331EE5" w14:textId="77777777" w:rsidR="00953AA7" w:rsidRPr="005E5722" w:rsidRDefault="00953AA7" w:rsidP="00C264F7">
      <w:pPr>
        <w:pStyle w:val="Balk3"/>
      </w:pPr>
    </w:p>
    <w:p w14:paraId="4234FF33" w14:textId="77777777" w:rsidR="00953AA7" w:rsidRPr="005E5722" w:rsidRDefault="00953AA7" w:rsidP="00953AA7">
      <w:pPr>
        <w:pStyle w:val="Balk4"/>
        <w:spacing w:line="360" w:lineRule="auto"/>
        <w:ind w:right="62"/>
        <w:jc w:val="center"/>
        <w:rPr>
          <w:rFonts w:asciiTheme="minorHAnsi" w:hAnsiTheme="minorHAnsi"/>
          <w:i w:val="0"/>
          <w:sz w:val="20"/>
          <w:szCs w:val="20"/>
        </w:rPr>
      </w:pPr>
      <w:r w:rsidRPr="005E5722">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926"/>
        <w:gridCol w:w="1843"/>
        <w:gridCol w:w="1951"/>
      </w:tblGrid>
      <w:tr w:rsidR="00953AA7" w:rsidRPr="005E5722" w14:paraId="0CB86D24" w14:textId="77777777" w:rsidTr="00E23CF6">
        <w:trPr>
          <w:jc w:val="center"/>
        </w:trPr>
        <w:tc>
          <w:tcPr>
            <w:tcW w:w="1728" w:type="dxa"/>
            <w:shd w:val="clear" w:color="auto" w:fill="002060"/>
          </w:tcPr>
          <w:p w14:paraId="062F105D" w14:textId="77777777" w:rsidR="00953AA7" w:rsidRPr="006D7024" w:rsidRDefault="00953AA7" w:rsidP="00C264F7">
            <w:pPr>
              <w:pStyle w:val="Balk3"/>
              <w:outlineLvl w:val="2"/>
              <w:rPr>
                <w:b/>
              </w:rPr>
            </w:pPr>
            <w:r w:rsidRPr="006D7024">
              <w:rPr>
                <w:b/>
              </w:rPr>
              <w:t>1</w:t>
            </w:r>
          </w:p>
        </w:tc>
        <w:tc>
          <w:tcPr>
            <w:tcW w:w="1842" w:type="dxa"/>
            <w:shd w:val="clear" w:color="auto" w:fill="002060"/>
          </w:tcPr>
          <w:p w14:paraId="5693622D" w14:textId="77777777" w:rsidR="00953AA7" w:rsidRPr="006D7024" w:rsidRDefault="00953AA7" w:rsidP="00C264F7">
            <w:pPr>
              <w:pStyle w:val="Balk3"/>
              <w:outlineLvl w:val="2"/>
              <w:rPr>
                <w:b/>
              </w:rPr>
            </w:pPr>
            <w:r w:rsidRPr="006D7024">
              <w:rPr>
                <w:b/>
              </w:rPr>
              <w:t>2</w:t>
            </w:r>
          </w:p>
        </w:tc>
        <w:tc>
          <w:tcPr>
            <w:tcW w:w="1926" w:type="dxa"/>
            <w:shd w:val="clear" w:color="auto" w:fill="002060"/>
          </w:tcPr>
          <w:p w14:paraId="6F2A407F" w14:textId="77777777" w:rsidR="00953AA7" w:rsidRPr="006D7024" w:rsidRDefault="00953AA7" w:rsidP="00C264F7">
            <w:pPr>
              <w:pStyle w:val="Balk3"/>
              <w:outlineLvl w:val="2"/>
              <w:rPr>
                <w:b/>
              </w:rPr>
            </w:pPr>
            <w:r w:rsidRPr="006D7024">
              <w:rPr>
                <w:b/>
              </w:rPr>
              <w:t>3</w:t>
            </w:r>
          </w:p>
        </w:tc>
        <w:tc>
          <w:tcPr>
            <w:tcW w:w="1843" w:type="dxa"/>
            <w:shd w:val="clear" w:color="auto" w:fill="002060"/>
          </w:tcPr>
          <w:p w14:paraId="42F93469" w14:textId="77777777" w:rsidR="00953AA7" w:rsidRPr="006D7024" w:rsidRDefault="00953AA7" w:rsidP="00C264F7">
            <w:pPr>
              <w:pStyle w:val="Balk3"/>
              <w:outlineLvl w:val="2"/>
              <w:rPr>
                <w:b/>
              </w:rPr>
            </w:pPr>
            <w:r w:rsidRPr="006D7024">
              <w:rPr>
                <w:b/>
              </w:rPr>
              <w:t>4</w:t>
            </w:r>
          </w:p>
        </w:tc>
        <w:tc>
          <w:tcPr>
            <w:tcW w:w="1951" w:type="dxa"/>
            <w:shd w:val="clear" w:color="auto" w:fill="002060"/>
          </w:tcPr>
          <w:p w14:paraId="6D5C65C0" w14:textId="77777777" w:rsidR="00953AA7" w:rsidRPr="006D7024" w:rsidRDefault="00953AA7" w:rsidP="00C264F7">
            <w:pPr>
              <w:pStyle w:val="Balk3"/>
              <w:outlineLvl w:val="2"/>
              <w:rPr>
                <w:b/>
              </w:rPr>
            </w:pPr>
            <w:r w:rsidRPr="006D7024">
              <w:rPr>
                <w:b/>
              </w:rPr>
              <w:t>5</w:t>
            </w:r>
          </w:p>
        </w:tc>
      </w:tr>
      <w:tr w:rsidR="00953AA7" w:rsidRPr="005E5722" w14:paraId="0BA291D8" w14:textId="77777777" w:rsidTr="00E23CF6">
        <w:trPr>
          <w:jc w:val="center"/>
        </w:trPr>
        <w:sdt>
          <w:sdtPr>
            <w:rPr>
              <w:b/>
            </w:rPr>
            <w:id w:val="347305123"/>
            <w14:checkbox>
              <w14:checked w14:val="0"/>
              <w14:checkedState w14:val="2612" w14:font="MS Gothic"/>
              <w14:uncheckedState w14:val="2610" w14:font="MS Gothic"/>
            </w14:checkbox>
          </w:sdtPr>
          <w:sdtEndPr/>
          <w:sdtContent>
            <w:tc>
              <w:tcPr>
                <w:tcW w:w="1728" w:type="dxa"/>
                <w:tcBorders>
                  <w:bottom w:val="single" w:sz="4" w:space="0" w:color="00B0F0"/>
                </w:tcBorders>
                <w:shd w:val="clear" w:color="auto" w:fill="DEEAF6" w:themeFill="accent1" w:themeFillTint="33"/>
              </w:tcPr>
              <w:p w14:paraId="1A3FB142" w14:textId="77777777" w:rsidR="00953AA7" w:rsidRPr="006D7024" w:rsidRDefault="00953AA7" w:rsidP="00C264F7">
                <w:pPr>
                  <w:pStyle w:val="Balk3"/>
                  <w:outlineLvl w:val="2"/>
                  <w:rPr>
                    <w:b/>
                  </w:rPr>
                </w:pPr>
                <w:r w:rsidRPr="006D7024">
                  <w:rPr>
                    <w:rFonts w:ascii="Segoe UI Symbol" w:eastAsia="MS Gothic" w:hAnsi="Segoe UI Symbol" w:cs="Segoe UI Symbol"/>
                    <w:b/>
                  </w:rPr>
                  <w:t>☐</w:t>
                </w:r>
              </w:p>
            </w:tc>
          </w:sdtContent>
        </w:sdt>
        <w:sdt>
          <w:sdtPr>
            <w:rPr>
              <w:b/>
            </w:rPr>
            <w:id w:val="-160319380"/>
            <w14:checkbox>
              <w14:checked w14:val="0"/>
              <w14:checkedState w14:val="2612" w14:font="MS Gothic"/>
              <w14:uncheckedState w14:val="2610" w14:font="MS Gothic"/>
            </w14:checkbox>
          </w:sdtPr>
          <w:sdtEndPr/>
          <w:sdtContent>
            <w:tc>
              <w:tcPr>
                <w:tcW w:w="1842" w:type="dxa"/>
                <w:tcBorders>
                  <w:bottom w:val="single" w:sz="4" w:space="0" w:color="00B0F0"/>
                </w:tcBorders>
                <w:shd w:val="clear" w:color="auto" w:fill="DEEAF6" w:themeFill="accent1" w:themeFillTint="33"/>
              </w:tcPr>
              <w:p w14:paraId="187FE6C7" w14:textId="77777777" w:rsidR="00953AA7" w:rsidRPr="006D7024" w:rsidRDefault="00953AA7" w:rsidP="00C264F7">
                <w:pPr>
                  <w:pStyle w:val="Balk3"/>
                  <w:outlineLvl w:val="2"/>
                  <w:rPr>
                    <w:b/>
                  </w:rPr>
                </w:pPr>
                <w:r w:rsidRPr="006D7024">
                  <w:rPr>
                    <w:rFonts w:ascii="Segoe UI Symbol" w:eastAsia="MS Gothic" w:hAnsi="Segoe UI Symbol" w:cs="Segoe UI Symbol"/>
                    <w:b/>
                  </w:rPr>
                  <w:t>☐</w:t>
                </w:r>
              </w:p>
            </w:tc>
          </w:sdtContent>
        </w:sdt>
        <w:sdt>
          <w:sdtPr>
            <w:rPr>
              <w:b/>
            </w:rPr>
            <w:id w:val="2104693313"/>
            <w14:checkbox>
              <w14:checked w14:val="1"/>
              <w14:checkedState w14:val="2612" w14:font="MS Gothic"/>
              <w14:uncheckedState w14:val="2610" w14:font="MS Gothic"/>
            </w14:checkbox>
          </w:sdtPr>
          <w:sdtEndPr/>
          <w:sdtContent>
            <w:tc>
              <w:tcPr>
                <w:tcW w:w="1926" w:type="dxa"/>
                <w:tcBorders>
                  <w:bottom w:val="single" w:sz="4" w:space="0" w:color="00B0F0"/>
                </w:tcBorders>
                <w:shd w:val="clear" w:color="auto" w:fill="DEEAF6" w:themeFill="accent1" w:themeFillTint="33"/>
              </w:tcPr>
              <w:p w14:paraId="7DC523CD" w14:textId="65DDAB7C" w:rsidR="00953AA7" w:rsidRPr="006D7024" w:rsidRDefault="001D7746" w:rsidP="00C264F7">
                <w:pPr>
                  <w:pStyle w:val="Balk3"/>
                  <w:outlineLvl w:val="2"/>
                  <w:rPr>
                    <w:b/>
                  </w:rPr>
                </w:pPr>
                <w:r>
                  <w:rPr>
                    <w:rFonts w:ascii="MS Gothic" w:eastAsia="MS Gothic" w:hAnsi="MS Gothic" w:hint="eastAsia"/>
                    <w:b/>
                  </w:rPr>
                  <w:t>☒</w:t>
                </w:r>
              </w:p>
            </w:tc>
          </w:sdtContent>
        </w:sdt>
        <w:sdt>
          <w:sdtPr>
            <w:rPr>
              <w:b/>
            </w:rPr>
            <w:id w:val="-1881309443"/>
            <w14:checkbox>
              <w14:checked w14:val="0"/>
              <w14:checkedState w14:val="2612" w14:font="MS Gothic"/>
              <w14:uncheckedState w14:val="2610" w14:font="MS Gothic"/>
            </w14:checkbox>
          </w:sdtPr>
          <w:sdtEndPr/>
          <w:sdtContent>
            <w:tc>
              <w:tcPr>
                <w:tcW w:w="1843" w:type="dxa"/>
                <w:tcBorders>
                  <w:bottom w:val="single" w:sz="4" w:space="0" w:color="00B0F0"/>
                </w:tcBorders>
                <w:shd w:val="clear" w:color="auto" w:fill="DEEAF6" w:themeFill="accent1" w:themeFillTint="33"/>
              </w:tcPr>
              <w:p w14:paraId="0EFB6291" w14:textId="77777777" w:rsidR="00953AA7" w:rsidRPr="006D7024" w:rsidRDefault="00953AA7" w:rsidP="00C264F7">
                <w:pPr>
                  <w:pStyle w:val="Balk3"/>
                  <w:outlineLvl w:val="2"/>
                  <w:rPr>
                    <w:b/>
                  </w:rPr>
                </w:pPr>
                <w:r w:rsidRPr="006D7024">
                  <w:rPr>
                    <w:rFonts w:ascii="Segoe UI Symbol" w:eastAsia="MS Gothic" w:hAnsi="Segoe UI Symbol" w:cs="Segoe UI Symbol"/>
                    <w:b/>
                  </w:rPr>
                  <w:t>☐</w:t>
                </w:r>
              </w:p>
            </w:tc>
          </w:sdtContent>
        </w:sdt>
        <w:sdt>
          <w:sdtPr>
            <w:rPr>
              <w:b/>
            </w:rPr>
            <w:id w:val="46649437"/>
            <w14:checkbox>
              <w14:checked w14:val="0"/>
              <w14:checkedState w14:val="2612" w14:font="MS Gothic"/>
              <w14:uncheckedState w14:val="2610" w14:font="MS Gothic"/>
            </w14:checkbox>
          </w:sdtPr>
          <w:sdtEndPr/>
          <w:sdtContent>
            <w:tc>
              <w:tcPr>
                <w:tcW w:w="1951" w:type="dxa"/>
                <w:tcBorders>
                  <w:bottom w:val="single" w:sz="4" w:space="0" w:color="00B0F0"/>
                </w:tcBorders>
                <w:shd w:val="clear" w:color="auto" w:fill="DEEAF6" w:themeFill="accent1" w:themeFillTint="33"/>
              </w:tcPr>
              <w:p w14:paraId="5D010826" w14:textId="77777777" w:rsidR="00953AA7" w:rsidRPr="006D7024" w:rsidRDefault="00953AA7" w:rsidP="00C264F7">
                <w:pPr>
                  <w:pStyle w:val="Balk3"/>
                  <w:outlineLvl w:val="2"/>
                  <w:rPr>
                    <w:b/>
                  </w:rPr>
                </w:pPr>
                <w:r w:rsidRPr="006D7024">
                  <w:rPr>
                    <w:rFonts w:ascii="Segoe UI Symbol" w:eastAsia="MS Gothic" w:hAnsi="Segoe UI Symbol" w:cs="Segoe UI Symbol"/>
                    <w:b/>
                  </w:rPr>
                  <w:t>☐</w:t>
                </w:r>
              </w:p>
            </w:tc>
          </w:sdtContent>
        </w:sdt>
      </w:tr>
      <w:tr w:rsidR="00953AA7" w:rsidRPr="005E5722" w14:paraId="227C59E7" w14:textId="77777777" w:rsidTr="00E23CF6">
        <w:trPr>
          <w:jc w:val="center"/>
        </w:trPr>
        <w:tc>
          <w:tcPr>
            <w:tcW w:w="1728" w:type="dxa"/>
            <w:shd w:val="clear" w:color="auto" w:fill="auto"/>
            <w:tcMar>
              <w:left w:w="57" w:type="dxa"/>
              <w:right w:w="57" w:type="dxa"/>
            </w:tcMar>
          </w:tcPr>
          <w:p w14:paraId="76C1BE7E" w14:textId="77777777" w:rsidR="00953AA7" w:rsidRPr="006834AC" w:rsidRDefault="00953AA7" w:rsidP="00E23CF6">
            <w:pPr>
              <w:rPr>
                <w:sz w:val="17"/>
                <w:szCs w:val="17"/>
              </w:rPr>
            </w:pPr>
            <w:r w:rsidRPr="006834AC">
              <w:rPr>
                <w:sz w:val="17"/>
                <w:szCs w:val="17"/>
              </w:rPr>
              <w:t>Toplumsal katkı performansının izlenmesine ve iyileştirilmesine yönelik mekanizmalar bulunmamaktadır.</w:t>
            </w:r>
          </w:p>
        </w:tc>
        <w:tc>
          <w:tcPr>
            <w:tcW w:w="1842" w:type="dxa"/>
            <w:shd w:val="clear" w:color="auto" w:fill="auto"/>
            <w:tcMar>
              <w:left w:w="57" w:type="dxa"/>
              <w:right w:w="57" w:type="dxa"/>
            </w:tcMar>
          </w:tcPr>
          <w:p w14:paraId="01B5DC5E" w14:textId="77777777" w:rsidR="00953AA7" w:rsidRPr="006834AC" w:rsidRDefault="00953AA7" w:rsidP="00E23CF6">
            <w:pPr>
              <w:rPr>
                <w:sz w:val="17"/>
                <w:szCs w:val="17"/>
              </w:rPr>
            </w:pPr>
            <w:r w:rsidRPr="006834AC">
              <w:rPr>
                <w:sz w:val="17"/>
                <w:szCs w:val="17"/>
              </w:rPr>
              <w:t xml:space="preserve">Toplumsal katkı performansının izlenmesine ve değerlendirmesine yönelik ilke, kural ve göstergeler bulunmaktadır. </w:t>
            </w:r>
          </w:p>
        </w:tc>
        <w:tc>
          <w:tcPr>
            <w:tcW w:w="1926" w:type="dxa"/>
            <w:shd w:val="clear" w:color="auto" w:fill="auto"/>
            <w:tcMar>
              <w:left w:w="57" w:type="dxa"/>
              <w:right w:w="57" w:type="dxa"/>
            </w:tcMar>
          </w:tcPr>
          <w:p w14:paraId="38D3A78A" w14:textId="77777777" w:rsidR="00953AA7" w:rsidRPr="006834AC" w:rsidRDefault="00953AA7" w:rsidP="00E23CF6">
            <w:pPr>
              <w:rPr>
                <w:sz w:val="17"/>
                <w:szCs w:val="17"/>
              </w:rPr>
            </w:pPr>
            <w:r w:rsidRPr="006834AC">
              <w:rPr>
                <w:sz w:val="17"/>
                <w:szCs w:val="17"/>
              </w:rPr>
              <w:t>Toplumsal katkı performansının izlenmesine ve iyileştirilmesine yönelik oluşturulan mekanizmalar kullanılmaktadır.</w:t>
            </w:r>
          </w:p>
        </w:tc>
        <w:tc>
          <w:tcPr>
            <w:tcW w:w="1843" w:type="dxa"/>
            <w:shd w:val="clear" w:color="auto" w:fill="auto"/>
            <w:tcMar>
              <w:left w:w="57" w:type="dxa"/>
              <w:right w:w="57" w:type="dxa"/>
            </w:tcMar>
          </w:tcPr>
          <w:p w14:paraId="2ACF251D" w14:textId="77777777" w:rsidR="00953AA7" w:rsidRPr="006834AC" w:rsidRDefault="00953AA7" w:rsidP="00E23CF6">
            <w:pPr>
              <w:rPr>
                <w:sz w:val="17"/>
                <w:szCs w:val="17"/>
              </w:rPr>
            </w:pPr>
            <w:r w:rsidRPr="006834AC">
              <w:rPr>
                <w:sz w:val="17"/>
                <w:szCs w:val="17"/>
              </w:rPr>
              <w:t>Toplumsal katkı performansı izlenmekte ve ilgili paydaşlarla değerlendirilerek iyileştirilmektedir.</w:t>
            </w:r>
          </w:p>
        </w:tc>
        <w:tc>
          <w:tcPr>
            <w:tcW w:w="1951" w:type="dxa"/>
            <w:shd w:val="clear" w:color="auto" w:fill="auto"/>
            <w:tcMar>
              <w:left w:w="57" w:type="dxa"/>
              <w:right w:w="57" w:type="dxa"/>
            </w:tcMar>
          </w:tcPr>
          <w:p w14:paraId="67CF9B0E" w14:textId="77777777" w:rsidR="00953AA7" w:rsidRPr="006834AC" w:rsidRDefault="00953AA7" w:rsidP="00E23CF6">
            <w:pPr>
              <w:rPr>
                <w:sz w:val="17"/>
                <w:szCs w:val="17"/>
              </w:rPr>
            </w:pPr>
            <w:r w:rsidRPr="006834AC">
              <w:rPr>
                <w:sz w:val="17"/>
                <w:szCs w:val="17"/>
              </w:rPr>
              <w:t>İçselleştirilmiş, sistematik, sürdürülebilir ve örnek gösterilebilir uygulamalar bulunmaktadır.</w:t>
            </w:r>
          </w:p>
        </w:tc>
      </w:tr>
    </w:tbl>
    <w:p w14:paraId="1791C963" w14:textId="77777777" w:rsidR="00953AA7" w:rsidRPr="005E5722" w:rsidRDefault="00953AA7" w:rsidP="00C264F7">
      <w:pPr>
        <w:pStyle w:val="Balk3"/>
      </w:pPr>
    </w:p>
    <w:p w14:paraId="4EE7A5F8" w14:textId="78FC9451" w:rsidR="00953AA7" w:rsidRPr="005E5722" w:rsidRDefault="00953AA7" w:rsidP="004602A6">
      <w:pPr>
        <w:pStyle w:val="Balk4"/>
        <w:ind w:left="0" w:right="62"/>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6C3F12D6" w14:textId="789D4B7C" w:rsidR="00AC38CC" w:rsidRPr="009F782E" w:rsidRDefault="00AC38CC">
      <w:pPr>
        <w:numPr>
          <w:ilvl w:val="0"/>
          <w:numId w:val="45"/>
        </w:numPr>
        <w:rPr>
          <w:rFonts w:cs="Calibri"/>
          <w:i/>
          <w:iCs/>
        </w:rPr>
      </w:pPr>
      <w:bookmarkStart w:id="40" w:name="_Hlk90369993"/>
      <w:r w:rsidRPr="009F782E">
        <w:rPr>
          <w:rFonts w:cs="Calibri"/>
          <w:bCs/>
          <w:i/>
          <w:iCs/>
          <w:szCs w:val="20"/>
        </w:rPr>
        <w:t>Kanıt</w:t>
      </w:r>
      <w:r>
        <w:rPr>
          <w:rFonts w:cs="Calibri"/>
          <w:i/>
          <w:iCs/>
        </w:rPr>
        <w:t xml:space="preserve"> D.2.</w:t>
      </w:r>
      <w:r w:rsidRPr="009F782E">
        <w:rPr>
          <w:rFonts w:cs="Calibri"/>
          <w:i/>
          <w:iCs/>
        </w:rPr>
        <w:t>1</w:t>
      </w:r>
      <w:r>
        <w:rPr>
          <w:rFonts w:cs="Calibri"/>
          <w:i/>
          <w:iCs/>
        </w:rPr>
        <w:t xml:space="preserve">-1 </w:t>
      </w:r>
      <w:r w:rsidRPr="009F782E">
        <w:rPr>
          <w:rFonts w:cs="Calibri"/>
          <w:i/>
          <w:iCs/>
        </w:rPr>
        <w:t>Stratejik Amaç Kapsamında Toplumsal Katkının İzlenmesi</w:t>
      </w:r>
    </w:p>
    <w:p w14:paraId="4AC288FD" w14:textId="48CC2C90" w:rsidR="00AC38CC" w:rsidRPr="009F782E" w:rsidRDefault="00AC38CC">
      <w:pPr>
        <w:numPr>
          <w:ilvl w:val="0"/>
          <w:numId w:val="45"/>
        </w:numPr>
        <w:rPr>
          <w:rFonts w:cs="Calibri"/>
          <w:i/>
          <w:iCs/>
        </w:rPr>
      </w:pPr>
      <w:r w:rsidRPr="009F782E">
        <w:rPr>
          <w:rFonts w:cs="Calibri"/>
          <w:bCs/>
          <w:i/>
          <w:iCs/>
          <w:szCs w:val="20"/>
        </w:rPr>
        <w:t xml:space="preserve">Kanıt </w:t>
      </w:r>
      <w:r>
        <w:rPr>
          <w:rFonts w:cs="Calibri"/>
          <w:bCs/>
          <w:i/>
          <w:iCs/>
          <w:szCs w:val="20"/>
        </w:rPr>
        <w:t>D.2.1-2</w:t>
      </w:r>
      <w:r w:rsidRPr="009F782E">
        <w:rPr>
          <w:rFonts w:cs="Calibri"/>
          <w:i/>
          <w:iCs/>
        </w:rPr>
        <w:t xml:space="preserve"> Kalite Hedefleri</w:t>
      </w:r>
    </w:p>
    <w:bookmarkEnd w:id="40"/>
    <w:p w14:paraId="45979FFB" w14:textId="77777777" w:rsidR="00290A83" w:rsidRDefault="00290A83" w:rsidP="008A0007">
      <w:pPr>
        <w:rPr>
          <w:b/>
          <w:sz w:val="28"/>
          <w:szCs w:val="28"/>
        </w:rPr>
      </w:pPr>
    </w:p>
    <w:p w14:paraId="64E145B6" w14:textId="77777777" w:rsidR="00290A83" w:rsidRDefault="00290A83" w:rsidP="008A0007">
      <w:pPr>
        <w:rPr>
          <w:b/>
          <w:sz w:val="28"/>
          <w:szCs w:val="28"/>
        </w:rPr>
      </w:pPr>
    </w:p>
    <w:p w14:paraId="313C35AE" w14:textId="77777777" w:rsidR="00E629A4" w:rsidRDefault="00E629A4" w:rsidP="008A0007">
      <w:pPr>
        <w:rPr>
          <w:b/>
          <w:sz w:val="28"/>
          <w:szCs w:val="28"/>
        </w:rPr>
      </w:pPr>
    </w:p>
    <w:p w14:paraId="6DE41087" w14:textId="77777777" w:rsidR="00E629A4" w:rsidRDefault="00E629A4" w:rsidP="008A0007">
      <w:pPr>
        <w:rPr>
          <w:b/>
          <w:sz w:val="28"/>
          <w:szCs w:val="28"/>
        </w:rPr>
      </w:pPr>
    </w:p>
    <w:p w14:paraId="615AED59" w14:textId="77777777" w:rsidR="000F42D1" w:rsidRPr="008A0007" w:rsidRDefault="000F42D1" w:rsidP="008A0007">
      <w:pPr>
        <w:rPr>
          <w:b/>
          <w:sz w:val="28"/>
          <w:szCs w:val="28"/>
        </w:rPr>
      </w:pPr>
      <w:r w:rsidRPr="008A0007">
        <w:rPr>
          <w:b/>
          <w:sz w:val="28"/>
          <w:szCs w:val="28"/>
        </w:rPr>
        <w:t>SONUÇ VE DEĞERLENDİRME</w:t>
      </w:r>
      <w:bookmarkEnd w:id="39"/>
    </w:p>
    <w:p w14:paraId="12877C2A" w14:textId="77777777" w:rsidR="00AC38CC" w:rsidRPr="008A0007" w:rsidRDefault="00AC38CC" w:rsidP="00AC38CC">
      <w:pPr>
        <w:rPr>
          <w:b/>
          <w:sz w:val="28"/>
          <w:szCs w:val="28"/>
        </w:rPr>
      </w:pPr>
    </w:p>
    <w:p w14:paraId="72B311C6" w14:textId="77777777" w:rsidR="00AC38CC" w:rsidRPr="008318B5" w:rsidRDefault="00AC38CC">
      <w:pPr>
        <w:pStyle w:val="ListeParagraf"/>
        <w:numPr>
          <w:ilvl w:val="0"/>
          <w:numId w:val="46"/>
        </w:numPr>
        <w:rPr>
          <w:b/>
          <w:bCs/>
          <w:i/>
          <w:iCs/>
          <w:sz w:val="24"/>
          <w:szCs w:val="24"/>
        </w:rPr>
      </w:pPr>
      <w:r w:rsidRPr="00DA0F73">
        <w:rPr>
          <w:b/>
          <w:bCs/>
          <w:i/>
          <w:iCs/>
          <w:sz w:val="24"/>
          <w:szCs w:val="24"/>
        </w:rPr>
        <w:t>Kalite Güvencesi Sistemi</w:t>
      </w:r>
    </w:p>
    <w:p w14:paraId="5ABDD3D0"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Güçlü Yönler:</w:t>
      </w:r>
    </w:p>
    <w:p w14:paraId="3F73A835"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Stratejik plan kapsamında stratejik amaç ve hedefleri gerçekleştirmek üzere yapılan olgunlaşmış, sürdürülebilir uygulamalar birimde benimsenmiştir; Birimin bu hususta kendine özgü ve yenilikçi birçok uygulaması bulunmakta ve bu uygulamaların bir kısmı diğer Birimler/Birimler tarafından örnek alınmaktadır.</w:t>
      </w:r>
    </w:p>
    <w:p w14:paraId="5308C455"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Kurumsal amaçlar doğrultusunda, sürdürülebilir ve bütünleşik iç kalite güvencesi uygulamaları kurumun/birimin tamamında benimsenmiştir. Kurumun/birimin kalite yönetimi kapsamında yenilikçi uygulamaları bulunmakta, uygulamaların bir kısmı diğer kurumlar tarafından örnek alınmaktadır.</w:t>
      </w:r>
    </w:p>
    <w:p w14:paraId="1260CADF"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Tüm süreçlere ve karar almalara paydaşların katılımı kurumdaki bütüncül kalite yönetimi kapsamında yürütülmekte ve paydaş katılımı uygulamalarından elde edilen bulgular izlenerek paydaşlarla birlikte değerlendirilmekte ve izlem sonuçlarına göre önlem alınmaktadır.</w:t>
      </w:r>
    </w:p>
    <w:p w14:paraId="26538642"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Gelişmeye açık yönler:</w:t>
      </w:r>
    </w:p>
    <w:p w14:paraId="6D52631F" w14:textId="77777777" w:rsidR="00AC38CC" w:rsidRPr="00FC34FC" w:rsidRDefault="00AC38CC" w:rsidP="00AC38CC">
      <w:pPr>
        <w:spacing w:before="120"/>
        <w:ind w:left="142" w:right="63"/>
        <w:jc w:val="both"/>
        <w:rPr>
          <w:rFonts w:eastAsia="Times New Roman" w:cs="Calibri Light"/>
          <w:b/>
          <w:i/>
          <w:sz w:val="24"/>
          <w:szCs w:val="24"/>
        </w:rPr>
      </w:pPr>
      <w:r w:rsidRPr="00FC34FC">
        <w:rPr>
          <w:rFonts w:eastAsia="Times New Roman" w:cs="Calibri Light"/>
          <w:i/>
          <w:sz w:val="24"/>
          <w:szCs w:val="24"/>
        </w:rPr>
        <w:t>Kurumun tanımlı uluslararasılaşma politikası bulunmaktadır. Ancak bu politika doğrultusunda bölümde gerçekleştirilmiş uygulamalar yeterli değildir.</w:t>
      </w:r>
    </w:p>
    <w:p w14:paraId="0CB1919A"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Önlemler:</w:t>
      </w:r>
    </w:p>
    <w:p w14:paraId="132B85CF" w14:textId="77777777" w:rsidR="00AC38CC" w:rsidRPr="00E2049F" w:rsidRDefault="00AC38CC" w:rsidP="00AC38CC">
      <w:pPr>
        <w:widowControl/>
        <w:spacing w:after="160" w:line="259" w:lineRule="auto"/>
        <w:ind w:left="142"/>
        <w:rPr>
          <w:i/>
          <w:sz w:val="24"/>
          <w:szCs w:val="24"/>
        </w:rPr>
      </w:pPr>
      <w:r w:rsidRPr="00FC34FC">
        <w:rPr>
          <w:rFonts w:cs="Calibri Light"/>
          <w:i/>
          <w:sz w:val="24"/>
          <w:szCs w:val="24"/>
        </w:rPr>
        <w:t xml:space="preserve">Kurumun tanımlı uluslararasılaşma politikası bulunmaktadır. Ancak bu politika doğrultusunda birimde gerçekleştirilmiş uygulamalar yeterli değildir. Bu kapsamda </w:t>
      </w:r>
      <w:r w:rsidRPr="00E2049F">
        <w:rPr>
          <w:i/>
          <w:sz w:val="24"/>
          <w:szCs w:val="24"/>
        </w:rPr>
        <w:t>2021 yılı için Erasmus programı dışında hedeflenen bazı faaliyetler bulunmaktadır ve bu faaliyetler için çalışmalar başlatılmıştır. CILECT (Uluslararası Film ve Televizyon Okulları Birliği)’ e (</w:t>
      </w:r>
      <w:hyperlink r:id="rId15" w:history="1">
        <w:r w:rsidRPr="00FC34FC">
          <w:rPr>
            <w:i/>
            <w:color w:val="0563C1"/>
            <w:sz w:val="24"/>
            <w:szCs w:val="24"/>
            <w:u w:val="single"/>
          </w:rPr>
          <w:t>https://www.cilect.org/</w:t>
        </w:r>
      </w:hyperlink>
      <w:r w:rsidRPr="00E2049F">
        <w:rPr>
          <w:i/>
          <w:sz w:val="24"/>
          <w:szCs w:val="24"/>
        </w:rPr>
        <w:t>) üyelik için başvurulması planlamakta ve başvuru kriterlerini yerine getirme çalışmaları yapılmaktadır.</w:t>
      </w:r>
    </w:p>
    <w:p w14:paraId="07B906E8" w14:textId="77777777" w:rsidR="00AC38CC" w:rsidRPr="00E2049F" w:rsidRDefault="00AC38CC" w:rsidP="00AC38CC">
      <w:pPr>
        <w:widowControl/>
        <w:spacing w:after="160" w:line="259" w:lineRule="auto"/>
        <w:ind w:left="142"/>
        <w:rPr>
          <w:i/>
          <w:sz w:val="24"/>
          <w:szCs w:val="24"/>
        </w:rPr>
      </w:pPr>
    </w:p>
    <w:p w14:paraId="604AA84E" w14:textId="77777777" w:rsidR="00AC38CC" w:rsidRPr="00FC34FC" w:rsidRDefault="00AC38CC" w:rsidP="00AC38CC">
      <w:pPr>
        <w:spacing w:before="120"/>
        <w:ind w:right="63"/>
        <w:jc w:val="both"/>
        <w:rPr>
          <w:rFonts w:eastAsia="Times New Roman" w:cs="Calibri Light"/>
          <w:b/>
          <w:sz w:val="24"/>
          <w:szCs w:val="24"/>
        </w:rPr>
      </w:pPr>
      <w:r w:rsidRPr="00FC34FC">
        <w:rPr>
          <w:rFonts w:eastAsia="Times New Roman" w:cs="Calibri Light"/>
          <w:b/>
          <w:sz w:val="24"/>
          <w:szCs w:val="24"/>
        </w:rPr>
        <w:t>2. Eğitim ve Öğretim</w:t>
      </w:r>
    </w:p>
    <w:p w14:paraId="2B2790C1"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Güçlü Yönler:</w:t>
      </w:r>
    </w:p>
    <w:p w14:paraId="27E8FC7A"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lastRenderedPageBreak/>
        <w:t xml:space="preserve">Paydaşların katılımıyla programların tasarımı ve onayına ilişkin uygulamalar sistematik olarak izlenmekte ve paydaşlarla birlikte değerlendirilerek önlemler alınmaktadır. </w:t>
      </w:r>
    </w:p>
    <w:p w14:paraId="302AAF49"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Programların amaçları, çıktıları ve bunların TYYÇ uyumuna ilişkin tüm alanları kapsayan uygulamalar, sistematik olarak izlenmekte ve paydaşlarla birlikte değerlendirilerek önlemler alınmaktadır</w:t>
      </w:r>
    </w:p>
    <w:p w14:paraId="70934AA0"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Tüm programların ders kazanımları ile program çıktıları eşleştirilmesine ilişkin tüm alanları kapsayan uygulamalar, sistematik olarak ve iç kalite güvencesi sistemiyle uyumlu olarak izlenmekte ve izlem sonuçları paydaşlarla birlikte değerlendirilerek önlem alınmaktadır.</w:t>
      </w:r>
    </w:p>
    <w:p w14:paraId="5DA2C46C"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Program yapısı ve dengesine ilişkin uygulamalar tüm programlarda, sistematik olarak izlenmekte ve izlem sonuçları paydaşlarla birlikte değerlendirilerek önlem alınmakta ve sürekli olarak güncellenmektedir.</w:t>
      </w:r>
    </w:p>
    <w:p w14:paraId="48565D71"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Tasarlanan ölçme ve değerlendirme sistemine ilişkin uygulamalardan elde edilen bulgular sistematik olarak izlenmekte ve izlem sonuçları paydaşlarla birlikte değerlendirilerek önlemler alınmaktadır.</w:t>
      </w:r>
    </w:p>
    <w:p w14:paraId="344B9BB5"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 xml:space="preserve">Öğrenci kabulü, önceki öğrenmenin tanınması ve kredilendirilmesine ilişkin uygulamalardan elde edilen bulgular, sistematik olarak izlenerek paydaşlarla birlikte değerlendirilmekte ve izlem sonuçlarına göre önlem alınmaktadır. </w:t>
      </w:r>
    </w:p>
    <w:p w14:paraId="53A1388F"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Diploma, derece ve diğer yeterliliklerin tanınması ve sertifikalandırılmasına ilişkin uygulamalardan elde edilen bulgular, sistematik olarak izlenerek paydaşlarla birlikte değerlendirilmekte ve izlem sonuçlarına göre önlem alınmaktadır.</w:t>
      </w:r>
    </w:p>
    <w:p w14:paraId="6B039C90"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Öğrenme-öğretme süreçlerinde aktif ve etkileşimli öğrenci katılımını sağlayan güncel, disiplinlerarası çalışmaya teşvik eden ve araştırma/öğrenme ve öğrenci odaklı öğretim yaklaşımı uygulamalarından elde edilen bulgular,  sistematik olarak izlenerek paydaşlarla birlikte değerlendirilmekte ve izlem sonuçlarına göre önlem alınmaktadır.</w:t>
      </w:r>
    </w:p>
    <w:p w14:paraId="049A3F9F"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Kurumsal amaçlar doğrultusunda ve sürdürülebilir şekilde yürütülen öğrenci geri bildirimlerinin alınmasına ilişkin olgunlaşmış uygulamalar kurumun/birimin tamamında benimsenmiştir; kurumun/birimin bu kapsamda kendine özgü ve yenilikçi birçok uygulaması bulunmakta ve bu uygulamaların bir kısmı diğer kurumlar/birimler tarafından örnek alınmaktadır.</w:t>
      </w:r>
    </w:p>
    <w:p w14:paraId="2C875B41"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Kurumsal amaçlar doğrultusunda ve sürdürülebilir şekilde yürütülen akademik danışmanlığa ilişkin olgunlaşmış uygulamalar birimin tamamında benimsenmiştir;  birimin bu kapsamda kendine özgü ve yenilikçi birçok uygulaması bulunmakta ve bu uygulamaların bir kısmı diğer kurumlar/birimler tarafından örnek alınmaktadır.</w:t>
      </w:r>
    </w:p>
    <w:p w14:paraId="5FC491B2"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Öğretim elemanlarının öğretim yetkinliğini geliştirmek üzere gerçekleştirilen uygulamalardan elde edilen bulgular sistematik olarak izlenmekte ve izlem sonuçları paydaşlarla birlikte değerlendirilerek önlemler alınmaktadır.</w:t>
      </w:r>
    </w:p>
    <w:p w14:paraId="131645A4"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Uygun nicelik ve nitelikte, erişilebilir öğrenme kaynakları sağlamak üzere öğrenme kaynakları yönetilmektedir. Tüm bu uygulamalardan elde edilen bulgular, sistematik olarak izlenmekte ve izlem sonuçları paydaşlarla birlikte değerlendirilerek önlemler alınmakta ve ihtiyaçlar/talepler doğrultusunda kaynaklar çeşitlendirilmektedir.</w:t>
      </w:r>
    </w:p>
    <w:p w14:paraId="587A4E3D"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Kurumda/Birimde/ Birimde tüm programların çıktılarının, kurumsal amaçlar doğrultusunda ve sürdürülebilir şekilde izlenmesi güvence altına alınmıştır;  kurumun/birimin bu kapsamda kendine özgü ve yenilikçi birçok uygulaması bulunmakta ve bu uygulamaların bir kısmı diğer kurumlar/birimler/ birimler tarafından örnek alınmaktadır.</w:t>
      </w:r>
    </w:p>
    <w:p w14:paraId="671853B3"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 xml:space="preserve">Tüm programlarda mezunların birimin amaçları doğrultusunda izlenmesini güvence altına almış, mezunlar birimin kalite güvence sisteminin bir parçası haline gelmiştir;  birimin bu </w:t>
      </w:r>
      <w:r w:rsidRPr="00FC34FC">
        <w:rPr>
          <w:rFonts w:eastAsia="Times New Roman" w:cs="Calibri Light"/>
          <w:i/>
          <w:sz w:val="24"/>
          <w:szCs w:val="24"/>
        </w:rPr>
        <w:lastRenderedPageBreak/>
        <w:t>kapsamda kendine özgü ve yenilikçi birçok uygulaması bulunmakta ve bu uygulamaların bir kısmı diğer kurumlar/ birimler/ birimler tarafından örnek alınmaktadır.</w:t>
      </w:r>
    </w:p>
    <w:p w14:paraId="2B4FD631"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Gelişmeye açık yönler:</w:t>
      </w:r>
    </w:p>
    <w:p w14:paraId="30D8D950"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Tüm programlarda tanımlanmış olan öğrenci iş yükleri, paydaşlarla paylaşılmakta (program ve ders bilgi paketleri yoluyla) ve eğitim-öğretimle ilgili tüm uygulamalarda (öğrenci hareketliliği, önceki öğrenmelerin tanınması vb.) kullanılmaktadır. Ancak öğrenci iş yükü ve bununla ilgili uygulamaların sonuçlarının izlenmesi yapılmamaktadır.</w:t>
      </w:r>
    </w:p>
    <w:p w14:paraId="0A159ECB"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Tüm programlarda öğrenci merkezli ölçme ve değerlendirmeye ilişkin uygulamalar vardır ve bu uygulamalardan bazı sonuçlar elde edilmiştir. Ancak bu ölçme ve değerlendirme sisteminin sonuçlarının izlenmesi yapılmamaktadır.</w:t>
      </w:r>
    </w:p>
    <w:p w14:paraId="7A798538"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Tüm alanlar için tanımlı ve paydaşlarca bilinen atama, yükseltme ve görevlendirme kriterleri uygulanmakta ve karar almalarda (eğitim-öğretim kadrosunun işe alınması, atanması, yükseltilmesi ve ders görevlendirmeleri vb.) kullanılmaktadır. Ancak bu uygulamaların sonuçlarının izlenmesi yapılmamaktadır</w:t>
      </w:r>
    </w:p>
    <w:p w14:paraId="22F8AD62"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Engelsiz üniversite uygulamalarına ilişkin planlamalar vardır. Ancak bu planlar doğrultusunda yapılmış uygulamalar bulunmamaktadır.</w:t>
      </w:r>
    </w:p>
    <w:p w14:paraId="39203BC7" w14:textId="77777777" w:rsidR="00AC38CC" w:rsidRPr="00E2049F" w:rsidRDefault="00AC38CC" w:rsidP="00AC38CC">
      <w:pPr>
        <w:spacing w:before="120"/>
        <w:ind w:left="118" w:right="63"/>
        <w:jc w:val="both"/>
        <w:rPr>
          <w:rFonts w:ascii="Times New Roman" w:eastAsia="Times New Roman" w:hAnsi="Times New Roman"/>
          <w:sz w:val="24"/>
          <w:szCs w:val="24"/>
        </w:rPr>
      </w:pPr>
      <w:r w:rsidRPr="00FC34FC">
        <w:rPr>
          <w:rFonts w:eastAsia="Times New Roman" w:cs="Calibri Light"/>
          <w:b/>
          <w:i/>
          <w:sz w:val="24"/>
          <w:szCs w:val="24"/>
        </w:rPr>
        <w:t>Önlemler:</w:t>
      </w:r>
      <w:r w:rsidRPr="00E2049F">
        <w:rPr>
          <w:rFonts w:ascii="Times New Roman" w:eastAsia="Times New Roman" w:hAnsi="Times New Roman"/>
          <w:sz w:val="24"/>
          <w:szCs w:val="24"/>
        </w:rPr>
        <w:t xml:space="preserve"> </w:t>
      </w:r>
    </w:p>
    <w:p w14:paraId="24A21D75"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Öğrenci iş yükü ve bununla ilgili uygulamaların sonuçlarının izlenmesi için ölçme ve değerlendirme merkezi tarafından gerçekleştirilen ders değerlendirme anketlerinin değerlendirmelerinin birimlere düzenli olarak ve zamanında ulaşmasını sağlamak adına talepte bulunulmuştur.</w:t>
      </w:r>
    </w:p>
    <w:p w14:paraId="7A50D503"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Ölçme ve değerlendirme sisteminin sonuçlarının izlenmesi için ölçme ve değerlendirme merkezi tarafından gerçekleştirilen ders değerlendirme anketlerinin değerlendirmelerinin birimlere düzenli olarak ve zamanında ulaşmasını sağlamak adına talepte bulunulmuştur.</w:t>
      </w:r>
    </w:p>
    <w:p w14:paraId="0A08C72F"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Engelsiz üniversite uygulamalarına ilişkin planlamalar doğrultusunda uygulamaların olabilmesi için gerekli yerlerden talepte bulunulmuştur. Altyapı sorunlarını gidermek maliyet gerektirdiğinden birim ya da birimin tek başına üstesinden gelebileceği bir sorun değildir.</w:t>
      </w:r>
    </w:p>
    <w:p w14:paraId="0DCE098E" w14:textId="77777777" w:rsidR="00AC38CC" w:rsidRPr="00FC34FC" w:rsidRDefault="00AC38CC" w:rsidP="00AC38CC">
      <w:pPr>
        <w:spacing w:before="120"/>
        <w:ind w:left="142" w:right="63"/>
        <w:jc w:val="both"/>
        <w:rPr>
          <w:rFonts w:eastAsia="Times New Roman" w:cs="Calibri Light"/>
          <w:i/>
          <w:sz w:val="24"/>
          <w:szCs w:val="24"/>
        </w:rPr>
      </w:pPr>
    </w:p>
    <w:p w14:paraId="345137E5" w14:textId="77777777" w:rsidR="00AC38CC" w:rsidRPr="00FC34FC" w:rsidRDefault="00AC38CC" w:rsidP="00AC38CC">
      <w:pPr>
        <w:spacing w:before="120"/>
        <w:ind w:right="63"/>
        <w:jc w:val="both"/>
        <w:rPr>
          <w:rFonts w:eastAsia="Times New Roman" w:cs="Calibri Light"/>
          <w:b/>
          <w:sz w:val="24"/>
          <w:szCs w:val="24"/>
        </w:rPr>
      </w:pPr>
      <w:r w:rsidRPr="00FC34FC">
        <w:rPr>
          <w:rFonts w:eastAsia="Times New Roman" w:cs="Calibri Light"/>
          <w:b/>
          <w:sz w:val="24"/>
          <w:szCs w:val="24"/>
        </w:rPr>
        <w:t>3. Araştırma ve Geliştirme</w:t>
      </w:r>
    </w:p>
    <w:p w14:paraId="2ADA2595"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Güçlü Yönler:</w:t>
      </w:r>
    </w:p>
    <w:p w14:paraId="0DE0935C"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Kurumun araştırma politikası, stratejisi ve hedefleri doğrultusunda birimde yapılan uygulamalar sistematik ve kurumun iç kalite güvencesi sistemi ile uyumlu olarak izlenmekte ve paydaşlarla birlikte değerlendirilerek önlemler alınmaktadır.</w:t>
      </w:r>
    </w:p>
    <w:p w14:paraId="7B81D5CF"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Araştırma kaynakları, öncelikli araştırma alanlarını destekleyecek ve tüm birimleri/alanları kapsayacak şekilde yönetilmektedir. Tüm bu uygulamalardan elde edilen bulgular, sistematik olarak izlenmekte ve izlem sonuçları paydaşlarla birlikte değerlendirilerek önlemler alınmakta ve ihtiyaçlar/talepler doğrultusunda kaynaklar çeşitlendirilmektedir.</w:t>
      </w:r>
    </w:p>
    <w:p w14:paraId="3EF4588A"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Öğretim elemanlarının araştırma yetkinliğinin değerlendirilmesine ve geliştirilmesine yönelik uygulamalar düzenli olarak izlenmekte ve izlem sonuçları paydaşlarla birlikte değerlendirilerek önlemler alınmaktadır.</w:t>
      </w:r>
    </w:p>
    <w:p w14:paraId="3EF5872A"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Öğretim elemanlarının araştırma-geliştirme performansını izlemek ve değerlendirmek üzere tüm alanları kapsayan uygulamalar düzenli olarak izlenmekte ve izlem sonuçları paydaşlarla birlikte değerlendirilerek önlemler alınmaktadır.</w:t>
      </w:r>
    </w:p>
    <w:p w14:paraId="6C4F38B6"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 xml:space="preserve">Araştırma performansı izlenerek değerlendirilmekte ve karar almalarda (performans temelli </w:t>
      </w:r>
      <w:r w:rsidRPr="00FC34FC">
        <w:rPr>
          <w:rFonts w:eastAsia="Times New Roman" w:cs="Calibri Light"/>
          <w:i/>
          <w:sz w:val="24"/>
          <w:szCs w:val="24"/>
        </w:rPr>
        <w:lastRenderedPageBreak/>
        <w:t>teşvik-takdir mekanizmaları vb.) kullanılmaktadır. Buna ilişkin uygulamalar düzenli olarak izlenmekte ve izlem sonuçları paydaşlarla birlikte değerlendirilerek önlemler alınmaktadır.</w:t>
      </w:r>
    </w:p>
    <w:p w14:paraId="363F91E2"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Kurumda/birimde toplumsal katkı faaliyetlerinin, toplumsal katkı politikası doğrultusunda değer üretebilmesi ve toplumsal faydaya dönüşebilmesi güvence altına alınmış ve olgunlaşmış uygulamalarla paydaşlarca benimsenmesi sağlanmıştır;  kurumun/birimin kendine özgü ve yenilikçi birçok uygulaması bulunmakta ve bu uygulamaların bir kısmı diğer kurumlar/birimler tarafından örnek alınmaktadır.</w:t>
      </w:r>
    </w:p>
    <w:p w14:paraId="3FCC5701"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Gelişmeye açık yönler:</w:t>
      </w:r>
    </w:p>
    <w:p w14:paraId="1D329B48"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Araştırmaların planlamasında, yürütülmesinde veya yönetilmesinde yerel, bölgesel ve ulusal kalkınma hedeflerini ve değişimleri dikkate alınmaktadır. Ancak bu uygulamalar tüm alanları kapsamamaktadır veya kurumun araştırma politikası, hedefleri, stratejisine yansıtılmamaktadır.</w:t>
      </w:r>
    </w:p>
    <w:p w14:paraId="397BCB6F"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Kurumda ulusal ve uluslararası düzeyde kurum içi ve kurumlar arası ortak programlar ve ortak araştırma birimleri ile araştırma ağlarına katılım ve işbirlikleri kurma gibi çoklu araştırma faaliyetleri ve uygulamalar tüm alanları kapsayacak şekilde yürütülmektedir. Ancak bu uygulamaların sonuçları izlenmemektedir.</w:t>
      </w:r>
    </w:p>
    <w:p w14:paraId="5D383697" w14:textId="77777777" w:rsidR="00AC38CC" w:rsidRPr="00FC34FC" w:rsidRDefault="00AC38CC" w:rsidP="00AC38CC">
      <w:pPr>
        <w:spacing w:before="120"/>
        <w:ind w:right="63"/>
        <w:jc w:val="both"/>
        <w:rPr>
          <w:rFonts w:eastAsia="Times New Roman" w:cs="Calibri Light"/>
          <w:i/>
          <w:sz w:val="24"/>
          <w:szCs w:val="24"/>
        </w:rPr>
      </w:pPr>
    </w:p>
    <w:p w14:paraId="509333D1"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Önlemler:</w:t>
      </w:r>
    </w:p>
    <w:p w14:paraId="3A37C785" w14:textId="77777777" w:rsidR="00AC38CC" w:rsidRPr="00FC34FC" w:rsidRDefault="00AC38CC" w:rsidP="00AC38CC">
      <w:pPr>
        <w:spacing w:before="120"/>
        <w:ind w:left="118" w:right="63"/>
        <w:jc w:val="both"/>
        <w:rPr>
          <w:rFonts w:eastAsia="Times New Roman" w:cs="Calibri Light"/>
          <w:i/>
          <w:sz w:val="24"/>
          <w:szCs w:val="24"/>
        </w:rPr>
      </w:pPr>
      <w:r w:rsidRPr="00FC34FC">
        <w:rPr>
          <w:rFonts w:eastAsia="Times New Roman" w:cs="Calibri Light"/>
          <w:i/>
          <w:sz w:val="24"/>
          <w:szCs w:val="24"/>
        </w:rPr>
        <w:t>Araştırmaların planlamasında, yürütülmesinde veya yönetilmesinde yerel, bölgesel ve ulusal kalkınma hedeflerini ve değişimleri dikkate alınmaktadır. Ancak bu uygulamalar tüm alanları kapsamamaktadır veya kurumun araştırma politikası, hedefleri, stratejisine yansıtılmamaktadır çünkü birim sosyal bilimler alanı genelinde iletişim özelinde da faaliyet göstermektedir ve iletişim ile ilgili yerel, bölgesel ve ulusal kalkınma hedefleri çok fazla değildir. Öğretim elemanları yerel, bölgesel ve ulusal kalkınma hedeflerini ve değişimleri dikkate alan araştırmalar yapmaya teşvik edilmektedir.</w:t>
      </w:r>
    </w:p>
    <w:p w14:paraId="08EE170E" w14:textId="77777777" w:rsidR="00AC38CC" w:rsidRPr="00FC34FC" w:rsidRDefault="00AC38CC" w:rsidP="00AC38CC">
      <w:pPr>
        <w:spacing w:before="120"/>
        <w:ind w:left="142" w:right="63"/>
        <w:jc w:val="both"/>
        <w:rPr>
          <w:rFonts w:eastAsia="Times New Roman" w:cs="Calibri Light"/>
          <w:i/>
          <w:sz w:val="24"/>
          <w:szCs w:val="24"/>
        </w:rPr>
      </w:pPr>
      <w:r w:rsidRPr="00FC34FC">
        <w:rPr>
          <w:rFonts w:eastAsia="Times New Roman" w:cs="Calibri Light"/>
          <w:i/>
          <w:sz w:val="24"/>
          <w:szCs w:val="24"/>
        </w:rPr>
        <w:t xml:space="preserve">Kurumda ulusal ve uluslararası düzeyde kurum içi ve kurumlar arası ortak programlar ve ortak araştırma birimleri ile araştırma ağlarına katılım ve işbirlikleri kurma gibi çoklu araştırma faaliyetleri ve uygulamalar tüm alanları kapsayacak şekilde yürütülmektedir. Ancak bu uygulamaların sonuçları izlenmemektedir. Bu bağlamda hem araştırmaların planlamasında, yürütülmesinde veya yönetilmesinde yerel, bölgesel ve ulusal kalkınma hedeflerini ve değişimleri dikkate alan araştırmaların hem de ulusal ve uluslararası düzeyde kurum içi ve kurumlar arası ortak programlar ve ortak araştırma birimleri ile araştırma ağlarına katılım ve işbirlikleri kurma gibi çoklu araştırma faaliyetleri ve uygulamaların çoğaltılması için “İletişim Araştırmaları Merkezi”nin kurulması planlanmaktadır. Bu konuda çalışmalara başlanmıştır. </w:t>
      </w:r>
    </w:p>
    <w:p w14:paraId="30F7307B" w14:textId="77777777" w:rsidR="00AC38CC" w:rsidRPr="00FC34FC" w:rsidRDefault="00AC38CC" w:rsidP="00AC38CC">
      <w:pPr>
        <w:spacing w:before="120"/>
        <w:ind w:right="63"/>
        <w:jc w:val="both"/>
        <w:rPr>
          <w:rFonts w:eastAsia="Times New Roman" w:cs="Calibri Light"/>
          <w:b/>
          <w:sz w:val="24"/>
          <w:szCs w:val="24"/>
        </w:rPr>
      </w:pPr>
    </w:p>
    <w:p w14:paraId="160BA199" w14:textId="77777777" w:rsidR="00AC38CC" w:rsidRPr="00FC34FC" w:rsidRDefault="00AC38CC" w:rsidP="00AC38CC">
      <w:pPr>
        <w:spacing w:before="120"/>
        <w:ind w:right="63"/>
        <w:jc w:val="both"/>
        <w:rPr>
          <w:rFonts w:eastAsia="Times New Roman" w:cs="Calibri Light"/>
          <w:b/>
          <w:sz w:val="24"/>
          <w:szCs w:val="24"/>
        </w:rPr>
      </w:pPr>
      <w:r w:rsidRPr="00FC34FC">
        <w:rPr>
          <w:rFonts w:eastAsia="Times New Roman" w:cs="Calibri Light"/>
          <w:b/>
          <w:sz w:val="24"/>
          <w:szCs w:val="24"/>
        </w:rPr>
        <w:t xml:space="preserve">4. Toplumsal Katkı ve de Yönetim Sistemi </w:t>
      </w:r>
    </w:p>
    <w:p w14:paraId="574325ED"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Güçlü Yönler:</w:t>
      </w:r>
    </w:p>
    <w:p w14:paraId="4612C98B" w14:textId="77777777" w:rsidR="00AC38CC" w:rsidRPr="00FC34FC" w:rsidRDefault="00AC38CC" w:rsidP="00AC38CC">
      <w:pPr>
        <w:spacing w:before="120"/>
        <w:ind w:left="350" w:right="63"/>
        <w:jc w:val="both"/>
        <w:rPr>
          <w:rFonts w:eastAsia="Times New Roman" w:cs="Calibri Light"/>
          <w:i/>
          <w:sz w:val="24"/>
          <w:szCs w:val="24"/>
        </w:rPr>
      </w:pPr>
      <w:r w:rsidRPr="00FC34FC">
        <w:rPr>
          <w:rFonts w:eastAsia="Times New Roman" w:cs="Calibri Light"/>
          <w:i/>
          <w:sz w:val="24"/>
          <w:szCs w:val="24"/>
        </w:rPr>
        <w:t>Kurumda/birimde toplumsal katkı faaliyetlerinin, toplumsal katkı politikası doğrultusunda değer üretebilmesi ve toplumsal faydaya dönüşebilmesi güvence altına alınmış ve olgunlaşmış uygulamalarla paydaşlarca benimsenmesi sağlanmıştır;  kurumun/birimin kendine özgü ve yenilikçi birçok uygulaması bulunmakta ve bu uygulamaların bir kısmı diğer kurumlar/birimler tarafından örnek alınmaktadır.</w:t>
      </w:r>
    </w:p>
    <w:p w14:paraId="59CAA82B" w14:textId="77777777" w:rsidR="00AC38CC" w:rsidRPr="00FC34FC" w:rsidRDefault="00AC38CC" w:rsidP="00AC38CC">
      <w:pPr>
        <w:spacing w:before="120"/>
        <w:ind w:left="350" w:right="63"/>
        <w:jc w:val="both"/>
        <w:rPr>
          <w:rFonts w:eastAsia="Times New Roman" w:cs="Calibri Light"/>
          <w:i/>
          <w:sz w:val="24"/>
          <w:szCs w:val="24"/>
        </w:rPr>
      </w:pPr>
      <w:r w:rsidRPr="00FC34FC">
        <w:rPr>
          <w:rFonts w:eastAsia="Times New Roman" w:cs="Calibri Light"/>
          <w:i/>
          <w:sz w:val="24"/>
          <w:szCs w:val="24"/>
        </w:rPr>
        <w:t xml:space="preserve">Kurumsal amaçlar (toplumsal katkı politikası, hedefleri, stratejisi) doğrultusunda tüm birimlerin toplumsal katkı performansının izlenmesi ve değerlendirilmesine ilişkin sürdürülebilir ve olgunlaşmış uygulamalar kurumun tamamında benimsenmiş ve güvence </w:t>
      </w:r>
      <w:r w:rsidRPr="00FC34FC">
        <w:rPr>
          <w:rFonts w:eastAsia="Times New Roman" w:cs="Calibri Light"/>
          <w:i/>
          <w:sz w:val="24"/>
          <w:szCs w:val="24"/>
        </w:rPr>
        <w:lastRenderedPageBreak/>
        <w:t>altına alınmıştır; kurumun/birimin kendine özgü ve yenilikçi birçok uygulaması bulunmakta ve bu uygulamaların bir kısmı diğer kurumlar/birimler tarafından örnek alınmaktadır.</w:t>
      </w:r>
    </w:p>
    <w:p w14:paraId="4EA26F2F" w14:textId="77777777" w:rsidR="00AC38CC" w:rsidRPr="00FC34FC" w:rsidRDefault="00AC38CC" w:rsidP="00AC38CC">
      <w:pPr>
        <w:spacing w:before="120"/>
        <w:ind w:right="63"/>
        <w:jc w:val="both"/>
        <w:rPr>
          <w:rFonts w:eastAsia="Times New Roman" w:cs="Calibri Light"/>
          <w:b/>
          <w:i/>
          <w:sz w:val="24"/>
          <w:szCs w:val="24"/>
        </w:rPr>
      </w:pPr>
      <w:r w:rsidRPr="00FC34FC">
        <w:rPr>
          <w:rFonts w:eastAsia="Times New Roman" w:cs="Calibri Light"/>
          <w:b/>
          <w:i/>
          <w:sz w:val="24"/>
          <w:szCs w:val="24"/>
        </w:rPr>
        <w:t>Gelişmeye açık yönler:</w:t>
      </w:r>
    </w:p>
    <w:p w14:paraId="489037B0" w14:textId="77777777" w:rsidR="00AC38CC" w:rsidRPr="00FC34FC" w:rsidRDefault="00AC38CC" w:rsidP="00AC38CC">
      <w:pPr>
        <w:spacing w:before="120"/>
        <w:ind w:left="284" w:right="63"/>
        <w:jc w:val="both"/>
        <w:rPr>
          <w:rFonts w:eastAsia="Times New Roman" w:cs="Calibri Light"/>
          <w:i/>
          <w:sz w:val="24"/>
          <w:szCs w:val="24"/>
        </w:rPr>
      </w:pPr>
      <w:r w:rsidRPr="00FC34FC">
        <w:rPr>
          <w:rFonts w:eastAsia="Times New Roman" w:cs="Calibri Light"/>
          <w:i/>
          <w:sz w:val="24"/>
          <w:szCs w:val="24"/>
        </w:rPr>
        <w:t>Toplumsal katkı faaliyetleri sürdürebilmek için sahip olunan uygun nitelik ve nicelikte fiziki, teknik ve mali kaynaklar geliştirilmelidir.</w:t>
      </w:r>
    </w:p>
    <w:p w14:paraId="5FB53E11" w14:textId="77777777" w:rsidR="00AC38CC" w:rsidRPr="00B36E9B" w:rsidRDefault="00AC38CC" w:rsidP="00AC38CC">
      <w:pPr>
        <w:jc w:val="both"/>
        <w:rPr>
          <w:sz w:val="24"/>
          <w:szCs w:val="24"/>
        </w:rPr>
      </w:pPr>
    </w:p>
    <w:p w14:paraId="72B9AB13" w14:textId="77777777" w:rsidR="000F42D1" w:rsidRPr="009F29D5" w:rsidRDefault="000F42D1" w:rsidP="000F42D1">
      <w:pPr>
        <w:pStyle w:val="Balk1"/>
        <w:ind w:right="63"/>
        <w:jc w:val="both"/>
        <w:rPr>
          <w:rFonts w:asciiTheme="minorHAnsi" w:hAnsiTheme="minorHAnsi" w:cstheme="majorHAnsi"/>
        </w:rPr>
        <w:sectPr w:rsidR="000F42D1" w:rsidRPr="009F29D5" w:rsidSect="00F75162">
          <w:headerReference w:type="default" r:id="rId16"/>
          <w:footerReference w:type="default" r:id="rId17"/>
          <w:pgSz w:w="11906" w:h="16838"/>
          <w:pgMar w:top="964" w:right="1134" w:bottom="851" w:left="1418" w:header="709" w:footer="709" w:gutter="0"/>
          <w:cols w:space="708"/>
          <w:titlePg/>
          <w:docGrid w:linePitch="360"/>
        </w:sectPr>
      </w:pPr>
    </w:p>
    <w:p w14:paraId="57E4E9A4" w14:textId="77777777" w:rsidR="000F42D1" w:rsidRPr="00F21227" w:rsidRDefault="00761D8C" w:rsidP="00F21227">
      <w:pPr>
        <w:ind w:left="284"/>
        <w:rPr>
          <w:b/>
          <w:sz w:val="28"/>
          <w:szCs w:val="28"/>
        </w:rPr>
      </w:pPr>
      <w:bookmarkStart w:id="41" w:name="_Toc38538220"/>
      <w:r>
        <w:rPr>
          <w:b/>
          <w:sz w:val="28"/>
          <w:szCs w:val="28"/>
        </w:rPr>
        <w:lastRenderedPageBreak/>
        <w:t xml:space="preserve">BİRİM </w:t>
      </w:r>
      <w:r w:rsidR="000F42D1" w:rsidRPr="00F21227">
        <w:rPr>
          <w:b/>
          <w:sz w:val="28"/>
          <w:szCs w:val="28"/>
        </w:rPr>
        <w:t>PERFORMANS GÖSTERGELERİ</w:t>
      </w:r>
      <w:bookmarkEnd w:id="41"/>
    </w:p>
    <w:p w14:paraId="03E42E98" w14:textId="77777777" w:rsidR="000F42D1" w:rsidRPr="009F29D5" w:rsidRDefault="000F42D1" w:rsidP="000F42D1">
      <w:pPr>
        <w:pStyle w:val="Balk1"/>
        <w:ind w:right="63"/>
        <w:jc w:val="both"/>
        <w:rPr>
          <w:rFonts w:asciiTheme="minorHAnsi" w:hAnsiTheme="minorHAnsi" w:cstheme="majorHAnsi"/>
        </w:rPr>
      </w:pPr>
    </w:p>
    <w:tbl>
      <w:tblPr>
        <w:tblW w:w="10773" w:type="dxa"/>
        <w:jc w:val="center"/>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CellMar>
          <w:left w:w="70" w:type="dxa"/>
          <w:right w:w="70" w:type="dxa"/>
        </w:tblCellMar>
        <w:tblLook w:val="04A0" w:firstRow="1" w:lastRow="0" w:firstColumn="1" w:lastColumn="0" w:noHBand="0" w:noVBand="1"/>
      </w:tblPr>
      <w:tblGrid>
        <w:gridCol w:w="4084"/>
        <w:gridCol w:w="3286"/>
        <w:gridCol w:w="1165"/>
        <w:gridCol w:w="1119"/>
        <w:gridCol w:w="1119"/>
      </w:tblGrid>
      <w:tr w:rsidR="00AD1092" w:rsidRPr="009F29D5" w14:paraId="580CB7CB" w14:textId="77777777" w:rsidTr="007418DF">
        <w:trPr>
          <w:trHeight w:val="402"/>
          <w:jc w:val="center"/>
        </w:trPr>
        <w:tc>
          <w:tcPr>
            <w:tcW w:w="4084" w:type="dxa"/>
            <w:vMerge w:val="restart"/>
            <w:shd w:val="clear" w:color="auto" w:fill="002060"/>
            <w:vAlign w:val="center"/>
            <w:hideMark/>
          </w:tcPr>
          <w:p w14:paraId="63DC33EA" w14:textId="77777777" w:rsidR="00AD1092" w:rsidRPr="009F29D5" w:rsidRDefault="00AD1092" w:rsidP="00AD1092">
            <w:pPr>
              <w:ind w:right="63"/>
              <w:jc w:val="both"/>
              <w:rPr>
                <w:rFonts w:eastAsia="Times New Roman" w:cstheme="majorHAnsi"/>
                <w:b/>
                <w:color w:val="000000" w:themeColor="text1"/>
                <w:lang w:eastAsia="tr-TR"/>
              </w:rPr>
            </w:pPr>
            <w:r w:rsidRPr="009F29D5">
              <w:rPr>
                <w:rFonts w:eastAsia="Times New Roman" w:cstheme="majorHAnsi"/>
                <w:b/>
                <w:color w:val="FFFFFF" w:themeColor="background1"/>
                <w:lang w:eastAsia="tr-TR"/>
              </w:rPr>
              <w:t>Gösterge</w:t>
            </w:r>
          </w:p>
        </w:tc>
        <w:tc>
          <w:tcPr>
            <w:tcW w:w="3286" w:type="dxa"/>
            <w:vMerge w:val="restart"/>
            <w:shd w:val="clear" w:color="auto" w:fill="002060"/>
            <w:vAlign w:val="center"/>
          </w:tcPr>
          <w:p w14:paraId="11C088C7" w14:textId="77777777" w:rsidR="00AD1092" w:rsidRPr="008C255F" w:rsidRDefault="00AD1092" w:rsidP="00AD1092">
            <w:pPr>
              <w:ind w:right="63"/>
              <w:jc w:val="both"/>
              <w:rPr>
                <w:rFonts w:eastAsia="Times New Roman" w:cstheme="majorHAnsi"/>
                <w:b/>
                <w:color w:val="000000" w:themeColor="text1"/>
                <w:lang w:eastAsia="tr-TR"/>
              </w:rPr>
            </w:pPr>
            <w:r w:rsidRPr="008C255F">
              <w:rPr>
                <w:rFonts w:eastAsia="Times New Roman" w:cstheme="majorHAnsi"/>
                <w:b/>
                <w:color w:val="FFFFFF" w:themeColor="background1"/>
                <w:lang w:eastAsia="tr-TR"/>
              </w:rPr>
              <w:t>Açıklama</w:t>
            </w:r>
            <w:r>
              <w:rPr>
                <w:rFonts w:eastAsia="Times New Roman" w:cstheme="majorHAnsi"/>
                <w:b/>
                <w:color w:val="FFFFFF" w:themeColor="background1"/>
                <w:lang w:eastAsia="tr-TR"/>
              </w:rPr>
              <w:t>lar</w:t>
            </w:r>
          </w:p>
        </w:tc>
        <w:tc>
          <w:tcPr>
            <w:tcW w:w="3403" w:type="dxa"/>
            <w:gridSpan w:val="3"/>
            <w:tcBorders>
              <w:bottom w:val="single" w:sz="8" w:space="0" w:color="0070C0"/>
            </w:tcBorders>
            <w:shd w:val="clear" w:color="auto" w:fill="002060"/>
          </w:tcPr>
          <w:p w14:paraId="224BFBEF" w14:textId="77777777" w:rsidR="00AD1092" w:rsidRPr="00E64FCE" w:rsidRDefault="00AD1092" w:rsidP="00AD1092">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Değerlendirme Yılı İtibari İle Son Üç Yılın Gösterge Değerleri</w:t>
            </w:r>
          </w:p>
        </w:tc>
      </w:tr>
      <w:tr w:rsidR="00AD1092" w:rsidRPr="009F29D5" w14:paraId="642FDE20" w14:textId="77777777" w:rsidTr="007418DF">
        <w:trPr>
          <w:trHeight w:val="402"/>
          <w:jc w:val="center"/>
        </w:trPr>
        <w:tc>
          <w:tcPr>
            <w:tcW w:w="4084" w:type="dxa"/>
            <w:vMerge/>
            <w:tcBorders>
              <w:bottom w:val="single" w:sz="8" w:space="0" w:color="0070C0"/>
              <w:right w:val="single" w:sz="8" w:space="0" w:color="0070C0"/>
            </w:tcBorders>
            <w:shd w:val="clear" w:color="auto" w:fill="002060"/>
            <w:vAlign w:val="center"/>
          </w:tcPr>
          <w:p w14:paraId="7AF3DAE2" w14:textId="77777777" w:rsidR="00AD1092" w:rsidRPr="009F29D5" w:rsidRDefault="00AD1092" w:rsidP="00AD1092">
            <w:pPr>
              <w:ind w:right="63"/>
              <w:jc w:val="both"/>
              <w:rPr>
                <w:rFonts w:eastAsia="Times New Roman" w:cstheme="majorHAnsi"/>
                <w:b/>
                <w:color w:val="FFFFFF" w:themeColor="background1"/>
                <w:lang w:eastAsia="tr-TR"/>
              </w:rPr>
            </w:pPr>
          </w:p>
        </w:tc>
        <w:tc>
          <w:tcPr>
            <w:tcW w:w="3286" w:type="dxa"/>
            <w:vMerge/>
            <w:tcBorders>
              <w:left w:val="single" w:sz="8" w:space="0" w:color="0070C0"/>
              <w:bottom w:val="single" w:sz="8" w:space="0" w:color="0070C0"/>
              <w:right w:val="single" w:sz="8" w:space="0" w:color="0070C0"/>
            </w:tcBorders>
            <w:shd w:val="clear" w:color="auto" w:fill="002060"/>
            <w:vAlign w:val="center"/>
          </w:tcPr>
          <w:p w14:paraId="7820FEC4" w14:textId="77777777" w:rsidR="00AD1092" w:rsidRPr="008C255F" w:rsidRDefault="00AD1092" w:rsidP="00AD1092">
            <w:pPr>
              <w:ind w:right="63"/>
              <w:jc w:val="both"/>
              <w:rPr>
                <w:rFonts w:eastAsia="Times New Roman" w:cstheme="majorHAnsi"/>
                <w:b/>
                <w:color w:val="FFFFFF" w:themeColor="background1"/>
                <w:lang w:eastAsia="tr-TR"/>
              </w:rPr>
            </w:pPr>
          </w:p>
        </w:tc>
        <w:tc>
          <w:tcPr>
            <w:tcW w:w="1165" w:type="dxa"/>
            <w:tcBorders>
              <w:left w:val="single" w:sz="8" w:space="0" w:color="0070C0"/>
              <w:bottom w:val="single" w:sz="8" w:space="0" w:color="0070C0"/>
              <w:right w:val="single" w:sz="8" w:space="0" w:color="0070C0"/>
            </w:tcBorders>
            <w:shd w:val="clear" w:color="auto" w:fill="002060"/>
          </w:tcPr>
          <w:p w14:paraId="24DAB059" w14:textId="50AEE788" w:rsidR="00AD1092" w:rsidRDefault="00AD1092" w:rsidP="00AD1092">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C728D7">
              <w:rPr>
                <w:rFonts w:eastAsia="Times New Roman" w:cstheme="majorHAnsi"/>
                <w:b/>
                <w:color w:val="FFFFFF" w:themeColor="background1"/>
                <w:lang w:eastAsia="tr-TR"/>
              </w:rPr>
              <w:t>2</w:t>
            </w:r>
            <w:r w:rsidR="007B063B">
              <w:rPr>
                <w:rFonts w:eastAsia="Times New Roman" w:cstheme="majorHAnsi"/>
                <w:b/>
                <w:color w:val="FFFFFF" w:themeColor="background1"/>
                <w:lang w:eastAsia="tr-TR"/>
              </w:rPr>
              <w:t>1</w:t>
            </w:r>
          </w:p>
        </w:tc>
        <w:tc>
          <w:tcPr>
            <w:tcW w:w="1119" w:type="dxa"/>
            <w:tcBorders>
              <w:left w:val="single" w:sz="8" w:space="0" w:color="0070C0"/>
              <w:bottom w:val="single" w:sz="8" w:space="0" w:color="0070C0"/>
              <w:right w:val="single" w:sz="8" w:space="0" w:color="0070C0"/>
            </w:tcBorders>
            <w:shd w:val="clear" w:color="auto" w:fill="002060"/>
          </w:tcPr>
          <w:p w14:paraId="74AC05A5" w14:textId="3969DDCF" w:rsidR="00AD1092" w:rsidRPr="00E64FCE" w:rsidRDefault="00AD1092" w:rsidP="00AD1092">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C728D7">
              <w:rPr>
                <w:rFonts w:eastAsia="Times New Roman" w:cstheme="majorHAnsi"/>
                <w:b/>
                <w:color w:val="FFFFFF" w:themeColor="background1"/>
                <w:lang w:eastAsia="tr-TR"/>
              </w:rPr>
              <w:t>2</w:t>
            </w:r>
            <w:r w:rsidR="007B063B">
              <w:rPr>
                <w:rFonts w:eastAsia="Times New Roman" w:cstheme="majorHAnsi"/>
                <w:b/>
                <w:color w:val="FFFFFF" w:themeColor="background1"/>
                <w:lang w:eastAsia="tr-TR"/>
              </w:rPr>
              <w:t>2</w:t>
            </w:r>
          </w:p>
        </w:tc>
        <w:tc>
          <w:tcPr>
            <w:tcW w:w="1119" w:type="dxa"/>
            <w:tcBorders>
              <w:left w:val="single" w:sz="8" w:space="0" w:color="0070C0"/>
              <w:bottom w:val="single" w:sz="8" w:space="0" w:color="0070C0"/>
            </w:tcBorders>
            <w:shd w:val="clear" w:color="auto" w:fill="002060"/>
          </w:tcPr>
          <w:p w14:paraId="06617771" w14:textId="18FEA03C" w:rsidR="00AD1092" w:rsidRPr="00E64FCE" w:rsidRDefault="00AD1092" w:rsidP="00AD1092">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C728D7">
              <w:rPr>
                <w:rFonts w:eastAsia="Times New Roman" w:cstheme="majorHAnsi"/>
                <w:b/>
                <w:color w:val="FFFFFF" w:themeColor="background1"/>
                <w:lang w:eastAsia="tr-TR"/>
              </w:rPr>
              <w:t>2</w:t>
            </w:r>
            <w:r w:rsidR="007B063B">
              <w:rPr>
                <w:rFonts w:eastAsia="Times New Roman" w:cstheme="majorHAnsi"/>
                <w:b/>
                <w:color w:val="FFFFFF" w:themeColor="background1"/>
                <w:lang w:eastAsia="tr-TR"/>
              </w:rPr>
              <w:t>3</w:t>
            </w:r>
          </w:p>
        </w:tc>
      </w:tr>
      <w:tr w:rsidR="00AD1092" w:rsidRPr="009F29D5" w14:paraId="7EF035DC" w14:textId="77777777" w:rsidTr="007418DF">
        <w:trPr>
          <w:trHeight w:val="170"/>
          <w:jc w:val="center"/>
        </w:trPr>
        <w:tc>
          <w:tcPr>
            <w:tcW w:w="8535" w:type="dxa"/>
            <w:gridSpan w:val="3"/>
            <w:tcBorders>
              <w:right w:val="nil"/>
            </w:tcBorders>
            <w:shd w:val="clear" w:color="auto" w:fill="EDEDED" w:themeFill="accent3" w:themeFillTint="33"/>
            <w:vAlign w:val="center"/>
          </w:tcPr>
          <w:p w14:paraId="1B6954AF" w14:textId="77777777" w:rsidR="00AD1092" w:rsidRPr="00E64FCE" w:rsidRDefault="00AD1092" w:rsidP="007418DF">
            <w:pPr>
              <w:ind w:right="63"/>
              <w:jc w:val="both"/>
              <w:rPr>
                <w:rFonts w:eastAsia="Times New Roman" w:cstheme="majorHAnsi"/>
                <w:b/>
                <w:color w:val="000000" w:themeColor="text1"/>
                <w:sz w:val="20"/>
                <w:szCs w:val="20"/>
                <w:lang w:eastAsia="tr-TR"/>
              </w:rPr>
            </w:pPr>
          </w:p>
        </w:tc>
        <w:tc>
          <w:tcPr>
            <w:tcW w:w="1119" w:type="dxa"/>
            <w:tcBorders>
              <w:left w:val="nil"/>
              <w:right w:val="nil"/>
            </w:tcBorders>
            <w:shd w:val="clear" w:color="auto" w:fill="EDEDED" w:themeFill="accent3" w:themeFillTint="33"/>
          </w:tcPr>
          <w:p w14:paraId="32E275FF" w14:textId="77777777" w:rsidR="00AD1092" w:rsidRPr="00E64FCE" w:rsidRDefault="00AD1092" w:rsidP="007418DF">
            <w:pPr>
              <w:ind w:right="63"/>
              <w:jc w:val="both"/>
              <w:rPr>
                <w:rFonts w:eastAsia="Times New Roman" w:cstheme="majorHAnsi"/>
                <w:b/>
                <w:color w:val="000000" w:themeColor="text1"/>
                <w:sz w:val="20"/>
                <w:szCs w:val="20"/>
                <w:lang w:eastAsia="tr-TR"/>
              </w:rPr>
            </w:pPr>
          </w:p>
        </w:tc>
        <w:tc>
          <w:tcPr>
            <w:tcW w:w="1119" w:type="dxa"/>
            <w:tcBorders>
              <w:left w:val="nil"/>
            </w:tcBorders>
            <w:shd w:val="clear" w:color="auto" w:fill="EDEDED" w:themeFill="accent3" w:themeFillTint="33"/>
          </w:tcPr>
          <w:p w14:paraId="34D588DC" w14:textId="77777777" w:rsidR="00AD1092" w:rsidRPr="00E64FCE" w:rsidRDefault="00AD1092" w:rsidP="007418DF">
            <w:pPr>
              <w:ind w:right="63"/>
              <w:jc w:val="both"/>
              <w:rPr>
                <w:rFonts w:eastAsia="Times New Roman" w:cstheme="majorHAnsi"/>
                <w:b/>
                <w:color w:val="000000" w:themeColor="text1"/>
                <w:sz w:val="20"/>
                <w:szCs w:val="20"/>
                <w:lang w:eastAsia="tr-TR"/>
              </w:rPr>
            </w:pPr>
          </w:p>
        </w:tc>
      </w:tr>
      <w:tr w:rsidR="00AD1092" w:rsidRPr="009F29D5" w14:paraId="3390C2FF" w14:textId="77777777" w:rsidTr="00193D5B">
        <w:trPr>
          <w:trHeight w:val="402"/>
          <w:jc w:val="center"/>
        </w:trPr>
        <w:tc>
          <w:tcPr>
            <w:tcW w:w="4084" w:type="dxa"/>
            <w:shd w:val="clear" w:color="auto" w:fill="002060"/>
            <w:vAlign w:val="center"/>
            <w:hideMark/>
          </w:tcPr>
          <w:p w14:paraId="604F463C" w14:textId="77777777" w:rsidR="00AD1092" w:rsidRPr="00126A4F" w:rsidRDefault="00796CEB" w:rsidP="00AD1092">
            <w:pPr>
              <w:ind w:right="63"/>
              <w:jc w:val="both"/>
              <w:rPr>
                <w:rFonts w:eastAsia="Times New Roman" w:cstheme="majorHAnsi"/>
                <w:b/>
                <w:color w:val="FFFFFF" w:themeColor="background1"/>
                <w:lang w:eastAsia="tr-TR"/>
              </w:rPr>
            </w:pPr>
            <w:r>
              <w:rPr>
                <w:rFonts w:eastAsia="Times New Roman" w:cstheme="majorHAnsi"/>
                <w:b/>
                <w:color w:val="FFFFFF" w:themeColor="background1"/>
                <w:lang w:eastAsia="tr-TR"/>
              </w:rPr>
              <w:t>1.</w:t>
            </w:r>
            <w:r w:rsidR="00AD1092" w:rsidRPr="00126A4F">
              <w:rPr>
                <w:rFonts w:eastAsia="Times New Roman" w:cstheme="majorHAnsi"/>
                <w:b/>
                <w:color w:val="FFFFFF" w:themeColor="background1"/>
                <w:lang w:eastAsia="tr-TR"/>
              </w:rPr>
              <w:t>Kurumsal Bilgiler</w:t>
            </w:r>
          </w:p>
        </w:tc>
        <w:tc>
          <w:tcPr>
            <w:tcW w:w="3286" w:type="dxa"/>
            <w:shd w:val="clear" w:color="auto" w:fill="002060"/>
            <w:vAlign w:val="center"/>
          </w:tcPr>
          <w:p w14:paraId="5C465BD0" w14:textId="77777777" w:rsidR="00AD1092" w:rsidRPr="008C255F" w:rsidRDefault="00AD1092" w:rsidP="00AD1092">
            <w:pPr>
              <w:ind w:right="63"/>
              <w:jc w:val="both"/>
              <w:rPr>
                <w:rFonts w:eastAsia="Times New Roman" w:cstheme="majorHAnsi"/>
                <w:b/>
                <w:color w:val="FFFFFF" w:themeColor="background1"/>
                <w:sz w:val="16"/>
                <w:szCs w:val="16"/>
                <w:lang w:eastAsia="tr-TR"/>
              </w:rPr>
            </w:pPr>
          </w:p>
        </w:tc>
        <w:tc>
          <w:tcPr>
            <w:tcW w:w="1165" w:type="dxa"/>
            <w:shd w:val="clear" w:color="auto" w:fill="002060"/>
          </w:tcPr>
          <w:p w14:paraId="123D299C" w14:textId="77777777" w:rsidR="00AD1092" w:rsidRPr="00E64FCE" w:rsidRDefault="00AD1092" w:rsidP="00AD1092">
            <w:pPr>
              <w:ind w:right="63"/>
              <w:jc w:val="both"/>
              <w:rPr>
                <w:rFonts w:eastAsia="Times New Roman" w:cstheme="majorHAnsi"/>
                <w:b/>
                <w:color w:val="000000" w:themeColor="text1"/>
                <w:sz w:val="20"/>
                <w:szCs w:val="20"/>
                <w:lang w:eastAsia="tr-TR"/>
              </w:rPr>
            </w:pPr>
            <w:r w:rsidRPr="00E64FCE">
              <w:rPr>
                <w:rFonts w:eastAsia="Times New Roman" w:cstheme="majorHAnsi"/>
                <w:b/>
                <w:color w:val="000000" w:themeColor="text1"/>
                <w:sz w:val="20"/>
                <w:szCs w:val="20"/>
                <w:lang w:eastAsia="tr-TR"/>
              </w:rPr>
              <w:t xml:space="preserve"> </w:t>
            </w:r>
          </w:p>
        </w:tc>
        <w:tc>
          <w:tcPr>
            <w:tcW w:w="1119" w:type="dxa"/>
            <w:shd w:val="clear" w:color="auto" w:fill="002060"/>
          </w:tcPr>
          <w:p w14:paraId="4F72007D" w14:textId="77777777" w:rsidR="00AD1092" w:rsidRPr="00E64FCE" w:rsidRDefault="00AD1092" w:rsidP="00AD1092">
            <w:pPr>
              <w:ind w:right="63"/>
              <w:jc w:val="both"/>
              <w:rPr>
                <w:rFonts w:eastAsia="Times New Roman" w:cstheme="majorHAnsi"/>
                <w:b/>
                <w:color w:val="000000" w:themeColor="text1"/>
                <w:sz w:val="20"/>
                <w:szCs w:val="20"/>
                <w:lang w:eastAsia="tr-TR"/>
              </w:rPr>
            </w:pPr>
          </w:p>
        </w:tc>
        <w:tc>
          <w:tcPr>
            <w:tcW w:w="1119" w:type="dxa"/>
            <w:shd w:val="clear" w:color="auto" w:fill="002060"/>
          </w:tcPr>
          <w:p w14:paraId="6389ABCD" w14:textId="77777777" w:rsidR="00AD1092" w:rsidRPr="00E64FCE" w:rsidRDefault="00AD1092" w:rsidP="00AD1092">
            <w:pPr>
              <w:ind w:right="63"/>
              <w:jc w:val="both"/>
              <w:rPr>
                <w:rFonts w:eastAsia="Times New Roman" w:cstheme="majorHAnsi"/>
                <w:b/>
                <w:color w:val="000000" w:themeColor="text1"/>
                <w:sz w:val="20"/>
                <w:szCs w:val="20"/>
                <w:lang w:eastAsia="tr-TR"/>
              </w:rPr>
            </w:pPr>
          </w:p>
        </w:tc>
      </w:tr>
      <w:tr w:rsidR="00672AD7" w:rsidRPr="009F29D5" w14:paraId="1AB67D83" w14:textId="77777777" w:rsidTr="005B4092">
        <w:trPr>
          <w:trHeight w:val="402"/>
          <w:jc w:val="center"/>
        </w:trPr>
        <w:tc>
          <w:tcPr>
            <w:tcW w:w="4084" w:type="dxa"/>
            <w:shd w:val="clear" w:color="auto" w:fill="E3F1F1"/>
            <w:vAlign w:val="center"/>
            <w:hideMark/>
          </w:tcPr>
          <w:p w14:paraId="53957D36"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 xml:space="preserve">Birimdeki Aktif Lisans Program Sayısı </w:t>
            </w:r>
          </w:p>
        </w:tc>
        <w:tc>
          <w:tcPr>
            <w:tcW w:w="3286" w:type="dxa"/>
            <w:shd w:val="clear" w:color="auto" w:fill="auto"/>
            <w:vAlign w:val="center"/>
          </w:tcPr>
          <w:p w14:paraId="28F172E2" w14:textId="77777777" w:rsidR="00672AD7" w:rsidRPr="00193D5B"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51D12204" w14:textId="66207C88"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5F12CC17" w14:textId="0756579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6F2C89FC" w14:textId="421BEFF4"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r>
      <w:tr w:rsidR="00672AD7" w:rsidRPr="009F29D5" w14:paraId="4CC00ECF" w14:textId="77777777" w:rsidTr="005B4092">
        <w:trPr>
          <w:trHeight w:val="402"/>
          <w:jc w:val="center"/>
        </w:trPr>
        <w:tc>
          <w:tcPr>
            <w:tcW w:w="4084" w:type="dxa"/>
            <w:shd w:val="clear" w:color="auto" w:fill="E3F1F1"/>
            <w:vAlign w:val="center"/>
          </w:tcPr>
          <w:p w14:paraId="65F9D2E5"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inorHAnsi"/>
                <w:color w:val="000000" w:themeColor="text1"/>
                <w:sz w:val="20"/>
                <w:szCs w:val="20"/>
                <w:lang w:eastAsia="tr-TR"/>
              </w:rPr>
              <w:t>Eğitim  + Araştırma Alanlarının Toplam Miktarı (m</w:t>
            </w:r>
            <w:r w:rsidRPr="00A82478">
              <w:rPr>
                <w:rFonts w:eastAsia="Times New Roman" w:cstheme="minorHAnsi"/>
                <w:color w:val="000000" w:themeColor="text1"/>
                <w:sz w:val="20"/>
                <w:szCs w:val="20"/>
                <w:vertAlign w:val="superscript"/>
                <w:lang w:eastAsia="tr-TR"/>
              </w:rPr>
              <w:t>2</w:t>
            </w:r>
            <w:r w:rsidRPr="00A82478">
              <w:rPr>
                <w:rFonts w:eastAsia="Times New Roman" w:cstheme="minorHAnsi"/>
                <w:color w:val="000000" w:themeColor="text1"/>
                <w:sz w:val="20"/>
                <w:szCs w:val="20"/>
                <w:lang w:eastAsia="tr-TR"/>
              </w:rPr>
              <w:t>)</w:t>
            </w:r>
          </w:p>
        </w:tc>
        <w:tc>
          <w:tcPr>
            <w:tcW w:w="3286" w:type="dxa"/>
            <w:shd w:val="clear" w:color="auto" w:fill="auto"/>
            <w:vAlign w:val="center"/>
          </w:tcPr>
          <w:p w14:paraId="3C1C7FE5" w14:textId="77777777" w:rsidR="00672AD7" w:rsidRPr="00193D5B"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2C6352D4" w14:textId="16232C82" w:rsidR="00672AD7" w:rsidRPr="005B4092" w:rsidRDefault="00672AD7" w:rsidP="00672AD7">
            <w:pPr>
              <w:ind w:right="63"/>
              <w:jc w:val="right"/>
              <w:rPr>
                <w:rFonts w:eastAsia="Times New Roman" w:cstheme="majorHAnsi"/>
                <w:sz w:val="20"/>
                <w:szCs w:val="20"/>
                <w:lang w:eastAsia="tr-TR"/>
              </w:rPr>
            </w:pPr>
            <w:r w:rsidRPr="00DC1645">
              <w:rPr>
                <w:rFonts w:eastAsia="Times New Roman" w:cs="Calibri Light"/>
                <w:color w:val="000000"/>
                <w:lang w:eastAsia="tr-TR"/>
              </w:rPr>
              <w:t>1</w:t>
            </w:r>
            <w:r>
              <w:rPr>
                <w:rFonts w:eastAsia="Times New Roman" w:cs="Calibri Light"/>
                <w:color w:val="000000"/>
                <w:lang w:eastAsia="tr-TR"/>
              </w:rPr>
              <w:t>3</w:t>
            </w:r>
            <w:r w:rsidRPr="00DC1645">
              <w:rPr>
                <w:rFonts w:eastAsia="Times New Roman" w:cs="Calibri Light"/>
                <w:color w:val="000000"/>
                <w:lang w:eastAsia="tr-TR"/>
              </w:rPr>
              <w:t>6</w:t>
            </w:r>
            <w:r>
              <w:rPr>
                <w:rFonts w:eastAsia="Times New Roman" w:cs="Calibri Light"/>
                <w:color w:val="000000"/>
                <w:lang w:eastAsia="tr-TR"/>
              </w:rPr>
              <w:t>8</w:t>
            </w:r>
            <w:r w:rsidRPr="00F97E47">
              <w:rPr>
                <w:rFonts w:ascii="Tahoma" w:hAnsi="Tahoma" w:cs="Tahoma"/>
                <w:sz w:val="18"/>
                <w:szCs w:val="18"/>
              </w:rPr>
              <w:t xml:space="preserve"> m</w:t>
            </w:r>
            <w:r w:rsidRPr="00F97E47">
              <w:rPr>
                <w:rFonts w:ascii="Tahoma" w:hAnsi="Tahoma" w:cs="Tahoma"/>
                <w:sz w:val="18"/>
                <w:szCs w:val="18"/>
                <w:vertAlign w:val="superscript"/>
              </w:rPr>
              <w:t>2</w:t>
            </w:r>
          </w:p>
        </w:tc>
        <w:tc>
          <w:tcPr>
            <w:tcW w:w="1119" w:type="dxa"/>
            <w:vAlign w:val="center"/>
          </w:tcPr>
          <w:p w14:paraId="796D524C" w14:textId="5E6F2408" w:rsidR="00672AD7" w:rsidRPr="005B4092" w:rsidRDefault="00672AD7" w:rsidP="00672AD7">
            <w:pPr>
              <w:ind w:right="63"/>
              <w:jc w:val="right"/>
              <w:rPr>
                <w:rFonts w:eastAsia="Times New Roman" w:cstheme="majorHAnsi"/>
                <w:sz w:val="20"/>
                <w:szCs w:val="20"/>
                <w:lang w:eastAsia="tr-TR"/>
              </w:rPr>
            </w:pPr>
            <w:r w:rsidRPr="00DC1645">
              <w:rPr>
                <w:rFonts w:eastAsia="Times New Roman" w:cs="Calibri Light"/>
                <w:color w:val="000000"/>
                <w:lang w:eastAsia="tr-TR"/>
              </w:rPr>
              <w:t>1</w:t>
            </w:r>
            <w:r>
              <w:rPr>
                <w:rFonts w:eastAsia="Times New Roman" w:cs="Calibri Light"/>
                <w:color w:val="000000"/>
                <w:lang w:eastAsia="tr-TR"/>
              </w:rPr>
              <w:t>3</w:t>
            </w:r>
            <w:r w:rsidRPr="00DC1645">
              <w:rPr>
                <w:rFonts w:eastAsia="Times New Roman" w:cs="Calibri Light"/>
                <w:color w:val="000000"/>
                <w:lang w:eastAsia="tr-TR"/>
              </w:rPr>
              <w:t>6</w:t>
            </w:r>
            <w:r>
              <w:rPr>
                <w:rFonts w:eastAsia="Times New Roman" w:cs="Calibri Light"/>
                <w:color w:val="000000"/>
                <w:lang w:eastAsia="tr-TR"/>
              </w:rPr>
              <w:t>8</w:t>
            </w:r>
            <w:r w:rsidRPr="00F97E47">
              <w:rPr>
                <w:rFonts w:ascii="Tahoma" w:hAnsi="Tahoma" w:cs="Tahoma"/>
                <w:sz w:val="18"/>
                <w:szCs w:val="18"/>
              </w:rPr>
              <w:t xml:space="preserve"> m</w:t>
            </w:r>
            <w:r w:rsidRPr="00F97E47">
              <w:rPr>
                <w:rFonts w:ascii="Tahoma" w:hAnsi="Tahoma" w:cs="Tahoma"/>
                <w:sz w:val="18"/>
                <w:szCs w:val="18"/>
                <w:vertAlign w:val="superscript"/>
              </w:rPr>
              <w:t>2</w:t>
            </w:r>
          </w:p>
        </w:tc>
        <w:tc>
          <w:tcPr>
            <w:tcW w:w="1119" w:type="dxa"/>
            <w:vAlign w:val="center"/>
          </w:tcPr>
          <w:p w14:paraId="71FB3228" w14:textId="0202BD03" w:rsidR="00672AD7" w:rsidRPr="005B4092" w:rsidRDefault="00672AD7" w:rsidP="00672AD7">
            <w:pPr>
              <w:ind w:right="63"/>
              <w:jc w:val="right"/>
              <w:rPr>
                <w:rFonts w:eastAsia="Times New Roman" w:cstheme="majorHAnsi"/>
                <w:sz w:val="20"/>
                <w:szCs w:val="20"/>
                <w:lang w:eastAsia="tr-TR"/>
              </w:rPr>
            </w:pPr>
            <w:r w:rsidRPr="00DC1645">
              <w:rPr>
                <w:rFonts w:eastAsia="Times New Roman" w:cs="Calibri Light"/>
                <w:color w:val="000000"/>
                <w:lang w:eastAsia="tr-TR"/>
              </w:rPr>
              <w:t>1</w:t>
            </w:r>
            <w:r>
              <w:rPr>
                <w:rFonts w:eastAsia="Times New Roman" w:cs="Calibri Light"/>
                <w:color w:val="000000"/>
                <w:lang w:eastAsia="tr-TR"/>
              </w:rPr>
              <w:t>3</w:t>
            </w:r>
            <w:r w:rsidRPr="00DC1645">
              <w:rPr>
                <w:rFonts w:eastAsia="Times New Roman" w:cs="Calibri Light"/>
                <w:color w:val="000000"/>
                <w:lang w:eastAsia="tr-TR"/>
              </w:rPr>
              <w:t>6</w:t>
            </w:r>
            <w:r>
              <w:rPr>
                <w:rFonts w:eastAsia="Times New Roman" w:cs="Calibri Light"/>
                <w:color w:val="000000"/>
                <w:lang w:eastAsia="tr-TR"/>
              </w:rPr>
              <w:t>8</w:t>
            </w:r>
            <w:r w:rsidRPr="00F97E47">
              <w:rPr>
                <w:rFonts w:ascii="Tahoma" w:hAnsi="Tahoma" w:cs="Tahoma"/>
                <w:sz w:val="18"/>
                <w:szCs w:val="18"/>
              </w:rPr>
              <w:t xml:space="preserve"> m</w:t>
            </w:r>
            <w:r w:rsidRPr="00F97E47">
              <w:rPr>
                <w:rFonts w:ascii="Tahoma" w:hAnsi="Tahoma" w:cs="Tahoma"/>
                <w:sz w:val="18"/>
                <w:szCs w:val="18"/>
                <w:vertAlign w:val="superscript"/>
              </w:rPr>
              <w:t>2</w:t>
            </w:r>
          </w:p>
        </w:tc>
      </w:tr>
      <w:tr w:rsidR="00672AD7" w:rsidRPr="009F29D5" w14:paraId="21FCB9F6" w14:textId="77777777" w:rsidTr="005B4092">
        <w:trPr>
          <w:trHeight w:val="402"/>
          <w:jc w:val="center"/>
        </w:trPr>
        <w:tc>
          <w:tcPr>
            <w:tcW w:w="4084" w:type="dxa"/>
            <w:shd w:val="clear" w:color="auto" w:fill="E3F1F1"/>
            <w:vAlign w:val="center"/>
          </w:tcPr>
          <w:p w14:paraId="7F04F2C9"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Birimdeki Lisans Öğrenci Sayısı</w:t>
            </w:r>
          </w:p>
        </w:tc>
        <w:tc>
          <w:tcPr>
            <w:tcW w:w="3286" w:type="dxa"/>
            <w:shd w:val="clear" w:color="auto" w:fill="auto"/>
            <w:vAlign w:val="center"/>
          </w:tcPr>
          <w:p w14:paraId="7BE3162E" w14:textId="77777777" w:rsidR="00672AD7" w:rsidRPr="00193D5B"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51D6EB01" w14:textId="177527F0"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797</w:t>
            </w:r>
          </w:p>
        </w:tc>
        <w:tc>
          <w:tcPr>
            <w:tcW w:w="1119" w:type="dxa"/>
            <w:vAlign w:val="center"/>
          </w:tcPr>
          <w:p w14:paraId="3D026ECA" w14:textId="0489CF1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841</w:t>
            </w:r>
          </w:p>
        </w:tc>
        <w:tc>
          <w:tcPr>
            <w:tcW w:w="1119" w:type="dxa"/>
            <w:vAlign w:val="center"/>
          </w:tcPr>
          <w:p w14:paraId="216104AA" w14:textId="7DFD9F9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858</w:t>
            </w:r>
          </w:p>
        </w:tc>
      </w:tr>
      <w:tr w:rsidR="00672AD7" w:rsidRPr="009F29D5" w14:paraId="00B78A5C" w14:textId="77777777" w:rsidTr="005B4092">
        <w:trPr>
          <w:trHeight w:val="402"/>
          <w:jc w:val="center"/>
        </w:trPr>
        <w:tc>
          <w:tcPr>
            <w:tcW w:w="4084" w:type="dxa"/>
            <w:shd w:val="clear" w:color="auto" w:fill="E3F1F1"/>
            <w:vAlign w:val="center"/>
          </w:tcPr>
          <w:p w14:paraId="7776E1CA"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 xml:space="preserve">Birimdeki Yabancı Uyruklu Öğrenci Sayısı </w:t>
            </w:r>
          </w:p>
        </w:tc>
        <w:tc>
          <w:tcPr>
            <w:tcW w:w="3286" w:type="dxa"/>
            <w:shd w:val="clear" w:color="auto" w:fill="auto"/>
            <w:vAlign w:val="center"/>
          </w:tcPr>
          <w:p w14:paraId="26C0F0E7" w14:textId="77777777" w:rsidR="00672AD7" w:rsidRPr="00193D5B"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52E6A4C2" w14:textId="7C6D6AF8"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112</w:t>
            </w:r>
          </w:p>
        </w:tc>
        <w:tc>
          <w:tcPr>
            <w:tcW w:w="1119" w:type="dxa"/>
            <w:vAlign w:val="center"/>
          </w:tcPr>
          <w:p w14:paraId="754B9452" w14:textId="0CADA61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96</w:t>
            </w:r>
          </w:p>
        </w:tc>
        <w:tc>
          <w:tcPr>
            <w:tcW w:w="1119" w:type="dxa"/>
            <w:vAlign w:val="center"/>
          </w:tcPr>
          <w:p w14:paraId="6F85F291" w14:textId="3C6321FE"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74</w:t>
            </w:r>
          </w:p>
        </w:tc>
      </w:tr>
      <w:tr w:rsidR="00672AD7" w:rsidRPr="009F29D5" w14:paraId="6FB7CA84" w14:textId="77777777" w:rsidTr="005B4092">
        <w:trPr>
          <w:trHeight w:val="402"/>
          <w:jc w:val="center"/>
        </w:trPr>
        <w:tc>
          <w:tcPr>
            <w:tcW w:w="4084" w:type="dxa"/>
            <w:shd w:val="clear" w:color="auto" w:fill="E3F1F1"/>
            <w:vAlign w:val="center"/>
          </w:tcPr>
          <w:p w14:paraId="1C438B45"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 xml:space="preserve">Lisans Mezun Sayısı </w:t>
            </w:r>
          </w:p>
        </w:tc>
        <w:tc>
          <w:tcPr>
            <w:tcW w:w="3286" w:type="dxa"/>
            <w:shd w:val="clear" w:color="auto" w:fill="auto"/>
            <w:vAlign w:val="center"/>
          </w:tcPr>
          <w:p w14:paraId="6642911C" w14:textId="77777777" w:rsidR="00672AD7" w:rsidRPr="00193D5B"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22C5C99C" w14:textId="7CC91C0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124</w:t>
            </w:r>
          </w:p>
        </w:tc>
        <w:tc>
          <w:tcPr>
            <w:tcW w:w="1119" w:type="dxa"/>
            <w:vAlign w:val="center"/>
          </w:tcPr>
          <w:p w14:paraId="18D42D28" w14:textId="4A449B9F"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82</w:t>
            </w:r>
          </w:p>
        </w:tc>
        <w:tc>
          <w:tcPr>
            <w:tcW w:w="1119" w:type="dxa"/>
            <w:vAlign w:val="center"/>
          </w:tcPr>
          <w:p w14:paraId="1ED515F3" w14:textId="23696CAA"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48</w:t>
            </w:r>
          </w:p>
        </w:tc>
      </w:tr>
      <w:tr w:rsidR="00672AD7" w:rsidRPr="009F29D5" w14:paraId="39F3E2CE" w14:textId="77777777" w:rsidTr="005B4092">
        <w:trPr>
          <w:trHeight w:val="402"/>
          <w:jc w:val="center"/>
        </w:trPr>
        <w:tc>
          <w:tcPr>
            <w:tcW w:w="4084" w:type="dxa"/>
            <w:shd w:val="clear" w:color="auto" w:fill="E3F1F1"/>
            <w:vAlign w:val="center"/>
          </w:tcPr>
          <w:p w14:paraId="78E10F7A"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Yabancı Uyruklu Öğretim Elemanı Sayısı</w:t>
            </w:r>
          </w:p>
        </w:tc>
        <w:tc>
          <w:tcPr>
            <w:tcW w:w="3286" w:type="dxa"/>
            <w:shd w:val="clear" w:color="auto" w:fill="auto"/>
            <w:vAlign w:val="center"/>
          </w:tcPr>
          <w:p w14:paraId="6D1BC051" w14:textId="77777777" w:rsidR="00672AD7" w:rsidRPr="00193D5B" w:rsidRDefault="00672AD7" w:rsidP="00672AD7">
            <w:pPr>
              <w:ind w:right="63"/>
              <w:rPr>
                <w:rFonts w:eastAsia="Times New Roman" w:cstheme="majorHAnsi"/>
                <w:i/>
                <w:color w:val="000000" w:themeColor="text1"/>
                <w:sz w:val="16"/>
                <w:szCs w:val="16"/>
                <w:lang w:eastAsia="tr-TR"/>
              </w:rPr>
            </w:pPr>
            <w:r w:rsidRPr="00193D5B">
              <w:rPr>
                <w:rFonts w:eastAsia="Times New Roman" w:cstheme="majorHAnsi"/>
                <w:i/>
                <w:color w:val="000000" w:themeColor="text1"/>
                <w:sz w:val="16"/>
                <w:szCs w:val="16"/>
                <w:lang w:eastAsia="tr-TR"/>
              </w:rPr>
              <w:t>31 Aralık itibari ile Yabancı Uyruklu Öğretim Elemanı sayısını ifade etmektedir.</w:t>
            </w:r>
          </w:p>
        </w:tc>
        <w:tc>
          <w:tcPr>
            <w:tcW w:w="1165" w:type="dxa"/>
            <w:vAlign w:val="center"/>
          </w:tcPr>
          <w:p w14:paraId="5CADCD26" w14:textId="03D078DD"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12A41009" w14:textId="6FB969E8"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3B07EBF5" w14:textId="1E7A7BAB"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1AA25977" w14:textId="77777777" w:rsidTr="005B4092">
        <w:trPr>
          <w:trHeight w:val="402"/>
          <w:jc w:val="center"/>
        </w:trPr>
        <w:tc>
          <w:tcPr>
            <w:tcW w:w="4084" w:type="dxa"/>
            <w:shd w:val="clear" w:color="auto" w:fill="E3F1F1"/>
            <w:vAlign w:val="center"/>
          </w:tcPr>
          <w:p w14:paraId="5C50D9A4"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 xml:space="preserve">Öğretim Üyesi Sayısı </w:t>
            </w:r>
          </w:p>
        </w:tc>
        <w:tc>
          <w:tcPr>
            <w:tcW w:w="3286" w:type="dxa"/>
            <w:shd w:val="clear" w:color="auto" w:fill="auto"/>
            <w:vAlign w:val="center"/>
          </w:tcPr>
          <w:p w14:paraId="24BA5C7F" w14:textId="77777777" w:rsidR="00672AD7" w:rsidRPr="00193D5B" w:rsidRDefault="00672AD7" w:rsidP="00672AD7">
            <w:pPr>
              <w:ind w:right="63"/>
              <w:rPr>
                <w:rFonts w:eastAsia="Times New Roman" w:cstheme="majorHAnsi"/>
                <w:i/>
                <w:color w:val="000000" w:themeColor="text1"/>
                <w:sz w:val="16"/>
                <w:szCs w:val="16"/>
                <w:lang w:eastAsia="tr-TR"/>
              </w:rPr>
            </w:pPr>
            <w:r w:rsidRPr="00193D5B">
              <w:rPr>
                <w:rFonts w:eastAsia="Times New Roman" w:cstheme="majorHAnsi"/>
                <w:i/>
                <w:color w:val="000000" w:themeColor="text1"/>
                <w:sz w:val="16"/>
                <w:szCs w:val="16"/>
                <w:lang w:eastAsia="tr-TR"/>
              </w:rPr>
              <w:t>31 Aralık itibari ile uyruğu fark etmeksizin Öğretim Üyesi sayısını ifade etmektedir.</w:t>
            </w:r>
          </w:p>
        </w:tc>
        <w:tc>
          <w:tcPr>
            <w:tcW w:w="1165" w:type="dxa"/>
            <w:vAlign w:val="center"/>
          </w:tcPr>
          <w:p w14:paraId="1C7B278A" w14:textId="0A48046E"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3BA8A3D6" w14:textId="4B27399F"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4FA22641" w14:textId="473E1337"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w:t>
            </w:r>
            <w:r w:rsidR="008B1DA8">
              <w:rPr>
                <w:rFonts w:eastAsia="Times New Roman" w:cstheme="majorHAnsi"/>
                <w:sz w:val="20"/>
                <w:szCs w:val="20"/>
                <w:lang w:eastAsia="tr-TR"/>
              </w:rPr>
              <w:t>4</w:t>
            </w:r>
          </w:p>
        </w:tc>
      </w:tr>
      <w:tr w:rsidR="00672AD7" w:rsidRPr="009F29D5" w14:paraId="706917DC" w14:textId="77777777" w:rsidTr="005B4092">
        <w:trPr>
          <w:trHeight w:val="402"/>
          <w:jc w:val="center"/>
        </w:trPr>
        <w:tc>
          <w:tcPr>
            <w:tcW w:w="4084" w:type="dxa"/>
            <w:shd w:val="clear" w:color="auto" w:fill="E3F1F1"/>
            <w:vAlign w:val="center"/>
          </w:tcPr>
          <w:p w14:paraId="614EF981"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Toplam Öğretim Elemanı Sayısı</w:t>
            </w:r>
          </w:p>
        </w:tc>
        <w:tc>
          <w:tcPr>
            <w:tcW w:w="3286" w:type="dxa"/>
            <w:shd w:val="clear" w:color="auto" w:fill="auto"/>
            <w:vAlign w:val="center"/>
          </w:tcPr>
          <w:p w14:paraId="2DC6AA73" w14:textId="77777777" w:rsidR="00672AD7" w:rsidRPr="00193D5B" w:rsidRDefault="00672AD7" w:rsidP="00672AD7">
            <w:pPr>
              <w:ind w:right="63"/>
              <w:rPr>
                <w:rFonts w:eastAsia="Times New Roman" w:cstheme="majorHAnsi"/>
                <w:i/>
                <w:color w:val="000000" w:themeColor="text1"/>
                <w:sz w:val="16"/>
                <w:szCs w:val="16"/>
                <w:lang w:eastAsia="tr-TR"/>
              </w:rPr>
            </w:pPr>
            <w:r w:rsidRPr="00193D5B">
              <w:rPr>
                <w:rFonts w:eastAsia="Times New Roman" w:cstheme="majorHAnsi"/>
                <w:i/>
                <w:color w:val="000000" w:themeColor="text1"/>
                <w:sz w:val="16"/>
                <w:szCs w:val="16"/>
                <w:lang w:eastAsia="tr-TR"/>
              </w:rPr>
              <w:t xml:space="preserve">31 Aralık itibari ile uyruğu fark etmeksizin </w:t>
            </w:r>
            <w:r>
              <w:rPr>
                <w:rFonts w:eastAsia="Times New Roman" w:cstheme="majorHAnsi"/>
                <w:i/>
                <w:color w:val="000000" w:themeColor="text1"/>
                <w:sz w:val="16"/>
                <w:szCs w:val="16"/>
                <w:lang w:eastAsia="tr-TR"/>
              </w:rPr>
              <w:t>ö</w:t>
            </w:r>
            <w:r w:rsidRPr="00193D5B">
              <w:rPr>
                <w:rFonts w:eastAsia="Times New Roman" w:cstheme="majorHAnsi"/>
                <w:i/>
                <w:color w:val="000000" w:themeColor="text1"/>
                <w:sz w:val="16"/>
                <w:szCs w:val="16"/>
                <w:lang w:eastAsia="tr-TR"/>
              </w:rPr>
              <w:t xml:space="preserve">ğretim </w:t>
            </w:r>
            <w:r>
              <w:rPr>
                <w:rFonts w:eastAsia="Times New Roman" w:cstheme="majorHAnsi"/>
                <w:i/>
                <w:color w:val="000000" w:themeColor="text1"/>
                <w:sz w:val="16"/>
                <w:szCs w:val="16"/>
                <w:lang w:eastAsia="tr-TR"/>
              </w:rPr>
              <w:t>ü</w:t>
            </w:r>
            <w:r w:rsidRPr="00193D5B">
              <w:rPr>
                <w:rFonts w:eastAsia="Times New Roman" w:cstheme="majorHAnsi"/>
                <w:i/>
                <w:color w:val="000000" w:themeColor="text1"/>
                <w:sz w:val="16"/>
                <w:szCs w:val="16"/>
                <w:lang w:eastAsia="tr-TR"/>
              </w:rPr>
              <w:t xml:space="preserve">yesi </w:t>
            </w:r>
            <w:r>
              <w:rPr>
                <w:rFonts w:eastAsia="Times New Roman" w:cstheme="majorHAnsi"/>
                <w:i/>
                <w:color w:val="000000" w:themeColor="text1"/>
                <w:sz w:val="16"/>
                <w:szCs w:val="16"/>
                <w:lang w:eastAsia="tr-TR"/>
              </w:rPr>
              <w:t xml:space="preserve">dahil Toplam Öğretim Elemanı </w:t>
            </w:r>
            <w:r w:rsidRPr="00193D5B">
              <w:rPr>
                <w:rFonts w:eastAsia="Times New Roman" w:cstheme="majorHAnsi"/>
                <w:i/>
                <w:color w:val="000000" w:themeColor="text1"/>
                <w:sz w:val="16"/>
                <w:szCs w:val="16"/>
                <w:lang w:eastAsia="tr-TR"/>
              </w:rPr>
              <w:t>sayısını ifade etmektedir.</w:t>
            </w:r>
          </w:p>
        </w:tc>
        <w:tc>
          <w:tcPr>
            <w:tcW w:w="1165" w:type="dxa"/>
            <w:vAlign w:val="center"/>
          </w:tcPr>
          <w:p w14:paraId="3985B66D" w14:textId="6115AE78"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59B4335C" w14:textId="7A749E27"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7123405D" w14:textId="2280766F"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23</w:t>
            </w:r>
          </w:p>
        </w:tc>
      </w:tr>
      <w:tr w:rsidR="00672AD7" w:rsidRPr="009F29D5" w14:paraId="2674B07F" w14:textId="77777777" w:rsidTr="005B4092">
        <w:trPr>
          <w:trHeight w:val="402"/>
          <w:jc w:val="center"/>
        </w:trPr>
        <w:tc>
          <w:tcPr>
            <w:tcW w:w="4084" w:type="dxa"/>
            <w:shd w:val="clear" w:color="auto" w:fill="E3F1F1"/>
            <w:vAlign w:val="center"/>
          </w:tcPr>
          <w:p w14:paraId="0AC5384E" w14:textId="77777777" w:rsidR="00672AD7" w:rsidRPr="00A82478" w:rsidRDefault="00672AD7" w:rsidP="00672AD7">
            <w:pPr>
              <w:pStyle w:val="ListeParagraf"/>
              <w:numPr>
                <w:ilvl w:val="0"/>
                <w:numId w:val="1"/>
              </w:numPr>
              <w:ind w:left="480" w:right="63"/>
              <w:rPr>
                <w:rFonts w:eastAsia="Times New Roman" w:cstheme="majorHAnsi"/>
                <w:color w:val="000000" w:themeColor="text1"/>
                <w:sz w:val="20"/>
                <w:szCs w:val="20"/>
                <w:lang w:eastAsia="tr-TR"/>
              </w:rPr>
            </w:pPr>
            <w:r w:rsidRPr="00A82478">
              <w:rPr>
                <w:rFonts w:eastAsia="Times New Roman" w:cstheme="majorHAnsi"/>
                <w:color w:val="000000" w:themeColor="text1"/>
                <w:sz w:val="20"/>
                <w:szCs w:val="20"/>
                <w:lang w:eastAsia="tr-TR"/>
              </w:rPr>
              <w:t xml:space="preserve">İdari Personel Sayısı </w:t>
            </w:r>
          </w:p>
        </w:tc>
        <w:tc>
          <w:tcPr>
            <w:tcW w:w="3286" w:type="dxa"/>
            <w:shd w:val="clear" w:color="auto" w:fill="auto"/>
            <w:vAlign w:val="center"/>
          </w:tcPr>
          <w:p w14:paraId="4B0DB2AC" w14:textId="77777777" w:rsidR="00672AD7" w:rsidRPr="00193D5B" w:rsidRDefault="00672AD7" w:rsidP="00672AD7">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31 Aralık itibari ile birimdeki idari personel sayısı</w:t>
            </w:r>
          </w:p>
        </w:tc>
        <w:tc>
          <w:tcPr>
            <w:tcW w:w="1165" w:type="dxa"/>
            <w:vAlign w:val="center"/>
          </w:tcPr>
          <w:p w14:paraId="678C3C03" w14:textId="356A7B87"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9</w:t>
            </w:r>
          </w:p>
        </w:tc>
        <w:tc>
          <w:tcPr>
            <w:tcW w:w="1119" w:type="dxa"/>
            <w:vAlign w:val="center"/>
          </w:tcPr>
          <w:p w14:paraId="09E71C87" w14:textId="5111C3E2"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10</w:t>
            </w:r>
          </w:p>
        </w:tc>
        <w:tc>
          <w:tcPr>
            <w:tcW w:w="1119" w:type="dxa"/>
            <w:vAlign w:val="center"/>
          </w:tcPr>
          <w:p w14:paraId="023E2DEE" w14:textId="515A381D"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11</w:t>
            </w:r>
          </w:p>
        </w:tc>
      </w:tr>
      <w:tr w:rsidR="00672AD7" w:rsidRPr="009F29D5" w14:paraId="26759EAF" w14:textId="77777777" w:rsidTr="005B4092">
        <w:trPr>
          <w:trHeight w:val="402"/>
          <w:jc w:val="center"/>
        </w:trPr>
        <w:tc>
          <w:tcPr>
            <w:tcW w:w="4084" w:type="dxa"/>
            <w:shd w:val="clear" w:color="auto" w:fill="E3F1F1"/>
            <w:vAlign w:val="center"/>
          </w:tcPr>
          <w:p w14:paraId="65A3B1FB" w14:textId="77777777" w:rsidR="00672AD7" w:rsidRPr="001566F8" w:rsidRDefault="00672AD7" w:rsidP="00672AD7">
            <w:pPr>
              <w:pStyle w:val="ListeParagraf"/>
              <w:numPr>
                <w:ilvl w:val="0"/>
                <w:numId w:val="1"/>
              </w:numPr>
              <w:ind w:left="480" w:right="63"/>
              <w:rPr>
                <w:rFonts w:eastAsia="Times New Roman" w:cstheme="minorHAnsi"/>
                <w:color w:val="000000" w:themeColor="text1"/>
                <w:sz w:val="20"/>
                <w:szCs w:val="20"/>
                <w:lang w:eastAsia="tr-TR"/>
              </w:rPr>
            </w:pPr>
            <w:r w:rsidRPr="001566F8">
              <w:rPr>
                <w:rFonts w:eastAsia="Times New Roman" w:cstheme="minorHAnsi"/>
                <w:color w:val="000000" w:themeColor="text1"/>
                <w:sz w:val="20"/>
                <w:szCs w:val="20"/>
                <w:lang w:eastAsia="tr-TR"/>
              </w:rPr>
              <w:t>Öğrenci Başına Düşen Eğitim + Araştırma Alanı Miktarı (m</w:t>
            </w:r>
            <w:r w:rsidRPr="001566F8">
              <w:rPr>
                <w:rFonts w:eastAsia="Times New Roman" w:cstheme="minorHAnsi"/>
                <w:color w:val="000000" w:themeColor="text1"/>
                <w:sz w:val="20"/>
                <w:szCs w:val="20"/>
                <w:vertAlign w:val="superscript"/>
                <w:lang w:eastAsia="tr-TR"/>
              </w:rPr>
              <w:t>2</w:t>
            </w:r>
            <w:r w:rsidRPr="001566F8">
              <w:rPr>
                <w:rFonts w:eastAsia="Times New Roman" w:cstheme="minorHAnsi"/>
                <w:color w:val="000000" w:themeColor="text1"/>
                <w:sz w:val="20"/>
                <w:szCs w:val="20"/>
                <w:lang w:eastAsia="tr-TR"/>
              </w:rPr>
              <w:t>)</w:t>
            </w:r>
          </w:p>
        </w:tc>
        <w:tc>
          <w:tcPr>
            <w:tcW w:w="3286" w:type="dxa"/>
            <w:shd w:val="clear" w:color="auto" w:fill="auto"/>
            <w:vAlign w:val="center"/>
          </w:tcPr>
          <w:p w14:paraId="53EFE3B7" w14:textId="77777777" w:rsidR="00672AD7" w:rsidRPr="008C255F" w:rsidRDefault="00672AD7" w:rsidP="00672AD7">
            <w:pPr>
              <w:ind w:right="63"/>
              <w:rPr>
                <w:rFonts w:eastAsia="Times New Roman" w:cstheme="minorHAnsi"/>
                <w:i/>
                <w:color w:val="000000" w:themeColor="text1"/>
                <w:sz w:val="16"/>
                <w:szCs w:val="16"/>
                <w:lang w:eastAsia="tr-TR"/>
              </w:rPr>
            </w:pPr>
            <w:r w:rsidRPr="008C255F">
              <w:rPr>
                <w:rFonts w:eastAsia="Times New Roman" w:cstheme="minorHAnsi"/>
                <w:i/>
                <w:color w:val="000000" w:themeColor="text1"/>
                <w:sz w:val="16"/>
                <w:szCs w:val="16"/>
                <w:lang w:eastAsia="tr-TR"/>
              </w:rPr>
              <w:t xml:space="preserve">(Eğitim + Araştırma Alanı Miktarı) / (Birimdeki Toplam Öğrenci Sayısı) </w:t>
            </w:r>
          </w:p>
        </w:tc>
        <w:tc>
          <w:tcPr>
            <w:tcW w:w="1165" w:type="dxa"/>
            <w:vAlign w:val="center"/>
          </w:tcPr>
          <w:p w14:paraId="34FFD526" w14:textId="2A033352"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 xml:space="preserve">1.71 </w:t>
            </w:r>
            <w:r w:rsidRPr="001566F8">
              <w:rPr>
                <w:rFonts w:eastAsia="Times New Roman" w:cstheme="minorHAnsi"/>
                <w:color w:val="000000" w:themeColor="text1"/>
                <w:sz w:val="20"/>
                <w:szCs w:val="20"/>
                <w:lang w:eastAsia="tr-TR"/>
              </w:rPr>
              <w:t>m</w:t>
            </w:r>
            <w:r w:rsidRPr="001566F8">
              <w:rPr>
                <w:rFonts w:eastAsia="Times New Roman" w:cstheme="minorHAnsi"/>
                <w:color w:val="000000" w:themeColor="text1"/>
                <w:sz w:val="20"/>
                <w:szCs w:val="20"/>
                <w:vertAlign w:val="superscript"/>
                <w:lang w:eastAsia="tr-TR"/>
              </w:rPr>
              <w:t>2</w:t>
            </w:r>
          </w:p>
        </w:tc>
        <w:tc>
          <w:tcPr>
            <w:tcW w:w="1119" w:type="dxa"/>
            <w:vAlign w:val="center"/>
          </w:tcPr>
          <w:p w14:paraId="55A0DB56" w14:textId="57D49F0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 xml:space="preserve">1.62 </w:t>
            </w:r>
            <w:r w:rsidRPr="001566F8">
              <w:rPr>
                <w:rFonts w:eastAsia="Times New Roman" w:cstheme="minorHAnsi"/>
                <w:color w:val="000000" w:themeColor="text1"/>
                <w:sz w:val="20"/>
                <w:szCs w:val="20"/>
                <w:lang w:eastAsia="tr-TR"/>
              </w:rPr>
              <w:t>m</w:t>
            </w:r>
            <w:r w:rsidRPr="001566F8">
              <w:rPr>
                <w:rFonts w:eastAsia="Times New Roman" w:cstheme="minorHAnsi"/>
                <w:color w:val="000000" w:themeColor="text1"/>
                <w:sz w:val="20"/>
                <w:szCs w:val="20"/>
                <w:vertAlign w:val="superscript"/>
                <w:lang w:eastAsia="tr-TR"/>
              </w:rPr>
              <w:t>2</w:t>
            </w:r>
          </w:p>
        </w:tc>
        <w:tc>
          <w:tcPr>
            <w:tcW w:w="1119" w:type="dxa"/>
            <w:vAlign w:val="center"/>
          </w:tcPr>
          <w:p w14:paraId="170B457E" w14:textId="0D341F16"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 xml:space="preserve">1.59 </w:t>
            </w:r>
            <w:r w:rsidRPr="001566F8">
              <w:rPr>
                <w:rFonts w:eastAsia="Times New Roman" w:cstheme="minorHAnsi"/>
                <w:color w:val="000000" w:themeColor="text1"/>
                <w:sz w:val="20"/>
                <w:szCs w:val="20"/>
                <w:lang w:eastAsia="tr-TR"/>
              </w:rPr>
              <w:t>m</w:t>
            </w:r>
            <w:r w:rsidRPr="001566F8">
              <w:rPr>
                <w:rFonts w:eastAsia="Times New Roman" w:cstheme="minorHAnsi"/>
                <w:color w:val="000000" w:themeColor="text1"/>
                <w:sz w:val="20"/>
                <w:szCs w:val="20"/>
                <w:vertAlign w:val="superscript"/>
                <w:lang w:eastAsia="tr-TR"/>
              </w:rPr>
              <w:t>2</w:t>
            </w:r>
          </w:p>
        </w:tc>
      </w:tr>
      <w:tr w:rsidR="00672AD7" w:rsidRPr="009F29D5" w14:paraId="547474E5" w14:textId="77777777" w:rsidTr="00193D5B">
        <w:trPr>
          <w:trHeight w:val="402"/>
          <w:jc w:val="center"/>
        </w:trPr>
        <w:tc>
          <w:tcPr>
            <w:tcW w:w="4084" w:type="dxa"/>
            <w:shd w:val="clear" w:color="auto" w:fill="002060"/>
            <w:vAlign w:val="center"/>
          </w:tcPr>
          <w:p w14:paraId="095563FD" w14:textId="77777777" w:rsidR="00672AD7" w:rsidRPr="007A1AF2" w:rsidRDefault="00672AD7" w:rsidP="00672AD7">
            <w:pPr>
              <w:ind w:right="63"/>
              <w:rPr>
                <w:rFonts w:eastAsia="Times New Roman" w:cstheme="majorHAnsi"/>
                <w:color w:val="FFFFFF" w:themeColor="background1"/>
                <w:lang w:eastAsia="tr-TR"/>
              </w:rPr>
            </w:pPr>
            <w:r>
              <w:rPr>
                <w:rFonts w:eastAsia="Times New Roman" w:cstheme="majorHAnsi"/>
                <w:b/>
                <w:color w:val="FFFFFF" w:themeColor="background1"/>
                <w:lang w:eastAsia="tr-TR"/>
              </w:rPr>
              <w:t xml:space="preserve">2. </w:t>
            </w:r>
            <w:r w:rsidRPr="007A1AF2">
              <w:rPr>
                <w:rFonts w:eastAsia="Times New Roman" w:cstheme="majorHAnsi"/>
                <w:b/>
                <w:color w:val="FFFFFF" w:themeColor="background1"/>
                <w:lang w:eastAsia="tr-TR"/>
              </w:rPr>
              <w:t>Kalite Güvencesi Sistemi</w:t>
            </w:r>
          </w:p>
        </w:tc>
        <w:tc>
          <w:tcPr>
            <w:tcW w:w="3286" w:type="dxa"/>
            <w:shd w:val="clear" w:color="auto" w:fill="002060"/>
            <w:vAlign w:val="center"/>
          </w:tcPr>
          <w:p w14:paraId="2BE98E2B" w14:textId="77777777" w:rsidR="00672AD7" w:rsidRPr="008C255F" w:rsidRDefault="00672AD7" w:rsidP="00672AD7">
            <w:pPr>
              <w:ind w:right="63"/>
              <w:rPr>
                <w:rFonts w:eastAsia="Times New Roman" w:cstheme="majorHAnsi"/>
                <w:color w:val="FFFFFF" w:themeColor="background1"/>
                <w:sz w:val="16"/>
                <w:szCs w:val="16"/>
                <w:lang w:eastAsia="tr-TR"/>
              </w:rPr>
            </w:pPr>
          </w:p>
        </w:tc>
        <w:tc>
          <w:tcPr>
            <w:tcW w:w="1165" w:type="dxa"/>
            <w:shd w:val="clear" w:color="auto" w:fill="002060"/>
          </w:tcPr>
          <w:p w14:paraId="39FFD65F"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26CFD0AE"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0D8578B5"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r>
      <w:tr w:rsidR="00672AD7" w:rsidRPr="009F29D5" w14:paraId="17FA5154" w14:textId="77777777" w:rsidTr="005B4092">
        <w:trPr>
          <w:trHeight w:val="402"/>
          <w:jc w:val="center"/>
        </w:trPr>
        <w:tc>
          <w:tcPr>
            <w:tcW w:w="4084" w:type="dxa"/>
            <w:shd w:val="clear" w:color="auto" w:fill="E3F1F1"/>
            <w:vAlign w:val="center"/>
          </w:tcPr>
          <w:p w14:paraId="12B5576D" w14:textId="77777777" w:rsidR="00672AD7" w:rsidRPr="001566F8" w:rsidRDefault="00672AD7" w:rsidP="00672AD7">
            <w:pPr>
              <w:pStyle w:val="ListeParagraf"/>
              <w:numPr>
                <w:ilvl w:val="0"/>
                <w:numId w:val="2"/>
              </w:numPr>
              <w:ind w:left="184" w:right="63" w:hanging="184"/>
              <w:rPr>
                <w:rFonts w:eastAsia="Times New Roman" w:cstheme="minorHAnsi"/>
                <w:color w:val="000000" w:themeColor="text1"/>
                <w:sz w:val="20"/>
                <w:szCs w:val="20"/>
                <w:lang w:eastAsia="tr-TR"/>
              </w:rPr>
            </w:pPr>
            <w:r w:rsidRPr="005857F1">
              <w:rPr>
                <w:rFonts w:eastAsia="Times New Roman" w:cstheme="minorHAnsi"/>
                <w:color w:val="000000" w:themeColor="text1"/>
                <w:sz w:val="20"/>
                <w:szCs w:val="20"/>
                <w:lang w:eastAsia="tr-TR"/>
              </w:rPr>
              <w:t xml:space="preserve">Kalite kültürünü yaygınlaştırma amacıyla ilgili yılda </w:t>
            </w:r>
            <w:r>
              <w:rPr>
                <w:rFonts w:eastAsia="Times New Roman" w:cstheme="minorHAnsi"/>
                <w:color w:val="000000" w:themeColor="text1"/>
                <w:sz w:val="20"/>
                <w:szCs w:val="20"/>
                <w:lang w:eastAsia="tr-TR"/>
              </w:rPr>
              <w:t>biriminizde</w:t>
            </w:r>
            <w:r w:rsidRPr="005857F1">
              <w:rPr>
                <w:rFonts w:eastAsia="Times New Roman" w:cstheme="minorHAnsi"/>
                <w:color w:val="000000" w:themeColor="text1"/>
                <w:sz w:val="20"/>
                <w:szCs w:val="20"/>
                <w:lang w:eastAsia="tr-TR"/>
              </w:rPr>
              <w:t xml:space="preserve"> düzenlenen faaliyet (toplantı, çalıştay vb.) sayısı</w:t>
            </w:r>
          </w:p>
        </w:tc>
        <w:tc>
          <w:tcPr>
            <w:tcW w:w="3286" w:type="dxa"/>
            <w:shd w:val="clear" w:color="auto" w:fill="auto"/>
            <w:vAlign w:val="center"/>
          </w:tcPr>
          <w:p w14:paraId="51E7A918" w14:textId="77777777" w:rsidR="00672AD7" w:rsidRPr="0053729F" w:rsidRDefault="00672AD7" w:rsidP="00672AD7">
            <w:pPr>
              <w:ind w:right="63"/>
              <w:rPr>
                <w:rFonts w:asciiTheme="majorHAnsi" w:eastAsia="Times New Roman" w:hAnsiTheme="majorHAnsi" w:cstheme="majorHAnsi"/>
                <w:i/>
                <w:color w:val="000000" w:themeColor="text1"/>
                <w:sz w:val="16"/>
                <w:szCs w:val="16"/>
                <w:lang w:eastAsia="tr-TR"/>
              </w:rPr>
            </w:pPr>
            <w:r w:rsidRPr="00B22B1C">
              <w:rPr>
                <w:rFonts w:asciiTheme="majorHAnsi" w:eastAsia="Times New Roman" w:hAnsiTheme="majorHAnsi" w:cstheme="majorHAnsi"/>
                <w:i/>
                <w:color w:val="000000" w:themeColor="text1"/>
                <w:sz w:val="16"/>
                <w:szCs w:val="16"/>
                <w:lang w:eastAsia="tr-TR"/>
              </w:rPr>
              <w:t xml:space="preserve">1 Ocak-31 Aralık tarihleri arasında </w:t>
            </w:r>
            <w:r>
              <w:rPr>
                <w:rFonts w:asciiTheme="majorHAnsi" w:eastAsia="Times New Roman" w:hAnsiTheme="majorHAnsi" w:cstheme="majorHAnsi"/>
                <w:i/>
                <w:color w:val="000000" w:themeColor="text1"/>
                <w:sz w:val="16"/>
                <w:szCs w:val="16"/>
                <w:lang w:eastAsia="tr-TR"/>
              </w:rPr>
              <w:t>biriminizde</w:t>
            </w:r>
            <w:r w:rsidRPr="0053729F">
              <w:rPr>
                <w:rFonts w:asciiTheme="majorHAnsi" w:eastAsia="Times New Roman" w:hAnsiTheme="majorHAnsi" w:cstheme="majorHAnsi"/>
                <w:i/>
                <w:color w:val="000000" w:themeColor="text1"/>
                <w:sz w:val="16"/>
                <w:szCs w:val="16"/>
                <w:lang w:eastAsia="tr-TR"/>
              </w:rPr>
              <w:t xml:space="preserve"> yapılan/düzenlenen toplantı çalıştay vb. faaliyet sayısını giriniz.</w:t>
            </w:r>
          </w:p>
          <w:p w14:paraId="3F4ED5E9" w14:textId="77777777" w:rsidR="00672AD7" w:rsidRPr="00E20015" w:rsidRDefault="00672AD7" w:rsidP="00672AD7">
            <w:pPr>
              <w:ind w:right="63"/>
              <w:rPr>
                <w:rFonts w:asciiTheme="majorHAnsi" w:eastAsia="Times New Roman" w:hAnsiTheme="majorHAnsi" w:cstheme="majorHAnsi"/>
                <w:i/>
                <w:color w:val="000000" w:themeColor="text1"/>
                <w:sz w:val="16"/>
                <w:szCs w:val="16"/>
                <w:lang w:eastAsia="tr-TR"/>
              </w:rPr>
            </w:pPr>
            <w:r>
              <w:rPr>
                <w:rFonts w:asciiTheme="majorHAnsi" w:eastAsia="Times New Roman" w:hAnsiTheme="majorHAnsi" w:cstheme="majorHAnsi"/>
                <w:i/>
                <w:color w:val="000000" w:themeColor="text1"/>
                <w:sz w:val="16"/>
                <w:szCs w:val="16"/>
                <w:lang w:eastAsia="tr-TR"/>
              </w:rPr>
              <w:t xml:space="preserve"> (</w:t>
            </w:r>
            <w:r w:rsidRPr="0053729F">
              <w:rPr>
                <w:rFonts w:asciiTheme="majorHAnsi" w:eastAsia="Times New Roman" w:hAnsiTheme="majorHAnsi" w:cstheme="majorHAnsi"/>
                <w:i/>
                <w:color w:val="000000" w:themeColor="text1"/>
                <w:sz w:val="16"/>
                <w:szCs w:val="16"/>
                <w:lang w:eastAsia="tr-TR"/>
              </w:rPr>
              <w:t xml:space="preserve">birim kalite komisyonları </w:t>
            </w:r>
            <w:r>
              <w:rPr>
                <w:rFonts w:asciiTheme="majorHAnsi" w:eastAsia="Times New Roman" w:hAnsiTheme="majorHAnsi" w:cstheme="majorHAnsi"/>
                <w:i/>
                <w:color w:val="000000" w:themeColor="text1"/>
                <w:sz w:val="16"/>
                <w:szCs w:val="16"/>
                <w:lang w:eastAsia="tr-TR"/>
              </w:rPr>
              <w:t xml:space="preserve">tarafından yapılan komisyon toplantıları hariç) </w:t>
            </w:r>
          </w:p>
        </w:tc>
        <w:tc>
          <w:tcPr>
            <w:tcW w:w="1165" w:type="dxa"/>
            <w:vAlign w:val="center"/>
          </w:tcPr>
          <w:p w14:paraId="4E711D77" w14:textId="5E79FAFC"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6484458E" w14:textId="089E793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416D44EF" w14:textId="23994398"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05611BA3" w14:textId="77777777" w:rsidTr="005B4092">
        <w:trPr>
          <w:trHeight w:val="402"/>
          <w:jc w:val="center"/>
        </w:trPr>
        <w:tc>
          <w:tcPr>
            <w:tcW w:w="4084" w:type="dxa"/>
            <w:shd w:val="clear" w:color="auto" w:fill="E3F1F1"/>
            <w:vAlign w:val="center"/>
          </w:tcPr>
          <w:p w14:paraId="790EC872" w14:textId="77777777" w:rsidR="00672AD7" w:rsidRPr="001566F8" w:rsidRDefault="00672AD7" w:rsidP="00672AD7">
            <w:pPr>
              <w:pStyle w:val="ListeParagraf"/>
              <w:numPr>
                <w:ilvl w:val="0"/>
                <w:numId w:val="2"/>
              </w:numPr>
              <w:ind w:left="184" w:right="63" w:hanging="184"/>
              <w:rPr>
                <w:rFonts w:eastAsia="Times New Roman" w:cstheme="minorHAnsi"/>
                <w:color w:val="000000" w:themeColor="text1"/>
                <w:sz w:val="20"/>
                <w:szCs w:val="20"/>
                <w:lang w:eastAsia="tr-TR"/>
              </w:rPr>
            </w:pPr>
            <w:r w:rsidRPr="001566F8">
              <w:rPr>
                <w:rFonts w:eastAsia="Times New Roman" w:cstheme="minorHAnsi"/>
                <w:color w:val="000000" w:themeColor="text1"/>
                <w:sz w:val="20"/>
                <w:szCs w:val="20"/>
                <w:lang w:eastAsia="tr-TR"/>
              </w:rPr>
              <w:t xml:space="preserve">Birimin İç Paydaşları İle Kalite Süreçleri Kapsamında Gerçekleştirdiği Yıllık Geribildirim ve Değerlendirme Toplantılarının Sayısı </w:t>
            </w:r>
          </w:p>
        </w:tc>
        <w:tc>
          <w:tcPr>
            <w:tcW w:w="3286" w:type="dxa"/>
            <w:shd w:val="clear" w:color="auto" w:fill="auto"/>
            <w:vAlign w:val="center"/>
          </w:tcPr>
          <w:p w14:paraId="472CC1D0"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b/>
                <w:i/>
                <w:color w:val="000000" w:themeColor="text1"/>
                <w:sz w:val="16"/>
                <w:szCs w:val="16"/>
                <w:lang w:eastAsia="tr-TR"/>
              </w:rPr>
              <w:t>İç paydaşlara</w:t>
            </w:r>
            <w:r w:rsidRPr="008C255F">
              <w:rPr>
                <w:rFonts w:eastAsia="Times New Roman" w:cstheme="majorHAnsi"/>
                <w:i/>
                <w:color w:val="000000" w:themeColor="text1"/>
                <w:sz w:val="16"/>
                <w:szCs w:val="16"/>
                <w:lang w:eastAsia="tr-TR"/>
              </w:rPr>
              <w:t xml:space="preserve"> yönelik (Öğrenci, İdari Personel, Akademik Personel vb.) yürüttüğü faaliyetlere ve uygulamalara ilişkin geribildirim ve değerlendirme toplantı sayıları</w:t>
            </w:r>
          </w:p>
        </w:tc>
        <w:tc>
          <w:tcPr>
            <w:tcW w:w="1165" w:type="dxa"/>
            <w:vAlign w:val="center"/>
          </w:tcPr>
          <w:p w14:paraId="1B1420E8" w14:textId="5F12856D"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6E3F1DAD" w14:textId="649593EB"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066254EF" w14:textId="0B2DFCF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r>
      <w:tr w:rsidR="00672AD7" w:rsidRPr="009F29D5" w14:paraId="43425FD1" w14:textId="77777777" w:rsidTr="005B4092">
        <w:trPr>
          <w:trHeight w:val="402"/>
          <w:jc w:val="center"/>
        </w:trPr>
        <w:tc>
          <w:tcPr>
            <w:tcW w:w="4084" w:type="dxa"/>
            <w:shd w:val="clear" w:color="auto" w:fill="E3F1F1"/>
            <w:vAlign w:val="center"/>
          </w:tcPr>
          <w:p w14:paraId="796DE246" w14:textId="77777777" w:rsidR="00672AD7" w:rsidRPr="001566F8" w:rsidRDefault="00672AD7" w:rsidP="00672AD7">
            <w:pPr>
              <w:pStyle w:val="ListeParagraf"/>
              <w:numPr>
                <w:ilvl w:val="0"/>
                <w:numId w:val="2"/>
              </w:numPr>
              <w:ind w:left="184" w:right="63" w:hanging="184"/>
              <w:rPr>
                <w:rFonts w:eastAsia="Times New Roman" w:cstheme="minorHAnsi"/>
                <w:color w:val="000000" w:themeColor="text1"/>
                <w:sz w:val="20"/>
                <w:szCs w:val="20"/>
                <w:lang w:eastAsia="tr-TR"/>
              </w:rPr>
            </w:pPr>
            <w:r w:rsidRPr="001566F8">
              <w:rPr>
                <w:rFonts w:eastAsia="Times New Roman" w:cstheme="minorHAnsi"/>
                <w:color w:val="000000" w:themeColor="text1"/>
                <w:sz w:val="20"/>
                <w:szCs w:val="20"/>
                <w:lang w:eastAsia="tr-TR"/>
              </w:rPr>
              <w:t xml:space="preserve">Birimin Dış Paydaşları İle Kalite Süreçleri Kapsamında Gerçekleştirdiği Yıllık Geribildirim ve Değerlendirme Toplantılarının Sayısı </w:t>
            </w:r>
          </w:p>
        </w:tc>
        <w:tc>
          <w:tcPr>
            <w:tcW w:w="3286" w:type="dxa"/>
            <w:shd w:val="clear" w:color="auto" w:fill="auto"/>
            <w:vAlign w:val="center"/>
          </w:tcPr>
          <w:p w14:paraId="078EA220"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b/>
                <w:i/>
                <w:color w:val="000000" w:themeColor="text1"/>
                <w:sz w:val="16"/>
                <w:szCs w:val="16"/>
                <w:lang w:eastAsia="tr-TR"/>
              </w:rPr>
              <w:t>Dış paydaşlara yönelik</w:t>
            </w:r>
            <w:r w:rsidRPr="008C255F">
              <w:rPr>
                <w:rFonts w:eastAsia="Times New Roman" w:cstheme="majorHAnsi"/>
                <w:i/>
                <w:color w:val="000000" w:themeColor="text1"/>
                <w:sz w:val="16"/>
                <w:szCs w:val="16"/>
                <w:lang w:eastAsia="tr-TR"/>
              </w:rPr>
              <w:t xml:space="preserve"> (Sektör, Tedarikçiler, Mezunlar, Bakanlıklar, Belediyeler gibi) yürüttüğü geribildirim ve değerlendirme toplantı sayıları</w:t>
            </w:r>
          </w:p>
        </w:tc>
        <w:tc>
          <w:tcPr>
            <w:tcW w:w="1165" w:type="dxa"/>
            <w:vAlign w:val="center"/>
          </w:tcPr>
          <w:p w14:paraId="05EE617F" w14:textId="321CA06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251EFDA2" w14:textId="0F41B28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30F5080B" w14:textId="5ECEE3B1"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r>
      <w:tr w:rsidR="00672AD7" w:rsidRPr="009F29D5" w14:paraId="3A2EBBB1" w14:textId="77777777" w:rsidTr="005B4092">
        <w:trPr>
          <w:trHeight w:val="402"/>
          <w:jc w:val="center"/>
        </w:trPr>
        <w:tc>
          <w:tcPr>
            <w:tcW w:w="4084" w:type="dxa"/>
            <w:shd w:val="clear" w:color="auto" w:fill="E3F1F1"/>
            <w:vAlign w:val="center"/>
          </w:tcPr>
          <w:p w14:paraId="6462BC40"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Akademik Personel Memnuniyeti (%)</w:t>
            </w:r>
          </w:p>
        </w:tc>
        <w:tc>
          <w:tcPr>
            <w:tcW w:w="3286" w:type="dxa"/>
            <w:shd w:val="clear" w:color="auto" w:fill="auto"/>
            <w:vAlign w:val="center"/>
          </w:tcPr>
          <w:p w14:paraId="3ADCCF99" w14:textId="77777777" w:rsidR="00672AD7" w:rsidRPr="008C255F" w:rsidRDefault="00672AD7" w:rsidP="00672AD7">
            <w:pPr>
              <w:rPr>
                <w:sz w:val="16"/>
                <w:szCs w:val="16"/>
              </w:rPr>
            </w:pPr>
            <w:r w:rsidRPr="00E11D85">
              <w:rPr>
                <w:i/>
                <w:sz w:val="16"/>
                <w:szCs w:val="16"/>
              </w:rPr>
              <w:t xml:space="preserve">Birim </w:t>
            </w:r>
            <w:r>
              <w:rPr>
                <w:i/>
                <w:sz w:val="16"/>
                <w:szCs w:val="16"/>
              </w:rPr>
              <w:t xml:space="preserve">akademik </w:t>
            </w:r>
            <w:r w:rsidRPr="00E11D85">
              <w:rPr>
                <w:i/>
                <w:sz w:val="16"/>
                <w:szCs w:val="16"/>
              </w:rPr>
              <w:t>personelinin değerlendirme yılı itibari ile memnuniyet düzeyi</w:t>
            </w:r>
          </w:p>
        </w:tc>
        <w:tc>
          <w:tcPr>
            <w:tcW w:w="1165" w:type="dxa"/>
            <w:vAlign w:val="center"/>
          </w:tcPr>
          <w:p w14:paraId="4414ED1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1D829EC"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CCD4723" w14:textId="2FB7405F"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%66</w:t>
            </w:r>
          </w:p>
        </w:tc>
      </w:tr>
      <w:tr w:rsidR="00672AD7" w:rsidRPr="009F29D5" w14:paraId="0CF42ED1" w14:textId="77777777" w:rsidTr="005B4092">
        <w:trPr>
          <w:trHeight w:val="402"/>
          <w:jc w:val="center"/>
        </w:trPr>
        <w:tc>
          <w:tcPr>
            <w:tcW w:w="4084" w:type="dxa"/>
            <w:shd w:val="clear" w:color="auto" w:fill="E3F1F1"/>
            <w:vAlign w:val="center"/>
          </w:tcPr>
          <w:p w14:paraId="2DE35510"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İdari Personel Memnuniyet Oranı (%)</w:t>
            </w:r>
          </w:p>
        </w:tc>
        <w:tc>
          <w:tcPr>
            <w:tcW w:w="3286" w:type="dxa"/>
            <w:shd w:val="clear" w:color="auto" w:fill="auto"/>
            <w:vAlign w:val="center"/>
          </w:tcPr>
          <w:p w14:paraId="0542FF8A" w14:textId="77777777" w:rsidR="00672AD7" w:rsidRPr="008C255F" w:rsidRDefault="00672AD7" w:rsidP="00672AD7">
            <w:pPr>
              <w:rPr>
                <w:sz w:val="16"/>
                <w:szCs w:val="16"/>
              </w:rPr>
            </w:pPr>
            <w:r w:rsidRPr="00E11D85">
              <w:rPr>
                <w:i/>
                <w:sz w:val="16"/>
                <w:szCs w:val="16"/>
              </w:rPr>
              <w:t>Birim idari personelinin değerlendirme yılı itibari ile memnuniyet düzeyi</w:t>
            </w:r>
          </w:p>
        </w:tc>
        <w:tc>
          <w:tcPr>
            <w:tcW w:w="1165" w:type="dxa"/>
            <w:vAlign w:val="center"/>
          </w:tcPr>
          <w:p w14:paraId="7651F180"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0AAA75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DE1DD50" w14:textId="15D15221"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%68</w:t>
            </w:r>
          </w:p>
        </w:tc>
      </w:tr>
      <w:tr w:rsidR="00672AD7" w:rsidRPr="009F29D5" w14:paraId="2E86BA5B" w14:textId="77777777" w:rsidTr="005B4092">
        <w:trPr>
          <w:trHeight w:val="402"/>
          <w:jc w:val="center"/>
        </w:trPr>
        <w:tc>
          <w:tcPr>
            <w:tcW w:w="4084" w:type="dxa"/>
            <w:shd w:val="clear" w:color="auto" w:fill="E3F1F1"/>
            <w:vAlign w:val="center"/>
          </w:tcPr>
          <w:p w14:paraId="0EB4B902"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 xml:space="preserve">Öğrencinin Genel Memnuniyeti (%) </w:t>
            </w:r>
          </w:p>
        </w:tc>
        <w:tc>
          <w:tcPr>
            <w:tcW w:w="3286" w:type="dxa"/>
            <w:shd w:val="clear" w:color="auto" w:fill="auto"/>
            <w:vAlign w:val="center"/>
          </w:tcPr>
          <w:p w14:paraId="462A343A" w14:textId="77777777" w:rsidR="00672AD7" w:rsidRPr="008C255F" w:rsidRDefault="00672AD7" w:rsidP="00672AD7">
            <w:pPr>
              <w:rPr>
                <w:sz w:val="16"/>
                <w:szCs w:val="16"/>
              </w:rPr>
            </w:pPr>
            <w:r w:rsidRPr="00E11D85">
              <w:rPr>
                <w:i/>
                <w:sz w:val="16"/>
                <w:szCs w:val="16"/>
              </w:rPr>
              <w:t xml:space="preserve">Birim </w:t>
            </w:r>
            <w:r>
              <w:rPr>
                <w:i/>
                <w:sz w:val="16"/>
                <w:szCs w:val="16"/>
              </w:rPr>
              <w:t>öğrencilerinin</w:t>
            </w:r>
            <w:r w:rsidRPr="00E11D85">
              <w:rPr>
                <w:i/>
                <w:sz w:val="16"/>
                <w:szCs w:val="16"/>
              </w:rPr>
              <w:t xml:space="preserve"> değerlendirme yılı itibari ile memnuniyet düzeyi</w:t>
            </w:r>
          </w:p>
        </w:tc>
        <w:tc>
          <w:tcPr>
            <w:tcW w:w="1165" w:type="dxa"/>
            <w:vAlign w:val="center"/>
          </w:tcPr>
          <w:p w14:paraId="5C227F3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2785620"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D8CD2FB" w14:textId="24EB74F0" w:rsidR="00805439" w:rsidRPr="005B4092" w:rsidRDefault="00805439" w:rsidP="00805439">
            <w:pPr>
              <w:ind w:right="63"/>
              <w:jc w:val="right"/>
              <w:rPr>
                <w:rFonts w:eastAsia="Times New Roman" w:cstheme="majorHAnsi"/>
                <w:sz w:val="20"/>
                <w:szCs w:val="20"/>
                <w:lang w:eastAsia="tr-TR"/>
              </w:rPr>
            </w:pPr>
            <w:r>
              <w:rPr>
                <w:rFonts w:eastAsia="Times New Roman" w:cstheme="majorHAnsi"/>
                <w:sz w:val="20"/>
                <w:szCs w:val="20"/>
                <w:lang w:eastAsia="tr-TR"/>
              </w:rPr>
              <w:t>%55</w:t>
            </w:r>
          </w:p>
        </w:tc>
      </w:tr>
      <w:tr w:rsidR="00672AD7" w:rsidRPr="009F29D5" w14:paraId="18EF025E" w14:textId="77777777" w:rsidTr="005B4092">
        <w:trPr>
          <w:trHeight w:val="402"/>
          <w:jc w:val="center"/>
        </w:trPr>
        <w:tc>
          <w:tcPr>
            <w:tcW w:w="4084" w:type="dxa"/>
            <w:shd w:val="clear" w:color="auto" w:fill="E3F1F1"/>
            <w:vAlign w:val="center"/>
          </w:tcPr>
          <w:p w14:paraId="01A8005E"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Erasmus Gelen Öğrenci Sayısı</w:t>
            </w:r>
          </w:p>
        </w:tc>
        <w:tc>
          <w:tcPr>
            <w:tcW w:w="3286" w:type="dxa"/>
            <w:vMerge w:val="restart"/>
            <w:shd w:val="clear" w:color="auto" w:fill="auto"/>
            <w:vAlign w:val="center"/>
          </w:tcPr>
          <w:p w14:paraId="2522B851" w14:textId="77777777" w:rsidR="00672AD7" w:rsidRPr="004555A2" w:rsidRDefault="00672AD7" w:rsidP="00672AD7">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01 Ocak – 31 Aralık tarihleri arasında değişim programları kapsamında gelen öğrenci sayısı</w:t>
            </w:r>
          </w:p>
        </w:tc>
        <w:tc>
          <w:tcPr>
            <w:tcW w:w="1165" w:type="dxa"/>
            <w:vAlign w:val="center"/>
          </w:tcPr>
          <w:p w14:paraId="4005CEAC" w14:textId="6669F612"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9D67A42" w14:textId="0A12105F"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741D08FF" w14:textId="1EB8D914"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41CE2D58" w14:textId="77777777" w:rsidTr="005B4092">
        <w:trPr>
          <w:trHeight w:val="402"/>
          <w:jc w:val="center"/>
        </w:trPr>
        <w:tc>
          <w:tcPr>
            <w:tcW w:w="4084" w:type="dxa"/>
            <w:shd w:val="clear" w:color="auto" w:fill="E3F1F1"/>
            <w:vAlign w:val="center"/>
          </w:tcPr>
          <w:p w14:paraId="243AA100"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Farabi Gelen Öğrenci Sayısı</w:t>
            </w:r>
          </w:p>
        </w:tc>
        <w:tc>
          <w:tcPr>
            <w:tcW w:w="3286" w:type="dxa"/>
            <w:vMerge/>
            <w:shd w:val="clear" w:color="auto" w:fill="auto"/>
            <w:vAlign w:val="center"/>
          </w:tcPr>
          <w:p w14:paraId="783F3019" w14:textId="77777777" w:rsidR="00672AD7" w:rsidRPr="008C255F" w:rsidRDefault="00672AD7" w:rsidP="00672AD7">
            <w:pPr>
              <w:ind w:right="63"/>
              <w:rPr>
                <w:rFonts w:eastAsia="Times New Roman" w:cstheme="majorHAnsi"/>
                <w:color w:val="000000" w:themeColor="text1"/>
                <w:sz w:val="16"/>
                <w:szCs w:val="16"/>
                <w:lang w:eastAsia="tr-TR"/>
              </w:rPr>
            </w:pPr>
          </w:p>
        </w:tc>
        <w:tc>
          <w:tcPr>
            <w:tcW w:w="1165" w:type="dxa"/>
            <w:vAlign w:val="center"/>
          </w:tcPr>
          <w:p w14:paraId="2B252AA4" w14:textId="720ABB5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BE19D49"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95BCCD7" w14:textId="346CA3EA"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7C5E23A4" w14:textId="77777777" w:rsidTr="005B4092">
        <w:trPr>
          <w:trHeight w:val="402"/>
          <w:jc w:val="center"/>
        </w:trPr>
        <w:tc>
          <w:tcPr>
            <w:tcW w:w="4084" w:type="dxa"/>
            <w:shd w:val="clear" w:color="auto" w:fill="E3F1F1"/>
            <w:vAlign w:val="center"/>
          </w:tcPr>
          <w:p w14:paraId="1DAE6F9F"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Mevlana Gelen Öğrenci Sayısı</w:t>
            </w:r>
          </w:p>
        </w:tc>
        <w:tc>
          <w:tcPr>
            <w:tcW w:w="3286" w:type="dxa"/>
            <w:vMerge/>
            <w:shd w:val="clear" w:color="auto" w:fill="auto"/>
            <w:vAlign w:val="center"/>
          </w:tcPr>
          <w:p w14:paraId="47FCFAC2" w14:textId="77777777" w:rsidR="00672AD7" w:rsidRPr="008C255F" w:rsidRDefault="00672AD7" w:rsidP="00672AD7">
            <w:pPr>
              <w:ind w:right="63"/>
              <w:rPr>
                <w:rFonts w:eastAsia="Times New Roman" w:cstheme="majorHAnsi"/>
                <w:color w:val="000000" w:themeColor="text1"/>
                <w:sz w:val="16"/>
                <w:szCs w:val="16"/>
                <w:lang w:eastAsia="tr-TR"/>
              </w:rPr>
            </w:pPr>
          </w:p>
        </w:tc>
        <w:tc>
          <w:tcPr>
            <w:tcW w:w="1165" w:type="dxa"/>
            <w:vAlign w:val="center"/>
          </w:tcPr>
          <w:p w14:paraId="4F2CAFB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05D745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C441ECB" w14:textId="46D92512"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5777C78F" w14:textId="77777777" w:rsidTr="005B4092">
        <w:trPr>
          <w:trHeight w:val="402"/>
          <w:jc w:val="center"/>
        </w:trPr>
        <w:tc>
          <w:tcPr>
            <w:tcW w:w="4084" w:type="dxa"/>
            <w:shd w:val="clear" w:color="auto" w:fill="E3F1F1"/>
            <w:vAlign w:val="center"/>
          </w:tcPr>
          <w:p w14:paraId="428A4742"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lastRenderedPageBreak/>
              <w:t>Erasmus Giden Öğrenci Sayısı)</w:t>
            </w:r>
          </w:p>
        </w:tc>
        <w:tc>
          <w:tcPr>
            <w:tcW w:w="3286" w:type="dxa"/>
            <w:vMerge w:val="restart"/>
            <w:shd w:val="clear" w:color="auto" w:fill="auto"/>
            <w:vAlign w:val="center"/>
          </w:tcPr>
          <w:p w14:paraId="4DDC9268" w14:textId="77777777" w:rsidR="00672AD7" w:rsidRPr="004555A2" w:rsidRDefault="00672AD7" w:rsidP="00672AD7">
            <w:pPr>
              <w:rPr>
                <w:i/>
                <w:sz w:val="16"/>
                <w:szCs w:val="16"/>
              </w:rPr>
            </w:pPr>
            <w:r>
              <w:rPr>
                <w:rFonts w:eastAsia="Times New Roman" w:cstheme="majorHAnsi"/>
                <w:i/>
                <w:color w:val="000000" w:themeColor="text1"/>
                <w:sz w:val="16"/>
                <w:szCs w:val="16"/>
                <w:lang w:eastAsia="tr-TR"/>
              </w:rPr>
              <w:t>01 Ocak – 31 Aralık tarihleri arasında değişim programları kapsamında giden öğrenci sayısı</w:t>
            </w:r>
          </w:p>
        </w:tc>
        <w:tc>
          <w:tcPr>
            <w:tcW w:w="1165" w:type="dxa"/>
            <w:vAlign w:val="center"/>
          </w:tcPr>
          <w:p w14:paraId="21E97B0C" w14:textId="20C1E69A"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52237F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5CCA49A3" w14:textId="42296FFE"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r>
      <w:tr w:rsidR="00672AD7" w:rsidRPr="009F29D5" w14:paraId="5EBA4C58" w14:textId="77777777" w:rsidTr="005B4092">
        <w:trPr>
          <w:trHeight w:val="402"/>
          <w:jc w:val="center"/>
        </w:trPr>
        <w:tc>
          <w:tcPr>
            <w:tcW w:w="4084" w:type="dxa"/>
            <w:shd w:val="clear" w:color="auto" w:fill="E3F1F1"/>
            <w:vAlign w:val="center"/>
          </w:tcPr>
          <w:p w14:paraId="292F8E85" w14:textId="77777777" w:rsidR="00672AD7" w:rsidRPr="001566F8" w:rsidRDefault="00672AD7" w:rsidP="00672AD7">
            <w:pPr>
              <w:pStyle w:val="ListeParagraf"/>
              <w:numPr>
                <w:ilvl w:val="0"/>
                <w:numId w:val="2"/>
              </w:numPr>
              <w:ind w:left="184" w:right="63" w:hanging="1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Farabi Giden Öğrenci Sayısı</w:t>
            </w:r>
          </w:p>
        </w:tc>
        <w:tc>
          <w:tcPr>
            <w:tcW w:w="3286" w:type="dxa"/>
            <w:vMerge/>
            <w:shd w:val="clear" w:color="auto" w:fill="auto"/>
            <w:vAlign w:val="center"/>
          </w:tcPr>
          <w:p w14:paraId="207B486E" w14:textId="77777777" w:rsidR="00672AD7" w:rsidRPr="008C255F" w:rsidRDefault="00672AD7" w:rsidP="00672AD7">
            <w:pPr>
              <w:rPr>
                <w:sz w:val="16"/>
                <w:szCs w:val="16"/>
              </w:rPr>
            </w:pPr>
          </w:p>
        </w:tc>
        <w:tc>
          <w:tcPr>
            <w:tcW w:w="1165" w:type="dxa"/>
            <w:vAlign w:val="center"/>
          </w:tcPr>
          <w:p w14:paraId="34965BB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7490DF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8AA7795" w14:textId="136FEDF2"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3DBEE165" w14:textId="77777777" w:rsidTr="005B4092">
        <w:trPr>
          <w:trHeight w:val="402"/>
          <w:jc w:val="center"/>
        </w:trPr>
        <w:tc>
          <w:tcPr>
            <w:tcW w:w="4084" w:type="dxa"/>
            <w:shd w:val="clear" w:color="auto" w:fill="E3F1F1"/>
            <w:vAlign w:val="center"/>
          </w:tcPr>
          <w:p w14:paraId="2C0FB52B" w14:textId="77777777" w:rsidR="00672AD7" w:rsidRPr="001566F8" w:rsidRDefault="00672AD7" w:rsidP="00672AD7">
            <w:pPr>
              <w:pStyle w:val="ListeParagraf"/>
              <w:numPr>
                <w:ilvl w:val="0"/>
                <w:numId w:val="2"/>
              </w:numPr>
              <w:ind w:left="181" w:hanging="181"/>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Mevlana Giden Öğrenci Sayısı</w:t>
            </w:r>
          </w:p>
        </w:tc>
        <w:tc>
          <w:tcPr>
            <w:tcW w:w="3286" w:type="dxa"/>
            <w:vMerge/>
            <w:shd w:val="clear" w:color="auto" w:fill="auto"/>
            <w:vAlign w:val="center"/>
          </w:tcPr>
          <w:p w14:paraId="71A60D5B" w14:textId="77777777" w:rsidR="00672AD7" w:rsidRPr="008C255F" w:rsidRDefault="00672AD7" w:rsidP="00672AD7">
            <w:pPr>
              <w:rPr>
                <w:sz w:val="16"/>
                <w:szCs w:val="16"/>
              </w:rPr>
            </w:pPr>
          </w:p>
        </w:tc>
        <w:tc>
          <w:tcPr>
            <w:tcW w:w="1165" w:type="dxa"/>
            <w:vAlign w:val="center"/>
          </w:tcPr>
          <w:p w14:paraId="0A5B5AF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DBE6A5C"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D032C14" w14:textId="48081E8D"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54EDE136" w14:textId="77777777" w:rsidTr="005B4092">
        <w:trPr>
          <w:trHeight w:val="402"/>
          <w:jc w:val="center"/>
        </w:trPr>
        <w:tc>
          <w:tcPr>
            <w:tcW w:w="4084" w:type="dxa"/>
            <w:shd w:val="clear" w:color="auto" w:fill="E3F1F1"/>
            <w:vAlign w:val="center"/>
          </w:tcPr>
          <w:p w14:paraId="5ED9A945" w14:textId="77777777" w:rsidR="00672AD7" w:rsidRPr="001566F8" w:rsidRDefault="00672AD7" w:rsidP="00672AD7">
            <w:pPr>
              <w:pStyle w:val="ListeParagraf"/>
              <w:numPr>
                <w:ilvl w:val="0"/>
                <w:numId w:val="2"/>
              </w:numPr>
              <w:ind w:right="63"/>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Erasmus Gelen Öğretim Elemanı Sayısı</w:t>
            </w:r>
          </w:p>
        </w:tc>
        <w:tc>
          <w:tcPr>
            <w:tcW w:w="3286" w:type="dxa"/>
            <w:vMerge w:val="restart"/>
            <w:shd w:val="clear" w:color="auto" w:fill="auto"/>
            <w:vAlign w:val="center"/>
          </w:tcPr>
          <w:p w14:paraId="5F3FA424" w14:textId="77777777" w:rsidR="00672AD7" w:rsidRPr="004555A2" w:rsidRDefault="00672AD7" w:rsidP="00672AD7">
            <w:pPr>
              <w:rPr>
                <w:i/>
                <w:sz w:val="16"/>
                <w:szCs w:val="16"/>
              </w:rPr>
            </w:pPr>
            <w:r>
              <w:rPr>
                <w:rFonts w:eastAsia="Times New Roman" w:cstheme="majorHAnsi"/>
                <w:i/>
                <w:color w:val="000000" w:themeColor="text1"/>
                <w:sz w:val="16"/>
                <w:szCs w:val="16"/>
                <w:lang w:eastAsia="tr-TR"/>
              </w:rPr>
              <w:t>01 Ocak – 31 Aralık tarihleri arasında değişim programları kapsamında gelen öğretim elemanı sayısı</w:t>
            </w:r>
          </w:p>
        </w:tc>
        <w:tc>
          <w:tcPr>
            <w:tcW w:w="1165" w:type="dxa"/>
            <w:vAlign w:val="center"/>
          </w:tcPr>
          <w:p w14:paraId="2788DE6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8C81F4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063EFA8" w14:textId="7A88E58E"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3ADF0E29" w14:textId="77777777" w:rsidTr="005B4092">
        <w:trPr>
          <w:trHeight w:val="402"/>
          <w:jc w:val="center"/>
        </w:trPr>
        <w:tc>
          <w:tcPr>
            <w:tcW w:w="4084" w:type="dxa"/>
            <w:shd w:val="clear" w:color="auto" w:fill="E3F1F1"/>
            <w:vAlign w:val="center"/>
          </w:tcPr>
          <w:p w14:paraId="44E5C502" w14:textId="77777777" w:rsidR="00672AD7" w:rsidRPr="001566F8" w:rsidRDefault="00672AD7" w:rsidP="00672AD7">
            <w:pPr>
              <w:pStyle w:val="ListeParagraf"/>
              <w:numPr>
                <w:ilvl w:val="0"/>
                <w:numId w:val="2"/>
              </w:numPr>
              <w:ind w:right="63"/>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Mevlana Gelen Öğretim Elemanı</w:t>
            </w:r>
          </w:p>
        </w:tc>
        <w:tc>
          <w:tcPr>
            <w:tcW w:w="3286" w:type="dxa"/>
            <w:vMerge/>
            <w:shd w:val="clear" w:color="auto" w:fill="auto"/>
            <w:vAlign w:val="center"/>
          </w:tcPr>
          <w:p w14:paraId="3DC3C940" w14:textId="77777777" w:rsidR="00672AD7" w:rsidRPr="008C255F" w:rsidRDefault="00672AD7" w:rsidP="00672AD7">
            <w:pPr>
              <w:rPr>
                <w:sz w:val="16"/>
                <w:szCs w:val="16"/>
              </w:rPr>
            </w:pPr>
          </w:p>
        </w:tc>
        <w:tc>
          <w:tcPr>
            <w:tcW w:w="1165" w:type="dxa"/>
            <w:vAlign w:val="center"/>
          </w:tcPr>
          <w:p w14:paraId="1B0C68D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61E58E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546094A" w14:textId="70DB6CB9"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419645C2" w14:textId="77777777" w:rsidTr="005B4092">
        <w:trPr>
          <w:trHeight w:val="402"/>
          <w:jc w:val="center"/>
        </w:trPr>
        <w:tc>
          <w:tcPr>
            <w:tcW w:w="4084" w:type="dxa"/>
            <w:shd w:val="clear" w:color="auto" w:fill="E3F1F1"/>
            <w:vAlign w:val="center"/>
          </w:tcPr>
          <w:p w14:paraId="1A2F102A" w14:textId="77777777" w:rsidR="00672AD7" w:rsidRPr="001566F8" w:rsidRDefault="00672AD7" w:rsidP="00672AD7">
            <w:pPr>
              <w:pStyle w:val="ListeParagraf"/>
              <w:numPr>
                <w:ilvl w:val="0"/>
                <w:numId w:val="2"/>
              </w:numPr>
              <w:ind w:right="63"/>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Erasmus Giden Öğretim Elemanı Sayısı</w:t>
            </w:r>
          </w:p>
        </w:tc>
        <w:tc>
          <w:tcPr>
            <w:tcW w:w="3286" w:type="dxa"/>
            <w:vMerge w:val="restart"/>
            <w:shd w:val="clear" w:color="auto" w:fill="auto"/>
            <w:vAlign w:val="center"/>
          </w:tcPr>
          <w:p w14:paraId="1A8BE9DC" w14:textId="77777777" w:rsidR="00672AD7" w:rsidRPr="004555A2" w:rsidRDefault="00672AD7" w:rsidP="00672AD7">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01 Ocak – 31 Aralık tarihleri arasında değişim programları kapsamında giden öğretim elemanı sayısı</w:t>
            </w:r>
          </w:p>
        </w:tc>
        <w:tc>
          <w:tcPr>
            <w:tcW w:w="1165" w:type="dxa"/>
            <w:vAlign w:val="center"/>
          </w:tcPr>
          <w:p w14:paraId="04976528"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F1066E7"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3488EAC" w14:textId="2CE6E407"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4FD9A913" w14:textId="77777777" w:rsidTr="005B4092">
        <w:trPr>
          <w:trHeight w:val="402"/>
          <w:jc w:val="center"/>
        </w:trPr>
        <w:tc>
          <w:tcPr>
            <w:tcW w:w="4084" w:type="dxa"/>
            <w:shd w:val="clear" w:color="auto" w:fill="E3F1F1"/>
            <w:vAlign w:val="center"/>
          </w:tcPr>
          <w:p w14:paraId="3CFF0542" w14:textId="77777777" w:rsidR="00672AD7" w:rsidRPr="001566F8" w:rsidRDefault="00672AD7" w:rsidP="00672AD7">
            <w:pPr>
              <w:pStyle w:val="ListeParagraf"/>
              <w:numPr>
                <w:ilvl w:val="0"/>
                <w:numId w:val="2"/>
              </w:numPr>
              <w:ind w:right="63"/>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Mevlana Giden Öğretim Elemanı</w:t>
            </w:r>
          </w:p>
        </w:tc>
        <w:tc>
          <w:tcPr>
            <w:tcW w:w="3286" w:type="dxa"/>
            <w:vMerge/>
            <w:shd w:val="clear" w:color="auto" w:fill="auto"/>
            <w:vAlign w:val="center"/>
          </w:tcPr>
          <w:p w14:paraId="1E799064" w14:textId="77777777" w:rsidR="00672AD7" w:rsidRPr="008C255F" w:rsidRDefault="00672AD7" w:rsidP="00672AD7">
            <w:pPr>
              <w:ind w:right="63"/>
              <w:rPr>
                <w:rFonts w:eastAsia="Times New Roman" w:cstheme="majorHAnsi"/>
                <w:color w:val="000000" w:themeColor="text1"/>
                <w:sz w:val="16"/>
                <w:szCs w:val="16"/>
                <w:lang w:eastAsia="tr-TR"/>
              </w:rPr>
            </w:pPr>
          </w:p>
        </w:tc>
        <w:tc>
          <w:tcPr>
            <w:tcW w:w="1165" w:type="dxa"/>
            <w:vAlign w:val="center"/>
          </w:tcPr>
          <w:p w14:paraId="38A516E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06BABAD"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DA5E1F1" w14:textId="30C6ACE5" w:rsidR="00672AD7" w:rsidRPr="005B4092" w:rsidRDefault="00805439"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r>
      <w:tr w:rsidR="00672AD7" w:rsidRPr="009F29D5" w14:paraId="2FF62F18" w14:textId="77777777" w:rsidTr="00193D5B">
        <w:trPr>
          <w:trHeight w:val="402"/>
          <w:jc w:val="center"/>
        </w:trPr>
        <w:tc>
          <w:tcPr>
            <w:tcW w:w="4084" w:type="dxa"/>
            <w:shd w:val="clear" w:color="auto" w:fill="002060"/>
            <w:vAlign w:val="center"/>
          </w:tcPr>
          <w:p w14:paraId="6C382587" w14:textId="77777777" w:rsidR="00672AD7" w:rsidRPr="007A1AF2" w:rsidRDefault="00672AD7" w:rsidP="00672AD7">
            <w:pPr>
              <w:ind w:right="63"/>
              <w:jc w:val="both"/>
              <w:rPr>
                <w:rFonts w:eastAsia="Times New Roman" w:cstheme="majorHAnsi"/>
                <w:color w:val="FFFFFF" w:themeColor="background1"/>
                <w:lang w:eastAsia="tr-TR"/>
              </w:rPr>
            </w:pPr>
            <w:r>
              <w:rPr>
                <w:rFonts w:eastAsia="Times New Roman" w:cstheme="majorHAnsi"/>
                <w:b/>
                <w:color w:val="FFFFFF" w:themeColor="background1"/>
                <w:lang w:eastAsia="tr-TR"/>
              </w:rPr>
              <w:t>3</w:t>
            </w:r>
            <w:r w:rsidRPr="007A1AF2">
              <w:rPr>
                <w:rFonts w:eastAsia="Times New Roman" w:cstheme="majorHAnsi"/>
                <w:b/>
                <w:color w:val="FFFFFF" w:themeColor="background1"/>
                <w:lang w:eastAsia="tr-TR"/>
              </w:rPr>
              <w:t xml:space="preserve">. Eğitim ve Öğretim  </w:t>
            </w:r>
          </w:p>
        </w:tc>
        <w:tc>
          <w:tcPr>
            <w:tcW w:w="3286" w:type="dxa"/>
            <w:shd w:val="clear" w:color="auto" w:fill="002060"/>
            <w:vAlign w:val="center"/>
          </w:tcPr>
          <w:p w14:paraId="41048DE6" w14:textId="77777777" w:rsidR="00672AD7" w:rsidRPr="008C255F" w:rsidRDefault="00672AD7" w:rsidP="00672AD7">
            <w:pPr>
              <w:ind w:right="63"/>
              <w:jc w:val="both"/>
              <w:rPr>
                <w:rFonts w:eastAsia="Times New Roman" w:cstheme="majorHAnsi"/>
                <w:color w:val="FFFFFF" w:themeColor="background1"/>
                <w:sz w:val="16"/>
                <w:szCs w:val="16"/>
                <w:lang w:eastAsia="tr-TR"/>
              </w:rPr>
            </w:pPr>
          </w:p>
        </w:tc>
        <w:tc>
          <w:tcPr>
            <w:tcW w:w="1165" w:type="dxa"/>
            <w:shd w:val="clear" w:color="auto" w:fill="002060"/>
          </w:tcPr>
          <w:p w14:paraId="66C49315"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1E4B875D"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5294C27E"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r>
      <w:tr w:rsidR="00672AD7" w:rsidRPr="009F29D5" w14:paraId="08F18725" w14:textId="77777777" w:rsidTr="005B4092">
        <w:trPr>
          <w:trHeight w:val="402"/>
          <w:jc w:val="center"/>
        </w:trPr>
        <w:tc>
          <w:tcPr>
            <w:tcW w:w="4084" w:type="dxa"/>
            <w:shd w:val="clear" w:color="auto" w:fill="E3F1F1"/>
            <w:vAlign w:val="center"/>
          </w:tcPr>
          <w:p w14:paraId="127984F6" w14:textId="77777777" w:rsidR="00672AD7" w:rsidRPr="004555A2" w:rsidRDefault="00672AD7" w:rsidP="00672AD7">
            <w:pPr>
              <w:pStyle w:val="ListeParagraf"/>
              <w:numPr>
                <w:ilvl w:val="0"/>
                <w:numId w:val="3"/>
              </w:numPr>
              <w:ind w:left="326" w:right="63" w:hanging="284"/>
              <w:rPr>
                <w:rFonts w:eastAsia="Times New Roman" w:cstheme="majorHAnsi"/>
                <w:b/>
                <w:color w:val="000000" w:themeColor="text1"/>
                <w:sz w:val="20"/>
                <w:szCs w:val="20"/>
                <w:lang w:eastAsia="tr-TR"/>
              </w:rPr>
            </w:pPr>
            <w:r>
              <w:rPr>
                <w:rFonts w:eastAsia="Times New Roman" w:cstheme="majorHAnsi"/>
                <w:color w:val="000000" w:themeColor="text1"/>
                <w:sz w:val="20"/>
                <w:szCs w:val="20"/>
                <w:lang w:eastAsia="tr-TR"/>
              </w:rPr>
              <w:t>Kurumun Web Sayfasından İzlenebilen, Program Bilgi Paketi Tamamlanmış Lisans Programı Sayısının Birimdeki Toplam Lisans Program Sayısına Oranı</w:t>
            </w:r>
          </w:p>
        </w:tc>
        <w:tc>
          <w:tcPr>
            <w:tcW w:w="3286" w:type="dxa"/>
            <w:shd w:val="clear" w:color="auto" w:fill="auto"/>
            <w:vAlign w:val="center"/>
          </w:tcPr>
          <w:p w14:paraId="5AEE91A8" w14:textId="77777777" w:rsidR="00672AD7" w:rsidRPr="004555A2" w:rsidRDefault="00672AD7" w:rsidP="00672AD7">
            <w:pPr>
              <w:ind w:right="63"/>
              <w:rPr>
                <w:rFonts w:eastAsia="Times New Roman" w:cstheme="majorHAnsi"/>
                <w:i/>
                <w:color w:val="000000" w:themeColor="text1"/>
                <w:sz w:val="16"/>
                <w:szCs w:val="16"/>
                <w:lang w:eastAsia="tr-TR"/>
              </w:rPr>
            </w:pPr>
            <w:r w:rsidRPr="0053729F">
              <w:rPr>
                <w:i/>
                <w:sz w:val="16"/>
                <w:szCs w:val="16"/>
              </w:rPr>
              <w:t xml:space="preserve">31 Aralık itibari ile kamuoyu ile paylaşılabilen (kurum web sitesinde yayımlanmış) Bilgi paketini tamamlamış (Bologna Süreci tamamlanmış, AKTS tanımlanmış, Ders içerikleri girilmiş vb.) aktif program sayısının toplam aktif Program sayısına </w:t>
            </w:r>
            <w:r>
              <w:rPr>
                <w:i/>
                <w:sz w:val="16"/>
                <w:szCs w:val="16"/>
              </w:rPr>
              <w:t>o</w:t>
            </w:r>
            <w:r w:rsidRPr="0053729F">
              <w:rPr>
                <w:i/>
                <w:sz w:val="16"/>
                <w:szCs w:val="16"/>
              </w:rPr>
              <w:t>ranı</w:t>
            </w:r>
            <w:r>
              <w:rPr>
                <w:i/>
                <w:sz w:val="16"/>
                <w:szCs w:val="16"/>
              </w:rPr>
              <w:t>. Bu oran</w:t>
            </w:r>
            <w:r w:rsidRPr="0053729F">
              <w:rPr>
                <w:i/>
                <w:sz w:val="16"/>
                <w:szCs w:val="16"/>
              </w:rPr>
              <w:t xml:space="preserve"> 0 ile 1 arasında olmak zorundadır</w:t>
            </w:r>
          </w:p>
        </w:tc>
        <w:tc>
          <w:tcPr>
            <w:tcW w:w="1165" w:type="dxa"/>
            <w:vAlign w:val="center"/>
          </w:tcPr>
          <w:p w14:paraId="0D56AE07" w14:textId="29F3FDCB"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515F0DC5" w14:textId="105C2E4A"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46A0267E" w14:textId="3B6882AF"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r>
      <w:tr w:rsidR="00672AD7" w:rsidRPr="009F29D5" w14:paraId="081D438F" w14:textId="77777777" w:rsidTr="005B4092">
        <w:trPr>
          <w:trHeight w:val="402"/>
          <w:jc w:val="center"/>
        </w:trPr>
        <w:tc>
          <w:tcPr>
            <w:tcW w:w="4084" w:type="dxa"/>
            <w:shd w:val="clear" w:color="auto" w:fill="E3F1F1"/>
            <w:vAlign w:val="center"/>
          </w:tcPr>
          <w:p w14:paraId="34DA41FA"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Birimde Öğrencilerin Kayıtlı Oldukları Programdan Memnuniyet Oranı (%)</w:t>
            </w:r>
          </w:p>
        </w:tc>
        <w:tc>
          <w:tcPr>
            <w:tcW w:w="3286" w:type="dxa"/>
            <w:shd w:val="clear" w:color="auto" w:fill="auto"/>
            <w:vAlign w:val="center"/>
          </w:tcPr>
          <w:p w14:paraId="3421DBC1"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Bu veri için, Öğrenci Memnuniyet anketlerindeki 1-8 arası ile 15, 17, 18, 22, 23, 24 ve 28. sorularının ortalamaları hesaplanmalıdır.</w:t>
            </w:r>
          </w:p>
        </w:tc>
        <w:tc>
          <w:tcPr>
            <w:tcW w:w="1165" w:type="dxa"/>
            <w:vAlign w:val="center"/>
          </w:tcPr>
          <w:p w14:paraId="11F83CFA"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B480FB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68F0771" w14:textId="259153AF"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%55</w:t>
            </w:r>
          </w:p>
        </w:tc>
      </w:tr>
      <w:tr w:rsidR="00672AD7" w:rsidRPr="009F29D5" w14:paraId="1D318B7E" w14:textId="77777777" w:rsidTr="005B4092">
        <w:trPr>
          <w:trHeight w:val="402"/>
          <w:jc w:val="center"/>
        </w:trPr>
        <w:tc>
          <w:tcPr>
            <w:tcW w:w="4084" w:type="dxa"/>
            <w:shd w:val="clear" w:color="auto" w:fill="E3F1F1"/>
            <w:vAlign w:val="center"/>
          </w:tcPr>
          <w:p w14:paraId="65B57FB1"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Birimde </w:t>
            </w:r>
            <w:r w:rsidRPr="001566F8">
              <w:rPr>
                <w:rFonts w:eastAsia="Times New Roman" w:cstheme="majorHAnsi"/>
                <w:color w:val="000000" w:themeColor="text1"/>
                <w:sz w:val="20"/>
                <w:szCs w:val="20"/>
                <w:lang w:eastAsia="tr-TR"/>
              </w:rPr>
              <w:t>Çift ana dal yapan lisans öğrenci sayısı</w:t>
            </w:r>
          </w:p>
        </w:tc>
        <w:tc>
          <w:tcPr>
            <w:tcW w:w="3286" w:type="dxa"/>
            <w:shd w:val="clear" w:color="auto" w:fill="auto"/>
            <w:vAlign w:val="center"/>
          </w:tcPr>
          <w:p w14:paraId="7EF092B9" w14:textId="77777777" w:rsidR="00672AD7" w:rsidRPr="008C255F"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6E39B2D9" w14:textId="436C36F8"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4</w:t>
            </w:r>
          </w:p>
        </w:tc>
        <w:tc>
          <w:tcPr>
            <w:tcW w:w="1119" w:type="dxa"/>
            <w:vAlign w:val="center"/>
          </w:tcPr>
          <w:p w14:paraId="368F218C" w14:textId="2985AE5F"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4</w:t>
            </w:r>
          </w:p>
        </w:tc>
        <w:tc>
          <w:tcPr>
            <w:tcW w:w="1119" w:type="dxa"/>
            <w:vAlign w:val="center"/>
          </w:tcPr>
          <w:p w14:paraId="2C06D54C" w14:textId="5F53088F"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r>
      <w:tr w:rsidR="00672AD7" w:rsidRPr="009F29D5" w14:paraId="28A60A66" w14:textId="77777777" w:rsidTr="005B4092">
        <w:trPr>
          <w:trHeight w:val="402"/>
          <w:jc w:val="center"/>
        </w:trPr>
        <w:tc>
          <w:tcPr>
            <w:tcW w:w="4084" w:type="dxa"/>
            <w:shd w:val="clear" w:color="auto" w:fill="E3F1F1"/>
            <w:vAlign w:val="center"/>
          </w:tcPr>
          <w:p w14:paraId="10C1342C"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Birimde </w:t>
            </w:r>
            <w:r w:rsidRPr="001566F8">
              <w:rPr>
                <w:rFonts w:eastAsia="Times New Roman" w:cstheme="majorHAnsi"/>
                <w:color w:val="000000" w:themeColor="text1"/>
                <w:sz w:val="20"/>
                <w:szCs w:val="20"/>
                <w:lang w:eastAsia="tr-TR"/>
              </w:rPr>
              <w:t xml:space="preserve">Çift ana dala izin veren lisans programı sayısı </w:t>
            </w:r>
          </w:p>
        </w:tc>
        <w:tc>
          <w:tcPr>
            <w:tcW w:w="3286" w:type="dxa"/>
            <w:shd w:val="clear" w:color="auto" w:fill="auto"/>
            <w:vAlign w:val="center"/>
          </w:tcPr>
          <w:p w14:paraId="5EFB35D4" w14:textId="77777777" w:rsidR="00672AD7" w:rsidRPr="008C255F" w:rsidRDefault="00672AD7" w:rsidP="00672AD7">
            <w:pPr>
              <w:ind w:right="63"/>
              <w:jc w:val="both"/>
              <w:rPr>
                <w:rFonts w:eastAsia="Times New Roman" w:cstheme="majorHAnsi"/>
                <w:color w:val="000000" w:themeColor="text1"/>
                <w:sz w:val="16"/>
                <w:szCs w:val="16"/>
                <w:lang w:eastAsia="tr-TR"/>
              </w:rPr>
            </w:pPr>
          </w:p>
        </w:tc>
        <w:tc>
          <w:tcPr>
            <w:tcW w:w="1165" w:type="dxa"/>
            <w:vAlign w:val="center"/>
          </w:tcPr>
          <w:p w14:paraId="664CE88B" w14:textId="1647CE61"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2F82173B" w14:textId="5BC51EED"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2CC1FA24" w14:textId="0F7C5089"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r>
      <w:tr w:rsidR="00672AD7" w:rsidRPr="009F29D5" w14:paraId="4BD351D5" w14:textId="77777777" w:rsidTr="005B4092">
        <w:trPr>
          <w:trHeight w:val="402"/>
          <w:jc w:val="center"/>
        </w:trPr>
        <w:tc>
          <w:tcPr>
            <w:tcW w:w="4084" w:type="dxa"/>
            <w:shd w:val="clear" w:color="auto" w:fill="E3F1F1"/>
            <w:vAlign w:val="center"/>
          </w:tcPr>
          <w:p w14:paraId="04E9C44C"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Birimde </w:t>
            </w:r>
            <w:r w:rsidRPr="001566F8">
              <w:rPr>
                <w:rFonts w:eastAsia="Times New Roman" w:cstheme="majorHAnsi"/>
                <w:color w:val="000000" w:themeColor="text1"/>
                <w:sz w:val="20"/>
                <w:szCs w:val="20"/>
                <w:lang w:eastAsia="tr-TR"/>
              </w:rPr>
              <w:t>Yan dal yapan lisans öğrenci sayısı</w:t>
            </w:r>
          </w:p>
        </w:tc>
        <w:tc>
          <w:tcPr>
            <w:tcW w:w="3286" w:type="dxa"/>
            <w:shd w:val="clear" w:color="auto" w:fill="auto"/>
            <w:vAlign w:val="center"/>
          </w:tcPr>
          <w:p w14:paraId="171C57E7" w14:textId="77777777" w:rsidR="00672AD7" w:rsidRPr="008C255F" w:rsidRDefault="00672AD7" w:rsidP="00672AD7">
            <w:pPr>
              <w:ind w:right="63"/>
              <w:jc w:val="both"/>
              <w:rPr>
                <w:rFonts w:eastAsia="Times New Roman" w:cstheme="majorHAnsi"/>
                <w:color w:val="000000" w:themeColor="text1"/>
                <w:sz w:val="16"/>
                <w:szCs w:val="16"/>
                <w:lang w:eastAsia="tr-TR"/>
              </w:rPr>
            </w:pPr>
          </w:p>
        </w:tc>
        <w:tc>
          <w:tcPr>
            <w:tcW w:w="1165" w:type="dxa"/>
            <w:vAlign w:val="center"/>
          </w:tcPr>
          <w:p w14:paraId="3564E68D" w14:textId="22BFC5BD"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c>
          <w:tcPr>
            <w:tcW w:w="1119" w:type="dxa"/>
            <w:vAlign w:val="center"/>
          </w:tcPr>
          <w:p w14:paraId="7AED7A73" w14:textId="3211A23A"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c>
          <w:tcPr>
            <w:tcW w:w="1119" w:type="dxa"/>
            <w:vAlign w:val="center"/>
          </w:tcPr>
          <w:p w14:paraId="037F75B5" w14:textId="64DC13A7"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r>
      <w:tr w:rsidR="00672AD7" w:rsidRPr="009F29D5" w14:paraId="2BF52D11" w14:textId="77777777" w:rsidTr="005B4092">
        <w:trPr>
          <w:trHeight w:val="402"/>
          <w:jc w:val="center"/>
        </w:trPr>
        <w:tc>
          <w:tcPr>
            <w:tcW w:w="4084" w:type="dxa"/>
            <w:shd w:val="clear" w:color="auto" w:fill="E3F1F1"/>
            <w:vAlign w:val="center"/>
          </w:tcPr>
          <w:p w14:paraId="04F7313F"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Birimde </w:t>
            </w:r>
            <w:r w:rsidRPr="001566F8">
              <w:rPr>
                <w:rFonts w:eastAsia="Times New Roman" w:cstheme="majorHAnsi"/>
                <w:color w:val="000000" w:themeColor="text1"/>
                <w:sz w:val="20"/>
                <w:szCs w:val="20"/>
                <w:lang w:eastAsia="tr-TR"/>
              </w:rPr>
              <w:t xml:space="preserve">Yan dala izin veren lisans programı sayısı </w:t>
            </w:r>
          </w:p>
        </w:tc>
        <w:tc>
          <w:tcPr>
            <w:tcW w:w="3286" w:type="dxa"/>
            <w:shd w:val="clear" w:color="auto" w:fill="auto"/>
            <w:vAlign w:val="center"/>
          </w:tcPr>
          <w:p w14:paraId="1A2901B3" w14:textId="77777777" w:rsidR="00672AD7" w:rsidRPr="008C255F" w:rsidRDefault="00672AD7" w:rsidP="00672AD7">
            <w:pPr>
              <w:rPr>
                <w:rFonts w:eastAsia="Times New Roman" w:cstheme="majorHAnsi"/>
                <w:color w:val="000000" w:themeColor="text1"/>
                <w:sz w:val="16"/>
                <w:szCs w:val="16"/>
              </w:rPr>
            </w:pPr>
          </w:p>
        </w:tc>
        <w:tc>
          <w:tcPr>
            <w:tcW w:w="1165" w:type="dxa"/>
            <w:vAlign w:val="center"/>
          </w:tcPr>
          <w:p w14:paraId="3232F244" w14:textId="550B462C"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6784E40E" w14:textId="2C8FE54B"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c>
          <w:tcPr>
            <w:tcW w:w="1119" w:type="dxa"/>
            <w:vAlign w:val="center"/>
          </w:tcPr>
          <w:p w14:paraId="702DE69E" w14:textId="69EAD045"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2</w:t>
            </w:r>
          </w:p>
        </w:tc>
      </w:tr>
      <w:tr w:rsidR="00672AD7" w:rsidRPr="009F29D5" w14:paraId="68E19F39" w14:textId="77777777" w:rsidTr="005B4092">
        <w:trPr>
          <w:trHeight w:val="402"/>
          <w:jc w:val="center"/>
        </w:trPr>
        <w:tc>
          <w:tcPr>
            <w:tcW w:w="4084" w:type="dxa"/>
            <w:shd w:val="clear" w:color="auto" w:fill="E3F1F1"/>
            <w:vAlign w:val="center"/>
          </w:tcPr>
          <w:p w14:paraId="77CEADC7"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 xml:space="preserve">Çift ana dal yapan lisans öğrenci oranı </w:t>
            </w:r>
          </w:p>
        </w:tc>
        <w:tc>
          <w:tcPr>
            <w:tcW w:w="3286" w:type="dxa"/>
            <w:shd w:val="clear" w:color="auto" w:fill="auto"/>
            <w:vAlign w:val="center"/>
          </w:tcPr>
          <w:p w14:paraId="4EEDABDF"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(Birimde Çift Anadal Yapan Öğrenci Sayısı) / (Birimdeki Toplam Öğrenci Sayısı)</w:t>
            </w:r>
          </w:p>
        </w:tc>
        <w:tc>
          <w:tcPr>
            <w:tcW w:w="1165" w:type="dxa"/>
            <w:vAlign w:val="center"/>
          </w:tcPr>
          <w:p w14:paraId="0EE7582A" w14:textId="1A8B4290"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0,0050</w:t>
            </w:r>
          </w:p>
        </w:tc>
        <w:tc>
          <w:tcPr>
            <w:tcW w:w="1119" w:type="dxa"/>
            <w:vAlign w:val="center"/>
          </w:tcPr>
          <w:p w14:paraId="5C2E080A" w14:textId="6B85518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0,0047</w:t>
            </w:r>
          </w:p>
        </w:tc>
        <w:tc>
          <w:tcPr>
            <w:tcW w:w="1119" w:type="dxa"/>
            <w:vAlign w:val="center"/>
          </w:tcPr>
          <w:p w14:paraId="6CF75E18" w14:textId="7044E8C4"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r>
      <w:tr w:rsidR="00672AD7" w:rsidRPr="009F29D5" w14:paraId="3650EBF5" w14:textId="77777777" w:rsidTr="005B4092">
        <w:trPr>
          <w:trHeight w:val="402"/>
          <w:jc w:val="center"/>
        </w:trPr>
        <w:tc>
          <w:tcPr>
            <w:tcW w:w="4084" w:type="dxa"/>
            <w:shd w:val="clear" w:color="auto" w:fill="E3F1F1"/>
            <w:vAlign w:val="center"/>
          </w:tcPr>
          <w:p w14:paraId="32A64C1D" w14:textId="77777777" w:rsidR="00672AD7" w:rsidRPr="001566F8" w:rsidRDefault="00672AD7" w:rsidP="00672AD7">
            <w:pPr>
              <w:pStyle w:val="ListeParagraf"/>
              <w:numPr>
                <w:ilvl w:val="0"/>
                <w:numId w:val="3"/>
              </w:numPr>
              <w:ind w:left="326"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Yan dal yapan lisans öğrenci oranı</w:t>
            </w:r>
          </w:p>
        </w:tc>
        <w:tc>
          <w:tcPr>
            <w:tcW w:w="3286" w:type="dxa"/>
            <w:shd w:val="clear" w:color="auto" w:fill="auto"/>
          </w:tcPr>
          <w:p w14:paraId="30C2B86C" w14:textId="77777777" w:rsidR="00672AD7" w:rsidRPr="008C255F" w:rsidRDefault="00672AD7" w:rsidP="00672AD7">
            <w:pPr>
              <w:rPr>
                <w:sz w:val="16"/>
                <w:szCs w:val="16"/>
              </w:rPr>
            </w:pPr>
            <w:r w:rsidRPr="008C255F">
              <w:rPr>
                <w:rFonts w:eastAsia="Times New Roman" w:cstheme="majorHAnsi"/>
                <w:i/>
                <w:color w:val="000000" w:themeColor="text1"/>
                <w:sz w:val="16"/>
                <w:szCs w:val="16"/>
                <w:lang w:eastAsia="tr-TR"/>
              </w:rPr>
              <w:t>(Birimde Yandal Yapan Öğrenci Sayısı) / (Birimdeki Toplam Öğrenci Sayısı)</w:t>
            </w:r>
          </w:p>
        </w:tc>
        <w:tc>
          <w:tcPr>
            <w:tcW w:w="1165" w:type="dxa"/>
            <w:vAlign w:val="center"/>
          </w:tcPr>
          <w:p w14:paraId="3929D071" w14:textId="20803384"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c>
          <w:tcPr>
            <w:tcW w:w="1119" w:type="dxa"/>
            <w:vAlign w:val="center"/>
          </w:tcPr>
          <w:p w14:paraId="142E444A" w14:textId="71451F3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c>
          <w:tcPr>
            <w:tcW w:w="1119" w:type="dxa"/>
            <w:vAlign w:val="center"/>
          </w:tcPr>
          <w:p w14:paraId="4DFE7810" w14:textId="1EA29127"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0</w:t>
            </w:r>
          </w:p>
        </w:tc>
      </w:tr>
      <w:tr w:rsidR="00672AD7" w:rsidRPr="009F29D5" w14:paraId="11AA317D" w14:textId="77777777" w:rsidTr="005B4092">
        <w:trPr>
          <w:trHeight w:val="402"/>
          <w:jc w:val="center"/>
        </w:trPr>
        <w:tc>
          <w:tcPr>
            <w:tcW w:w="4084" w:type="dxa"/>
            <w:shd w:val="clear" w:color="auto" w:fill="E3F1F1"/>
            <w:vAlign w:val="center"/>
          </w:tcPr>
          <w:p w14:paraId="5978F04B" w14:textId="77777777" w:rsidR="00672AD7" w:rsidRPr="006A04CE" w:rsidRDefault="00672AD7" w:rsidP="00672AD7">
            <w:pPr>
              <w:pStyle w:val="ListeParagraf"/>
              <w:numPr>
                <w:ilvl w:val="0"/>
                <w:numId w:val="3"/>
              </w:numPr>
              <w:ind w:left="346" w:right="63"/>
              <w:rPr>
                <w:rFonts w:eastAsia="Times New Roman" w:cstheme="majorHAnsi"/>
                <w:color w:val="000000" w:themeColor="text1"/>
                <w:sz w:val="20"/>
                <w:szCs w:val="20"/>
                <w:lang w:eastAsia="tr-TR"/>
              </w:rPr>
            </w:pPr>
            <w:r w:rsidRPr="006A04CE">
              <w:rPr>
                <w:rFonts w:eastAsia="Times New Roman" w:cstheme="majorHAnsi"/>
                <w:color w:val="000000" w:themeColor="text1"/>
                <w:sz w:val="20"/>
                <w:szCs w:val="20"/>
                <w:lang w:eastAsia="tr-TR"/>
              </w:rPr>
              <w:t>Eğiticilerin Eğitimi programı kapsamında eğitim alan öğretim elemanı sayısı</w:t>
            </w:r>
          </w:p>
        </w:tc>
        <w:tc>
          <w:tcPr>
            <w:tcW w:w="3286" w:type="dxa"/>
            <w:shd w:val="clear" w:color="auto" w:fill="auto"/>
            <w:vAlign w:val="center"/>
          </w:tcPr>
          <w:p w14:paraId="0FA7425E" w14:textId="77777777" w:rsidR="00672AD7" w:rsidRPr="008C255F" w:rsidRDefault="00672AD7" w:rsidP="00672AD7">
            <w:pPr>
              <w:ind w:right="63"/>
              <w:rPr>
                <w:rFonts w:eastAsia="Times New Roman" w:cstheme="majorHAnsi"/>
                <w:color w:val="000000" w:themeColor="text1"/>
                <w:sz w:val="16"/>
                <w:szCs w:val="16"/>
                <w:lang w:eastAsia="tr-TR"/>
              </w:rPr>
            </w:pPr>
            <w:r w:rsidRPr="0053729F">
              <w:rPr>
                <w:i/>
                <w:sz w:val="16"/>
                <w:szCs w:val="16"/>
              </w:rPr>
              <w:t>01 Ocak - 31 Aralık tarihleri arasında ilgili gösterge kapsamında eğitim alan Öğretim Elemanı sayısını ifade etmektedir. Girilen sayı “Toplam Öğretim Elemanı Sayısı”nı geçemez.</w:t>
            </w:r>
          </w:p>
        </w:tc>
        <w:tc>
          <w:tcPr>
            <w:tcW w:w="1165" w:type="dxa"/>
            <w:shd w:val="clear" w:color="auto" w:fill="auto"/>
            <w:vAlign w:val="center"/>
          </w:tcPr>
          <w:p w14:paraId="1EA9D0D0" w14:textId="03CAD5FA"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22</w:t>
            </w:r>
          </w:p>
        </w:tc>
        <w:tc>
          <w:tcPr>
            <w:tcW w:w="1119" w:type="dxa"/>
            <w:vAlign w:val="center"/>
          </w:tcPr>
          <w:p w14:paraId="73BC8C08" w14:textId="177F8169"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14</w:t>
            </w:r>
          </w:p>
        </w:tc>
        <w:tc>
          <w:tcPr>
            <w:tcW w:w="1119" w:type="dxa"/>
            <w:vAlign w:val="center"/>
          </w:tcPr>
          <w:p w14:paraId="23551242" w14:textId="5DA75903"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4</w:t>
            </w:r>
          </w:p>
        </w:tc>
      </w:tr>
      <w:tr w:rsidR="00672AD7" w:rsidRPr="009F29D5" w14:paraId="553B2DA0" w14:textId="77777777" w:rsidTr="005B4092">
        <w:trPr>
          <w:trHeight w:val="402"/>
          <w:jc w:val="center"/>
        </w:trPr>
        <w:tc>
          <w:tcPr>
            <w:tcW w:w="4084" w:type="dxa"/>
            <w:shd w:val="clear" w:color="auto" w:fill="E3F1F1"/>
            <w:vAlign w:val="center"/>
          </w:tcPr>
          <w:p w14:paraId="49395523" w14:textId="77777777" w:rsidR="00672AD7" w:rsidRPr="008C255F"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8C255F">
              <w:rPr>
                <w:rFonts w:eastAsia="Times New Roman" w:cstheme="majorHAnsi"/>
                <w:color w:val="000000" w:themeColor="text1"/>
                <w:sz w:val="20"/>
                <w:szCs w:val="20"/>
                <w:lang w:eastAsia="tr-TR"/>
              </w:rPr>
              <w:t>Ders Veren Öğretim Elemanlarının Haftalık Ders Saati Sayısının İki Dönemlik Ortalaması</w:t>
            </w:r>
          </w:p>
        </w:tc>
        <w:tc>
          <w:tcPr>
            <w:tcW w:w="3286" w:type="dxa"/>
            <w:shd w:val="clear" w:color="auto" w:fill="auto"/>
            <w:vAlign w:val="center"/>
          </w:tcPr>
          <w:p w14:paraId="3783F98E" w14:textId="77777777" w:rsidR="00672AD7" w:rsidRPr="008C255F" w:rsidRDefault="00672AD7" w:rsidP="00672AD7">
            <w:pPr>
              <w:ind w:right="63"/>
              <w:jc w:val="both"/>
              <w:rPr>
                <w:rFonts w:eastAsia="Times New Roman" w:cstheme="majorHAnsi"/>
                <w:color w:val="000000" w:themeColor="text1"/>
                <w:sz w:val="16"/>
                <w:szCs w:val="16"/>
                <w:lang w:eastAsia="tr-TR"/>
              </w:rPr>
            </w:pPr>
            <w:r w:rsidRPr="008C255F">
              <w:rPr>
                <w:i/>
                <w:sz w:val="16"/>
                <w:szCs w:val="16"/>
              </w:rPr>
              <w:t xml:space="preserve">01 Ocak - 31 Aralık tarihleri arasında kadrolu öğretim elamanı başına düşen haftalık ders ortalaması sorulmaktadır. Örneğin 2022 yılı (raporu) veri girişi için; 2021-2022 Bahar ve 20222-2023 güz dönemlerinde toplam 80.000 saat teorik + pratik ders verilmiş, Bahar döneminde 14, Güz döneminde 14 hafta olmak üzere </w:t>
            </w:r>
            <w:r>
              <w:rPr>
                <w:i/>
                <w:sz w:val="16"/>
                <w:szCs w:val="16"/>
              </w:rPr>
              <w:t xml:space="preserve">toplam </w:t>
            </w:r>
            <w:r w:rsidRPr="008C255F">
              <w:rPr>
                <w:i/>
                <w:sz w:val="16"/>
                <w:szCs w:val="16"/>
              </w:rPr>
              <w:t>28 hafta eğitim verilmiş ise 1 haftada ortalama: 80000/28 = 2857,14 saat eğitim verilmiş demektir. Toplam kadrolu Öğretim elemanı sayısı ise 210 ise istenilen sonuç 2857,14/210 = 13,61’dir.</w:t>
            </w:r>
          </w:p>
        </w:tc>
        <w:tc>
          <w:tcPr>
            <w:tcW w:w="1165" w:type="dxa"/>
            <w:vAlign w:val="center"/>
          </w:tcPr>
          <w:p w14:paraId="5D098E4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52A3535D"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5EC20B5F"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15F67015" w14:textId="77777777" w:rsidTr="005B4092">
        <w:trPr>
          <w:trHeight w:val="402"/>
          <w:jc w:val="center"/>
        </w:trPr>
        <w:tc>
          <w:tcPr>
            <w:tcW w:w="4084" w:type="dxa"/>
            <w:shd w:val="clear" w:color="auto" w:fill="E3F1F1"/>
            <w:vAlign w:val="center"/>
          </w:tcPr>
          <w:p w14:paraId="5A524577" w14:textId="77777777" w:rsidR="00672AD7" w:rsidRPr="002631D3"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2631D3">
              <w:rPr>
                <w:rFonts w:eastAsia="Times New Roman" w:cstheme="majorHAnsi"/>
                <w:color w:val="000000" w:themeColor="text1"/>
                <w:sz w:val="20"/>
                <w:szCs w:val="20"/>
                <w:lang w:eastAsia="tr-TR"/>
              </w:rPr>
              <w:t xml:space="preserve">Varsa Birim Kütüphanesinde Mevcut (Basılı) Toplam Kaynak Sayısı) / (Birim Öğrenci Sayısı) Oranı </w:t>
            </w:r>
          </w:p>
        </w:tc>
        <w:tc>
          <w:tcPr>
            <w:tcW w:w="3286" w:type="dxa"/>
            <w:shd w:val="clear" w:color="auto" w:fill="auto"/>
            <w:vAlign w:val="center"/>
          </w:tcPr>
          <w:p w14:paraId="213FC71D"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 xml:space="preserve">Ders Kitabı, Kaynak Kitap, Referans Kitap, Basılı Periyodik Yayın, vb. kategorilerde kurumunuzun sahip olduğu toplam kaynak sayısının toplam öğrenci sayısına oranını giriniz. </w:t>
            </w:r>
          </w:p>
        </w:tc>
        <w:tc>
          <w:tcPr>
            <w:tcW w:w="1165" w:type="dxa"/>
            <w:vAlign w:val="center"/>
          </w:tcPr>
          <w:p w14:paraId="26C6780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6F886B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7557F03"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50A4D6CC" w14:textId="77777777" w:rsidTr="005B4092">
        <w:trPr>
          <w:trHeight w:val="402"/>
          <w:jc w:val="center"/>
        </w:trPr>
        <w:tc>
          <w:tcPr>
            <w:tcW w:w="4084" w:type="dxa"/>
            <w:shd w:val="clear" w:color="auto" w:fill="E3F1F1"/>
            <w:vAlign w:val="center"/>
          </w:tcPr>
          <w:p w14:paraId="2A368EE0" w14:textId="77777777" w:rsidR="00672AD7" w:rsidRPr="002631D3"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2631D3">
              <w:rPr>
                <w:rFonts w:eastAsia="Times New Roman" w:cstheme="majorHAnsi"/>
                <w:color w:val="000000" w:themeColor="text1"/>
                <w:sz w:val="20"/>
                <w:szCs w:val="20"/>
                <w:lang w:eastAsia="tr-TR"/>
              </w:rPr>
              <w:t>YKS Yükseköğretim Programları ve Kontenjanları Kılavuzunda akredite olduğu belirtilen lisans programı sayısı</w:t>
            </w:r>
          </w:p>
        </w:tc>
        <w:tc>
          <w:tcPr>
            <w:tcW w:w="3286" w:type="dxa"/>
            <w:shd w:val="clear" w:color="auto" w:fill="auto"/>
            <w:vAlign w:val="center"/>
          </w:tcPr>
          <w:p w14:paraId="0A13F887" w14:textId="77777777" w:rsidR="00672AD7" w:rsidRPr="008C255F" w:rsidRDefault="00672AD7" w:rsidP="00672AD7">
            <w:pPr>
              <w:ind w:right="63"/>
              <w:jc w:val="both"/>
              <w:rPr>
                <w:rFonts w:eastAsia="Times New Roman" w:cstheme="majorHAnsi"/>
                <w:color w:val="000000" w:themeColor="text1"/>
                <w:sz w:val="16"/>
                <w:szCs w:val="16"/>
                <w:lang w:eastAsia="tr-TR"/>
              </w:rPr>
            </w:pPr>
            <w:r w:rsidRPr="0053729F">
              <w:rPr>
                <w:i/>
                <w:sz w:val="16"/>
                <w:szCs w:val="16"/>
              </w:rPr>
              <w:t>31 Aralık itibari ile son dönem YKS kılavuzunda akredite olduğu belirtilen Lisans Program sayısını ifade etmektedir</w:t>
            </w:r>
            <w:r>
              <w:rPr>
                <w:i/>
                <w:sz w:val="16"/>
                <w:szCs w:val="16"/>
              </w:rPr>
              <w:t>.</w:t>
            </w:r>
          </w:p>
        </w:tc>
        <w:tc>
          <w:tcPr>
            <w:tcW w:w="1165" w:type="dxa"/>
            <w:vAlign w:val="center"/>
          </w:tcPr>
          <w:p w14:paraId="3B31FBA8" w14:textId="3979BD52"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079020BF" w14:textId="3260709E"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c>
          <w:tcPr>
            <w:tcW w:w="1119" w:type="dxa"/>
            <w:vAlign w:val="center"/>
          </w:tcPr>
          <w:p w14:paraId="3F44E227" w14:textId="38CD385D"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r>
      <w:tr w:rsidR="00672AD7" w:rsidRPr="009F29D5" w14:paraId="4262AAAF" w14:textId="77777777" w:rsidTr="005B4092">
        <w:trPr>
          <w:trHeight w:val="402"/>
          <w:jc w:val="center"/>
        </w:trPr>
        <w:tc>
          <w:tcPr>
            <w:tcW w:w="4084" w:type="dxa"/>
            <w:shd w:val="clear" w:color="auto" w:fill="E3F1F1"/>
            <w:vAlign w:val="center"/>
          </w:tcPr>
          <w:p w14:paraId="5ED127C6" w14:textId="77777777" w:rsidR="00672AD7" w:rsidRPr="002631D3"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07FA7">
              <w:rPr>
                <w:sz w:val="20"/>
                <w:szCs w:val="20"/>
              </w:rPr>
              <w:lastRenderedPageBreak/>
              <w:t xml:space="preserve">Akran Değerlendirilmesi Yapılan Program Sayısı </w:t>
            </w:r>
            <w:r w:rsidRPr="00CA0C0B">
              <w:rPr>
                <w:i/>
                <w:sz w:val="20"/>
                <w:szCs w:val="20"/>
              </w:rPr>
              <w:t>(Akredite Olmayan Programlar Arasında)</w:t>
            </w:r>
          </w:p>
        </w:tc>
        <w:tc>
          <w:tcPr>
            <w:tcW w:w="3286" w:type="dxa"/>
            <w:shd w:val="clear" w:color="auto" w:fill="auto"/>
            <w:vAlign w:val="center"/>
          </w:tcPr>
          <w:p w14:paraId="18EFC4B4" w14:textId="77777777" w:rsidR="00672AD7" w:rsidRPr="008C255F" w:rsidRDefault="00672AD7" w:rsidP="00672AD7">
            <w:pPr>
              <w:ind w:right="63"/>
              <w:jc w:val="both"/>
              <w:rPr>
                <w:rFonts w:eastAsia="Times New Roman" w:cstheme="majorHAnsi"/>
                <w:color w:val="000000" w:themeColor="text1"/>
                <w:sz w:val="16"/>
                <w:szCs w:val="16"/>
                <w:lang w:eastAsia="tr-TR"/>
              </w:rPr>
            </w:pPr>
            <w:r w:rsidRPr="0053729F">
              <w:rPr>
                <w:i/>
                <w:sz w:val="16"/>
                <w:szCs w:val="16"/>
              </w:rPr>
              <w:t>01 Ocak - 31 Aralık tarihleri arasında Akredite Olmayan Programlar Arasında Akran Değerlendirilmesi Yapılan Program Sayısını ifade etmektedir. Akredite programlar hariç olmak üzere gerek kurum içerisinde oluşturulabilecek değerlendirme takımlarıyla (kurum dışından değerlendirici de çağırılmış olabilir) gerekse kurum dışından bağımsız kuruluş ya</w:t>
            </w:r>
            <w:r>
              <w:rPr>
                <w:i/>
                <w:sz w:val="16"/>
                <w:szCs w:val="16"/>
              </w:rPr>
              <w:t xml:space="preserve"> </w:t>
            </w:r>
            <w:r w:rsidRPr="0053729F">
              <w:rPr>
                <w:i/>
                <w:sz w:val="16"/>
                <w:szCs w:val="16"/>
              </w:rPr>
              <w:t>da davet üzerine farklı kurum personellerinden oluşturulmuş değerlendirme takımlarıyla değerlendirilmesi yapılan program sayısını giriniz.</w:t>
            </w:r>
          </w:p>
        </w:tc>
        <w:tc>
          <w:tcPr>
            <w:tcW w:w="1165" w:type="dxa"/>
            <w:vAlign w:val="center"/>
          </w:tcPr>
          <w:p w14:paraId="4159E4D6"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0ACCF78"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09FED62"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67768940" w14:textId="77777777" w:rsidTr="005B4092">
        <w:trPr>
          <w:trHeight w:val="402"/>
          <w:jc w:val="center"/>
        </w:trPr>
        <w:tc>
          <w:tcPr>
            <w:tcW w:w="4084" w:type="dxa"/>
            <w:shd w:val="clear" w:color="auto" w:fill="E3F1F1"/>
            <w:vAlign w:val="center"/>
          </w:tcPr>
          <w:p w14:paraId="5E3ACC92" w14:textId="77777777" w:rsidR="00672AD7" w:rsidRPr="00907FA7" w:rsidRDefault="00672AD7" w:rsidP="00672AD7">
            <w:pPr>
              <w:pStyle w:val="ListeParagraf"/>
              <w:numPr>
                <w:ilvl w:val="0"/>
                <w:numId w:val="3"/>
              </w:numPr>
              <w:ind w:left="345" w:right="63"/>
              <w:rPr>
                <w:sz w:val="20"/>
                <w:szCs w:val="20"/>
              </w:rPr>
            </w:pPr>
            <w:r w:rsidRPr="00907FA7">
              <w:rPr>
                <w:sz w:val="20"/>
                <w:szCs w:val="20"/>
              </w:rPr>
              <w:t>Öz Değerlendirme Yapılan Program Sayısı</w:t>
            </w:r>
            <w:r>
              <w:rPr>
                <w:sz w:val="20"/>
                <w:szCs w:val="20"/>
              </w:rPr>
              <w:t xml:space="preserve"> </w:t>
            </w:r>
            <w:r w:rsidRPr="00CA0C0B">
              <w:rPr>
                <w:i/>
                <w:sz w:val="20"/>
                <w:szCs w:val="20"/>
              </w:rPr>
              <w:t>(Akredite Olmayan Programlar Arasında)</w:t>
            </w:r>
          </w:p>
        </w:tc>
        <w:tc>
          <w:tcPr>
            <w:tcW w:w="3286" w:type="dxa"/>
            <w:shd w:val="clear" w:color="auto" w:fill="auto"/>
            <w:vAlign w:val="center"/>
          </w:tcPr>
          <w:p w14:paraId="10C6E471" w14:textId="77777777" w:rsidR="00672AD7" w:rsidRPr="0053729F" w:rsidRDefault="00672AD7" w:rsidP="00672AD7">
            <w:pPr>
              <w:ind w:right="63"/>
              <w:jc w:val="both"/>
              <w:rPr>
                <w:i/>
                <w:sz w:val="16"/>
                <w:szCs w:val="16"/>
              </w:rPr>
            </w:pPr>
            <w:r w:rsidRPr="0053729F">
              <w:rPr>
                <w:i/>
                <w:sz w:val="16"/>
                <w:szCs w:val="16"/>
              </w:rPr>
              <w:t>01 Ocak - 31 Aralık tarihleri arasında Öz Değerlendirme Yapılan Program Sayısını ifade etmektedir.</w:t>
            </w:r>
          </w:p>
        </w:tc>
        <w:tc>
          <w:tcPr>
            <w:tcW w:w="1165" w:type="dxa"/>
            <w:vAlign w:val="center"/>
          </w:tcPr>
          <w:p w14:paraId="39369001"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D3F3EB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E56EAB1" w14:textId="4E602921"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1</w:t>
            </w:r>
          </w:p>
        </w:tc>
      </w:tr>
      <w:tr w:rsidR="00672AD7" w:rsidRPr="009F29D5" w14:paraId="6389F15E" w14:textId="77777777" w:rsidTr="005B4092">
        <w:trPr>
          <w:trHeight w:val="402"/>
          <w:jc w:val="center"/>
        </w:trPr>
        <w:tc>
          <w:tcPr>
            <w:tcW w:w="4084" w:type="dxa"/>
            <w:shd w:val="clear" w:color="auto" w:fill="E3F1F1"/>
            <w:vAlign w:val="center"/>
          </w:tcPr>
          <w:p w14:paraId="497C4D51" w14:textId="77777777" w:rsidR="00672AD7" w:rsidRPr="00907FA7" w:rsidRDefault="00672AD7" w:rsidP="00672AD7">
            <w:pPr>
              <w:pStyle w:val="ListeParagraf"/>
              <w:numPr>
                <w:ilvl w:val="0"/>
                <w:numId w:val="3"/>
              </w:numPr>
              <w:ind w:left="345" w:right="63"/>
              <w:rPr>
                <w:sz w:val="20"/>
                <w:szCs w:val="20"/>
              </w:rPr>
            </w:pPr>
            <w:r w:rsidRPr="00907FA7">
              <w:rPr>
                <w:sz w:val="20"/>
                <w:szCs w:val="20"/>
              </w:rPr>
              <w:t>İş Dünyasının, Mezunların Yeterlilikleri İle İlgili Memnuniyet Oranı (% Olarak)</w:t>
            </w:r>
          </w:p>
        </w:tc>
        <w:tc>
          <w:tcPr>
            <w:tcW w:w="3286" w:type="dxa"/>
            <w:shd w:val="clear" w:color="auto" w:fill="auto"/>
            <w:vAlign w:val="center"/>
          </w:tcPr>
          <w:p w14:paraId="40AEF9F0" w14:textId="77777777" w:rsidR="00672AD7" w:rsidRPr="0053729F" w:rsidRDefault="00672AD7" w:rsidP="00672AD7">
            <w:pPr>
              <w:ind w:right="63"/>
              <w:jc w:val="both"/>
              <w:rPr>
                <w:i/>
                <w:sz w:val="16"/>
                <w:szCs w:val="16"/>
              </w:rPr>
            </w:pPr>
            <w:r w:rsidRPr="0053729F">
              <w:rPr>
                <w:i/>
                <w:sz w:val="16"/>
                <w:szCs w:val="16"/>
              </w:rPr>
              <w:t>İlgili yılın 01 Ocak - 31 Aralık tarihlerini kapsayacak şekilde yapılan göstergede belirtilen Memnuniyet Anketlerine ilişkin bilgi girilecektir. İlgili gösterge % olarak sorulmakta olup, -&gt; 5 üzerinden 4,15 olan gösterge değeri 4,15x20=83 olacak şekilde giriniz. -&gt; Min. 0 max. 100 Değerini giriniz. -&gt; Örneğin 2019 Ocak ayında 2018 yılı için değerlendirme anketi yapıyor iseniz sonuç bilgisini bu gösterge hesaplamasına dahil ediniz. -&gt; Örneğin İlgili yılı kapsayan 2 memnuniyet anketi yapmış iseniz ilgili memnuniyet oranlarının aritmetik ortalamasını yazınız. (1.sinin sonucu 87 ikincisinin sonucu 92 ise yazmanız gereken değer =&gt; 89,5 )</w:t>
            </w:r>
          </w:p>
        </w:tc>
        <w:tc>
          <w:tcPr>
            <w:tcW w:w="1165" w:type="dxa"/>
            <w:vAlign w:val="center"/>
          </w:tcPr>
          <w:p w14:paraId="13B73A0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73A60E7"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5A484DE"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4A67B4A6" w14:textId="77777777" w:rsidTr="005B4092">
        <w:trPr>
          <w:trHeight w:val="402"/>
          <w:jc w:val="center"/>
        </w:trPr>
        <w:tc>
          <w:tcPr>
            <w:tcW w:w="4084" w:type="dxa"/>
            <w:shd w:val="clear" w:color="auto" w:fill="E3F1F1"/>
            <w:vAlign w:val="center"/>
          </w:tcPr>
          <w:p w14:paraId="3DFD903F"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(TUS sınavında yerleşen mezun sayısı)/(TUS sınavına giren mezun sayısı) oranı </w:t>
            </w:r>
          </w:p>
        </w:tc>
        <w:tc>
          <w:tcPr>
            <w:tcW w:w="3286" w:type="dxa"/>
            <w:shd w:val="clear" w:color="auto" w:fill="auto"/>
            <w:vAlign w:val="center"/>
          </w:tcPr>
          <w:p w14:paraId="43938658"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Tıp Fakültesi</w:t>
            </w:r>
          </w:p>
          <w:p w14:paraId="0D95C66C" w14:textId="77777777" w:rsidR="00672AD7" w:rsidRPr="008C255F" w:rsidRDefault="00672AD7" w:rsidP="00672AD7">
            <w:pPr>
              <w:ind w:right="62"/>
              <w:rPr>
                <w:rFonts w:eastAsia="Times New Roman" w:cstheme="majorHAnsi"/>
                <w:i/>
                <w:color w:val="FF0000"/>
                <w:sz w:val="16"/>
                <w:szCs w:val="16"/>
                <w:lang w:eastAsia="tr-TR"/>
              </w:rPr>
            </w:pPr>
            <w:r w:rsidRPr="008C255F">
              <w:rPr>
                <w:rFonts w:eastAsia="Times New Roman" w:cstheme="majorHAnsi"/>
                <w:i/>
                <w:color w:val="FF0000"/>
                <w:sz w:val="16"/>
                <w:szCs w:val="16"/>
                <w:lang w:eastAsia="tr-TR"/>
              </w:rPr>
              <w:t>Tıp Fakültesi dışındaki birimler bu göstergeyi kendi göstergeleri arasından çıkartmalıdır.</w:t>
            </w:r>
          </w:p>
        </w:tc>
        <w:tc>
          <w:tcPr>
            <w:tcW w:w="1165" w:type="dxa"/>
            <w:vAlign w:val="center"/>
          </w:tcPr>
          <w:p w14:paraId="45E9D8A7"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7295A1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871A22F"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3BF98223" w14:textId="77777777" w:rsidTr="005B4092">
        <w:trPr>
          <w:trHeight w:val="402"/>
          <w:jc w:val="center"/>
        </w:trPr>
        <w:tc>
          <w:tcPr>
            <w:tcW w:w="4084" w:type="dxa"/>
            <w:shd w:val="clear" w:color="auto" w:fill="E3F1F1"/>
            <w:vAlign w:val="center"/>
          </w:tcPr>
          <w:p w14:paraId="078A1A67"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(DUS sınavında yerleşen mezun sayısı)/(DUS sınavına giren mezun sayısı) oranı </w:t>
            </w:r>
          </w:p>
        </w:tc>
        <w:tc>
          <w:tcPr>
            <w:tcW w:w="3286" w:type="dxa"/>
            <w:shd w:val="clear" w:color="auto" w:fill="auto"/>
            <w:vAlign w:val="center"/>
          </w:tcPr>
          <w:p w14:paraId="58238994"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Diş Hekimliği Fakültesi</w:t>
            </w:r>
          </w:p>
          <w:p w14:paraId="6661DA64"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Diş Hekimliği Fakültesi dışındaki birimler bu göstergeyi kendi göstergeleri arasından çıkartmalıdır.</w:t>
            </w:r>
          </w:p>
        </w:tc>
        <w:tc>
          <w:tcPr>
            <w:tcW w:w="1165" w:type="dxa"/>
            <w:vAlign w:val="center"/>
          </w:tcPr>
          <w:p w14:paraId="5304102F"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5DEDBD7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489F7F1"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401CF8CC" w14:textId="77777777" w:rsidTr="005B4092">
        <w:trPr>
          <w:trHeight w:val="402"/>
          <w:jc w:val="center"/>
        </w:trPr>
        <w:tc>
          <w:tcPr>
            <w:tcW w:w="4084" w:type="dxa"/>
            <w:shd w:val="clear" w:color="auto" w:fill="E3F1F1"/>
            <w:vAlign w:val="center"/>
          </w:tcPr>
          <w:p w14:paraId="6E024B49"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(EUS sınavında yerleşen mezun sayısı)/(DUS sınavına giren mezun sayısı) oranı</w:t>
            </w:r>
          </w:p>
        </w:tc>
        <w:tc>
          <w:tcPr>
            <w:tcW w:w="3286" w:type="dxa"/>
            <w:shd w:val="clear" w:color="auto" w:fill="auto"/>
            <w:vAlign w:val="center"/>
          </w:tcPr>
          <w:p w14:paraId="690F0FCD"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Eczacılık Fakültesi</w:t>
            </w:r>
          </w:p>
          <w:p w14:paraId="01DE150D"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Eczacılık Fakültesi dışındaki birimler bu göstergeyi kendi göstergeleri arasından çıkartmalıdır.</w:t>
            </w:r>
          </w:p>
        </w:tc>
        <w:tc>
          <w:tcPr>
            <w:tcW w:w="1165" w:type="dxa"/>
            <w:vAlign w:val="center"/>
          </w:tcPr>
          <w:p w14:paraId="3FDA449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385A5B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933B7C0"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6329E255" w14:textId="77777777" w:rsidTr="005B4092">
        <w:trPr>
          <w:trHeight w:val="402"/>
          <w:jc w:val="center"/>
        </w:trPr>
        <w:tc>
          <w:tcPr>
            <w:tcW w:w="4084" w:type="dxa"/>
            <w:shd w:val="clear" w:color="auto" w:fill="E3F1F1"/>
            <w:vAlign w:val="center"/>
          </w:tcPr>
          <w:p w14:paraId="32817EDB"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İşe Yerleşmiş Mezun Sayısı </w:t>
            </w:r>
          </w:p>
        </w:tc>
        <w:tc>
          <w:tcPr>
            <w:tcW w:w="3286" w:type="dxa"/>
            <w:shd w:val="clear" w:color="auto" w:fill="auto"/>
            <w:vAlign w:val="center"/>
          </w:tcPr>
          <w:p w14:paraId="2CEC5BBF"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53729F">
              <w:rPr>
                <w:i/>
                <w:sz w:val="16"/>
                <w:szCs w:val="16"/>
              </w:rPr>
              <w:t xml:space="preserve">31 Aralık itibari ile Mezun </w:t>
            </w:r>
            <w:r>
              <w:rPr>
                <w:i/>
                <w:sz w:val="16"/>
                <w:szCs w:val="16"/>
              </w:rPr>
              <w:t>B</w:t>
            </w:r>
            <w:r w:rsidRPr="0053729F">
              <w:rPr>
                <w:i/>
                <w:sz w:val="16"/>
                <w:szCs w:val="16"/>
              </w:rPr>
              <w:t xml:space="preserve">ilgi </w:t>
            </w:r>
            <w:r>
              <w:rPr>
                <w:i/>
                <w:sz w:val="16"/>
                <w:szCs w:val="16"/>
              </w:rPr>
              <w:t>S</w:t>
            </w:r>
            <w:r w:rsidRPr="0053729F">
              <w:rPr>
                <w:i/>
                <w:sz w:val="16"/>
                <w:szCs w:val="16"/>
              </w:rPr>
              <w:t>istemi, derneği, portalı vb. yapılar aracılığı ile aldığınız işe yerleşmiş mezun sayısını ifade etmektedir. Veriler kümülatif olarak girilecektir. Örneğin: portal/dernek vb. aracılığı ile edindiğiniz bilgiye göre 20</w:t>
            </w:r>
            <w:r>
              <w:rPr>
                <w:i/>
                <w:sz w:val="16"/>
                <w:szCs w:val="16"/>
              </w:rPr>
              <w:t>20</w:t>
            </w:r>
            <w:r w:rsidRPr="0053729F">
              <w:rPr>
                <w:i/>
                <w:sz w:val="16"/>
                <w:szCs w:val="16"/>
              </w:rPr>
              <w:t xml:space="preserve"> yılında 2300, 20</w:t>
            </w:r>
            <w:r>
              <w:rPr>
                <w:i/>
                <w:sz w:val="16"/>
                <w:szCs w:val="16"/>
              </w:rPr>
              <w:t>21</w:t>
            </w:r>
            <w:r w:rsidRPr="0053729F">
              <w:rPr>
                <w:i/>
                <w:sz w:val="16"/>
                <w:szCs w:val="16"/>
              </w:rPr>
              <w:t xml:space="preserve"> yılında ise 2400 mezununuz işe yerleşmiş ise 20</w:t>
            </w:r>
            <w:r>
              <w:rPr>
                <w:i/>
                <w:sz w:val="16"/>
                <w:szCs w:val="16"/>
              </w:rPr>
              <w:t>20</w:t>
            </w:r>
            <w:r w:rsidRPr="0053729F">
              <w:rPr>
                <w:i/>
                <w:sz w:val="16"/>
                <w:szCs w:val="16"/>
              </w:rPr>
              <w:t xml:space="preserve"> yılına 2300, 20</w:t>
            </w:r>
            <w:r>
              <w:rPr>
                <w:i/>
                <w:sz w:val="16"/>
                <w:szCs w:val="16"/>
              </w:rPr>
              <w:t>21</w:t>
            </w:r>
            <w:r w:rsidRPr="0053729F">
              <w:rPr>
                <w:i/>
                <w:sz w:val="16"/>
                <w:szCs w:val="16"/>
              </w:rPr>
              <w:t xml:space="preserve"> yılına ise 4700 sayısını giriniz.</w:t>
            </w:r>
          </w:p>
        </w:tc>
        <w:tc>
          <w:tcPr>
            <w:tcW w:w="1165" w:type="dxa"/>
            <w:vAlign w:val="center"/>
          </w:tcPr>
          <w:p w14:paraId="02886D1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6CE598F"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54E97FE"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68A77BF3" w14:textId="77777777" w:rsidTr="005B4092">
        <w:trPr>
          <w:trHeight w:val="760"/>
          <w:jc w:val="center"/>
        </w:trPr>
        <w:tc>
          <w:tcPr>
            <w:tcW w:w="4084" w:type="dxa"/>
            <w:shd w:val="clear" w:color="auto" w:fill="E3F1F1"/>
            <w:vAlign w:val="center"/>
          </w:tcPr>
          <w:p w14:paraId="58DCC8D8"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Öğretim Elemanı* Başına Öğrenci Sayısı</w:t>
            </w:r>
          </w:p>
          <w:p w14:paraId="2911EAE0" w14:textId="77777777" w:rsidR="00672AD7" w:rsidRPr="00980882" w:rsidRDefault="00672AD7" w:rsidP="00672AD7">
            <w:pPr>
              <w:pStyle w:val="ListeParagraf"/>
              <w:ind w:left="345" w:right="63"/>
              <w:rPr>
                <w:rFonts w:eastAsia="Times New Roman" w:cstheme="majorHAnsi"/>
                <w:color w:val="000000" w:themeColor="text1"/>
                <w:sz w:val="20"/>
                <w:szCs w:val="20"/>
                <w:lang w:eastAsia="tr-TR"/>
              </w:rPr>
            </w:pPr>
            <w:r w:rsidRPr="00980882">
              <w:rPr>
                <w:rFonts w:eastAsia="Times New Roman" w:cstheme="majorHAnsi"/>
                <w:i/>
                <w:color w:val="000000" w:themeColor="text1"/>
                <w:sz w:val="20"/>
                <w:szCs w:val="20"/>
                <w:lang w:eastAsia="tr-TR"/>
              </w:rPr>
              <w:t>*Öğretim Üyesi, öğretim görevlisi, araştırma görevlisi</w:t>
            </w:r>
          </w:p>
        </w:tc>
        <w:tc>
          <w:tcPr>
            <w:tcW w:w="3286" w:type="dxa"/>
            <w:shd w:val="clear" w:color="auto" w:fill="auto"/>
          </w:tcPr>
          <w:p w14:paraId="2F6C5623" w14:textId="77777777" w:rsidR="00672AD7" w:rsidRPr="008C255F" w:rsidRDefault="00672AD7" w:rsidP="00672AD7">
            <w:pPr>
              <w:rPr>
                <w:rFonts w:eastAsia="Times New Roman" w:cstheme="minorHAnsi"/>
                <w:i/>
                <w:color w:val="000000" w:themeColor="text1"/>
                <w:sz w:val="16"/>
                <w:szCs w:val="16"/>
                <w:lang w:eastAsia="tr-TR"/>
              </w:rPr>
            </w:pPr>
            <w:r w:rsidRPr="008C255F">
              <w:rPr>
                <w:rFonts w:eastAsia="Times New Roman" w:cstheme="minorHAnsi"/>
                <w:i/>
                <w:color w:val="000000" w:themeColor="text1"/>
                <w:sz w:val="16"/>
                <w:szCs w:val="16"/>
                <w:lang w:eastAsia="tr-TR"/>
              </w:rPr>
              <w:t>(Birimdeki Toplam Öğrenci Sayısı)/(Birimdeki 13/b-4 Görevlendirmesi Dahil Kadrolu Toplam Öğretim Elemanı Sayısı)</w:t>
            </w:r>
          </w:p>
        </w:tc>
        <w:tc>
          <w:tcPr>
            <w:tcW w:w="1165" w:type="dxa"/>
            <w:vAlign w:val="center"/>
          </w:tcPr>
          <w:p w14:paraId="6A31507C" w14:textId="6DA94919"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797/26</w:t>
            </w:r>
          </w:p>
        </w:tc>
        <w:tc>
          <w:tcPr>
            <w:tcW w:w="1119" w:type="dxa"/>
            <w:vAlign w:val="center"/>
          </w:tcPr>
          <w:p w14:paraId="00E981BD" w14:textId="12663574"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841/25</w:t>
            </w:r>
          </w:p>
        </w:tc>
        <w:tc>
          <w:tcPr>
            <w:tcW w:w="1119" w:type="dxa"/>
            <w:vAlign w:val="center"/>
          </w:tcPr>
          <w:p w14:paraId="1922D73A" w14:textId="6E5CD012"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858</w:t>
            </w:r>
          </w:p>
        </w:tc>
      </w:tr>
      <w:tr w:rsidR="00672AD7" w:rsidRPr="009F29D5" w14:paraId="21AEA7B4" w14:textId="77777777" w:rsidTr="005B4092">
        <w:trPr>
          <w:trHeight w:val="402"/>
          <w:jc w:val="center"/>
        </w:trPr>
        <w:tc>
          <w:tcPr>
            <w:tcW w:w="4084" w:type="dxa"/>
            <w:shd w:val="clear" w:color="auto" w:fill="E3F1F1"/>
            <w:vAlign w:val="center"/>
          </w:tcPr>
          <w:p w14:paraId="7C4B013D"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Öğretim Üyesi Başına Öğrenci Sayısı</w:t>
            </w:r>
          </w:p>
        </w:tc>
        <w:tc>
          <w:tcPr>
            <w:tcW w:w="3286" w:type="dxa"/>
            <w:shd w:val="clear" w:color="auto" w:fill="auto"/>
            <w:vAlign w:val="center"/>
          </w:tcPr>
          <w:p w14:paraId="647B6F27" w14:textId="77777777" w:rsidR="00672AD7" w:rsidRPr="008C255F" w:rsidRDefault="00672AD7" w:rsidP="00672AD7">
            <w:pPr>
              <w:rPr>
                <w:rFonts w:eastAsia="Times New Roman" w:cstheme="majorHAnsi"/>
                <w:i/>
                <w:color w:val="000000" w:themeColor="text1"/>
                <w:sz w:val="16"/>
                <w:szCs w:val="16"/>
                <w:lang w:eastAsia="tr-TR"/>
              </w:rPr>
            </w:pPr>
            <w:r w:rsidRPr="008C255F">
              <w:rPr>
                <w:rFonts w:eastAsia="Times New Roman" w:cstheme="minorHAnsi"/>
                <w:i/>
                <w:color w:val="000000" w:themeColor="text1"/>
                <w:sz w:val="16"/>
                <w:szCs w:val="16"/>
                <w:lang w:eastAsia="tr-TR"/>
              </w:rPr>
              <w:t>(Birimdeki Toplam Öğrenci Sayısı)</w:t>
            </w:r>
            <w:r w:rsidRPr="008C255F">
              <w:rPr>
                <w:rFonts w:eastAsia="Times New Roman" w:cstheme="majorHAnsi"/>
                <w:i/>
                <w:color w:val="000000" w:themeColor="text1"/>
                <w:sz w:val="16"/>
                <w:szCs w:val="16"/>
                <w:lang w:eastAsia="tr-TR"/>
              </w:rPr>
              <w:t xml:space="preserve">/ (Birimde 13/b-4 Görevlendirmesi Dahil Kadrolu Toplam Öğretim Üyesi Sayısı) </w:t>
            </w:r>
          </w:p>
        </w:tc>
        <w:tc>
          <w:tcPr>
            <w:tcW w:w="1165" w:type="dxa"/>
            <w:vAlign w:val="center"/>
          </w:tcPr>
          <w:p w14:paraId="6E641DE1"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1DB4477"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3DE494C"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79B07E56" w14:textId="77777777" w:rsidTr="005B4092">
        <w:trPr>
          <w:trHeight w:val="402"/>
          <w:jc w:val="center"/>
        </w:trPr>
        <w:tc>
          <w:tcPr>
            <w:tcW w:w="4084" w:type="dxa"/>
            <w:shd w:val="clear" w:color="auto" w:fill="E3F1F1"/>
            <w:vAlign w:val="center"/>
          </w:tcPr>
          <w:p w14:paraId="4464559E"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Yabancı Uyruklu </w:t>
            </w:r>
            <w:r w:rsidRPr="00980882">
              <w:rPr>
                <w:rFonts w:eastAsia="Times New Roman" w:cstheme="majorHAnsi"/>
                <w:color w:val="000000" w:themeColor="text1"/>
                <w:sz w:val="20"/>
                <w:szCs w:val="20"/>
                <w:u w:val="single"/>
                <w:lang w:eastAsia="tr-TR"/>
              </w:rPr>
              <w:t>Öğrenci</w:t>
            </w:r>
            <w:r w:rsidRPr="00980882">
              <w:rPr>
                <w:rFonts w:eastAsia="Times New Roman" w:cstheme="majorHAnsi"/>
                <w:color w:val="000000" w:themeColor="text1"/>
                <w:sz w:val="20"/>
                <w:szCs w:val="20"/>
                <w:lang w:eastAsia="tr-TR"/>
              </w:rPr>
              <w:t xml:space="preserve"> Oranı</w:t>
            </w:r>
          </w:p>
        </w:tc>
        <w:tc>
          <w:tcPr>
            <w:tcW w:w="3286" w:type="dxa"/>
            <w:shd w:val="clear" w:color="auto" w:fill="auto"/>
            <w:vAlign w:val="center"/>
          </w:tcPr>
          <w:p w14:paraId="58357533"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(Birimdeki Yabancı Uyruklu Öğrenci Sayısı) / (Birimdeki Toplam Öğrenci Sayısı)</w:t>
            </w:r>
          </w:p>
        </w:tc>
        <w:tc>
          <w:tcPr>
            <w:tcW w:w="1165" w:type="dxa"/>
            <w:vAlign w:val="center"/>
          </w:tcPr>
          <w:p w14:paraId="15DE0776" w14:textId="5D8E08B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112/797</w:t>
            </w:r>
          </w:p>
        </w:tc>
        <w:tc>
          <w:tcPr>
            <w:tcW w:w="1119" w:type="dxa"/>
            <w:vAlign w:val="center"/>
          </w:tcPr>
          <w:p w14:paraId="01D0FCDB" w14:textId="2CF0FAC5"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96/841</w:t>
            </w:r>
          </w:p>
        </w:tc>
        <w:tc>
          <w:tcPr>
            <w:tcW w:w="1119" w:type="dxa"/>
            <w:vAlign w:val="center"/>
          </w:tcPr>
          <w:p w14:paraId="49811FDF" w14:textId="477B5A21" w:rsidR="00672AD7" w:rsidRPr="005B4092" w:rsidRDefault="00DC3312" w:rsidP="00672AD7">
            <w:pPr>
              <w:ind w:right="63"/>
              <w:jc w:val="right"/>
              <w:rPr>
                <w:rFonts w:eastAsia="Times New Roman" w:cstheme="majorHAnsi"/>
                <w:sz w:val="20"/>
                <w:szCs w:val="20"/>
                <w:lang w:eastAsia="tr-TR"/>
              </w:rPr>
            </w:pPr>
            <w:r>
              <w:rPr>
                <w:rFonts w:eastAsia="Times New Roman" w:cstheme="majorHAnsi"/>
                <w:sz w:val="20"/>
                <w:szCs w:val="20"/>
                <w:lang w:eastAsia="tr-TR"/>
              </w:rPr>
              <w:t>74/858</w:t>
            </w:r>
          </w:p>
        </w:tc>
      </w:tr>
      <w:tr w:rsidR="00672AD7" w:rsidRPr="009F29D5" w14:paraId="57BD005E" w14:textId="77777777" w:rsidTr="005B4092">
        <w:trPr>
          <w:trHeight w:val="402"/>
          <w:jc w:val="center"/>
        </w:trPr>
        <w:tc>
          <w:tcPr>
            <w:tcW w:w="4084" w:type="dxa"/>
            <w:shd w:val="clear" w:color="auto" w:fill="E3F1F1"/>
            <w:vAlign w:val="center"/>
          </w:tcPr>
          <w:p w14:paraId="02EB8F4C"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Yabancı Uyruklu </w:t>
            </w:r>
            <w:r w:rsidRPr="00980882">
              <w:rPr>
                <w:rFonts w:eastAsia="Times New Roman" w:cstheme="majorHAnsi"/>
                <w:color w:val="000000" w:themeColor="text1"/>
                <w:sz w:val="20"/>
                <w:szCs w:val="20"/>
                <w:u w:val="single"/>
                <w:lang w:eastAsia="tr-TR"/>
              </w:rPr>
              <w:t>Öğretim Elemanı</w:t>
            </w:r>
            <w:r w:rsidRPr="00980882">
              <w:rPr>
                <w:rFonts w:eastAsia="Times New Roman" w:cstheme="majorHAnsi"/>
                <w:color w:val="000000" w:themeColor="text1"/>
                <w:sz w:val="20"/>
                <w:szCs w:val="20"/>
                <w:lang w:eastAsia="tr-TR"/>
              </w:rPr>
              <w:t xml:space="preserve"> Oranı</w:t>
            </w:r>
          </w:p>
        </w:tc>
        <w:tc>
          <w:tcPr>
            <w:tcW w:w="3286" w:type="dxa"/>
            <w:shd w:val="clear" w:color="auto" w:fill="auto"/>
            <w:vAlign w:val="center"/>
          </w:tcPr>
          <w:p w14:paraId="21E5195F"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(Birimdeki Yabancı Uyruklu Öğretim Elemanı Sayısı) / (Birimdeki Toplam Öğretim Elemanı Sayısı)</w:t>
            </w:r>
          </w:p>
        </w:tc>
        <w:tc>
          <w:tcPr>
            <w:tcW w:w="1165" w:type="dxa"/>
            <w:shd w:val="clear" w:color="auto" w:fill="auto"/>
            <w:vAlign w:val="center"/>
          </w:tcPr>
          <w:p w14:paraId="6D0B2548" w14:textId="7A55E07A"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5FA22ED8" w14:textId="4B91A7B3"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w:t>
            </w:r>
          </w:p>
        </w:tc>
        <w:tc>
          <w:tcPr>
            <w:tcW w:w="1119" w:type="dxa"/>
            <w:vAlign w:val="center"/>
          </w:tcPr>
          <w:p w14:paraId="6BEBFFB0" w14:textId="653B8B29" w:rsidR="00672AD7" w:rsidRPr="005B4092" w:rsidRDefault="00672AD7" w:rsidP="00672AD7">
            <w:pPr>
              <w:ind w:right="63"/>
              <w:jc w:val="right"/>
              <w:rPr>
                <w:rFonts w:eastAsia="Times New Roman" w:cstheme="majorHAnsi"/>
                <w:sz w:val="20"/>
                <w:szCs w:val="20"/>
                <w:lang w:eastAsia="tr-TR"/>
              </w:rPr>
            </w:pPr>
          </w:p>
        </w:tc>
      </w:tr>
      <w:tr w:rsidR="00672AD7" w:rsidRPr="009F29D5" w14:paraId="685656DB" w14:textId="77777777" w:rsidTr="005B4092">
        <w:trPr>
          <w:trHeight w:val="402"/>
          <w:jc w:val="center"/>
        </w:trPr>
        <w:tc>
          <w:tcPr>
            <w:tcW w:w="4084" w:type="dxa"/>
            <w:shd w:val="clear" w:color="auto" w:fill="E3F1F1"/>
            <w:vAlign w:val="center"/>
          </w:tcPr>
          <w:p w14:paraId="08C3F2B0"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Öğrenci Başına İdari Personel Sayısı</w:t>
            </w:r>
          </w:p>
        </w:tc>
        <w:tc>
          <w:tcPr>
            <w:tcW w:w="3286" w:type="dxa"/>
            <w:shd w:val="clear" w:color="auto" w:fill="auto"/>
            <w:vAlign w:val="center"/>
          </w:tcPr>
          <w:p w14:paraId="604209ED"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(İdari personel sayısı) / (Birimdeki toplam öğrenci sayısı)</w:t>
            </w:r>
          </w:p>
        </w:tc>
        <w:tc>
          <w:tcPr>
            <w:tcW w:w="1165" w:type="dxa"/>
            <w:vAlign w:val="center"/>
          </w:tcPr>
          <w:p w14:paraId="6083A795" w14:textId="51903F49"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9/797</w:t>
            </w:r>
          </w:p>
        </w:tc>
        <w:tc>
          <w:tcPr>
            <w:tcW w:w="1119" w:type="dxa"/>
            <w:vAlign w:val="center"/>
          </w:tcPr>
          <w:p w14:paraId="35C0DAD8" w14:textId="25D8C3FD"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10/841</w:t>
            </w:r>
          </w:p>
        </w:tc>
        <w:tc>
          <w:tcPr>
            <w:tcW w:w="1119" w:type="dxa"/>
            <w:vAlign w:val="center"/>
          </w:tcPr>
          <w:p w14:paraId="42985088" w14:textId="59ECD323"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11/858</w:t>
            </w:r>
          </w:p>
        </w:tc>
      </w:tr>
      <w:tr w:rsidR="00672AD7" w:rsidRPr="009F29D5" w14:paraId="4AAEE96A" w14:textId="77777777" w:rsidTr="005B4092">
        <w:trPr>
          <w:trHeight w:val="402"/>
          <w:jc w:val="center"/>
        </w:trPr>
        <w:tc>
          <w:tcPr>
            <w:tcW w:w="4084" w:type="dxa"/>
            <w:shd w:val="clear" w:color="auto" w:fill="E3F1F1"/>
            <w:vAlign w:val="center"/>
          </w:tcPr>
          <w:p w14:paraId="534F0D83" w14:textId="77777777" w:rsidR="00672AD7" w:rsidRPr="00980882" w:rsidRDefault="00672AD7" w:rsidP="00672AD7">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Öğretim Elemanı Başına İdari Personel Sayısı</w:t>
            </w:r>
          </w:p>
        </w:tc>
        <w:tc>
          <w:tcPr>
            <w:tcW w:w="3286" w:type="dxa"/>
            <w:shd w:val="clear" w:color="auto" w:fill="auto"/>
            <w:vAlign w:val="center"/>
          </w:tcPr>
          <w:p w14:paraId="1AC64165" w14:textId="77777777" w:rsidR="00672AD7" w:rsidRPr="008C255F" w:rsidRDefault="00672AD7" w:rsidP="00672AD7">
            <w:pPr>
              <w:ind w:right="63"/>
              <w:rPr>
                <w:rFonts w:eastAsia="Times New Roman" w:cstheme="majorHAnsi"/>
                <w:b/>
                <w:i/>
                <w:color w:val="000000" w:themeColor="text1"/>
                <w:sz w:val="16"/>
                <w:szCs w:val="16"/>
                <w:lang w:eastAsia="tr-TR"/>
              </w:rPr>
            </w:pPr>
            <w:r w:rsidRPr="008C255F">
              <w:rPr>
                <w:rFonts w:eastAsia="Times New Roman" w:cstheme="majorHAnsi"/>
                <w:i/>
                <w:color w:val="000000" w:themeColor="text1"/>
                <w:sz w:val="16"/>
                <w:szCs w:val="16"/>
                <w:lang w:eastAsia="tr-TR"/>
              </w:rPr>
              <w:t>(İdari personel sayısı/ Birimdeki toplam öğretim elemanı sayısı)</w:t>
            </w:r>
          </w:p>
        </w:tc>
        <w:tc>
          <w:tcPr>
            <w:tcW w:w="1165" w:type="dxa"/>
            <w:vAlign w:val="center"/>
          </w:tcPr>
          <w:p w14:paraId="42C77B42" w14:textId="3FA68117"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9/26</w:t>
            </w:r>
          </w:p>
        </w:tc>
        <w:tc>
          <w:tcPr>
            <w:tcW w:w="1119" w:type="dxa"/>
            <w:vAlign w:val="center"/>
          </w:tcPr>
          <w:p w14:paraId="79D07C53" w14:textId="71B31BA1" w:rsidR="00672AD7" w:rsidRPr="005B4092" w:rsidRDefault="00672AD7" w:rsidP="00672AD7">
            <w:pPr>
              <w:ind w:right="63"/>
              <w:jc w:val="right"/>
              <w:rPr>
                <w:rFonts w:eastAsia="Times New Roman" w:cstheme="majorHAnsi"/>
                <w:sz w:val="20"/>
                <w:szCs w:val="20"/>
                <w:lang w:eastAsia="tr-TR"/>
              </w:rPr>
            </w:pPr>
            <w:r>
              <w:rPr>
                <w:rFonts w:eastAsia="Times New Roman" w:cstheme="majorHAnsi"/>
                <w:sz w:val="20"/>
                <w:szCs w:val="20"/>
                <w:lang w:eastAsia="tr-TR"/>
              </w:rPr>
              <w:t>10/25</w:t>
            </w:r>
          </w:p>
        </w:tc>
        <w:tc>
          <w:tcPr>
            <w:tcW w:w="1119" w:type="dxa"/>
            <w:vAlign w:val="center"/>
          </w:tcPr>
          <w:p w14:paraId="4E3E64D4" w14:textId="58156DBC" w:rsidR="00672AD7" w:rsidRPr="005B4092" w:rsidRDefault="008B1DA8" w:rsidP="00672AD7">
            <w:pPr>
              <w:ind w:right="63"/>
              <w:jc w:val="right"/>
              <w:rPr>
                <w:rFonts w:eastAsia="Times New Roman" w:cstheme="majorHAnsi"/>
                <w:sz w:val="20"/>
                <w:szCs w:val="20"/>
                <w:lang w:eastAsia="tr-TR"/>
              </w:rPr>
            </w:pPr>
            <w:r>
              <w:rPr>
                <w:rFonts w:eastAsia="Times New Roman" w:cstheme="majorHAnsi"/>
                <w:sz w:val="20"/>
                <w:szCs w:val="20"/>
                <w:lang w:eastAsia="tr-TR"/>
              </w:rPr>
              <w:t>11/23</w:t>
            </w:r>
          </w:p>
        </w:tc>
      </w:tr>
      <w:tr w:rsidR="00672AD7" w:rsidRPr="009F29D5" w14:paraId="37CB1C2C" w14:textId="77777777" w:rsidTr="00193D5B">
        <w:trPr>
          <w:trHeight w:val="402"/>
          <w:jc w:val="center"/>
        </w:trPr>
        <w:tc>
          <w:tcPr>
            <w:tcW w:w="4084" w:type="dxa"/>
            <w:shd w:val="clear" w:color="auto" w:fill="002060"/>
            <w:vAlign w:val="center"/>
          </w:tcPr>
          <w:p w14:paraId="333D5D87" w14:textId="77777777" w:rsidR="00672AD7" w:rsidRPr="007A1AF2" w:rsidRDefault="00672AD7" w:rsidP="00672AD7">
            <w:pPr>
              <w:ind w:right="63"/>
              <w:jc w:val="both"/>
              <w:rPr>
                <w:rFonts w:eastAsia="Times New Roman" w:cstheme="majorHAnsi"/>
                <w:color w:val="FFFFFF" w:themeColor="background1"/>
                <w:lang w:eastAsia="tr-TR"/>
              </w:rPr>
            </w:pPr>
            <w:r>
              <w:rPr>
                <w:rFonts w:eastAsia="Times New Roman" w:cstheme="majorHAnsi"/>
                <w:b/>
                <w:color w:val="FFFFFF" w:themeColor="background1"/>
                <w:lang w:eastAsia="tr-TR"/>
              </w:rPr>
              <w:lastRenderedPageBreak/>
              <w:t>4.</w:t>
            </w:r>
            <w:r w:rsidRPr="007A1AF2">
              <w:rPr>
                <w:rFonts w:eastAsia="Times New Roman" w:cstheme="majorHAnsi"/>
                <w:b/>
                <w:color w:val="FFFFFF" w:themeColor="background1"/>
                <w:lang w:eastAsia="tr-TR"/>
              </w:rPr>
              <w:t xml:space="preserve"> Araştırma ve Geliştirme</w:t>
            </w:r>
          </w:p>
        </w:tc>
        <w:tc>
          <w:tcPr>
            <w:tcW w:w="3286" w:type="dxa"/>
            <w:shd w:val="clear" w:color="auto" w:fill="002060"/>
            <w:vAlign w:val="center"/>
          </w:tcPr>
          <w:p w14:paraId="5439CB99" w14:textId="77777777" w:rsidR="00672AD7" w:rsidRPr="008C255F" w:rsidRDefault="00672AD7" w:rsidP="00672AD7">
            <w:pPr>
              <w:ind w:right="63"/>
              <w:jc w:val="both"/>
              <w:rPr>
                <w:rFonts w:eastAsia="Times New Roman" w:cstheme="majorHAnsi"/>
                <w:color w:val="FFFFFF" w:themeColor="background1"/>
                <w:sz w:val="16"/>
                <w:szCs w:val="16"/>
                <w:lang w:eastAsia="tr-TR"/>
              </w:rPr>
            </w:pPr>
          </w:p>
        </w:tc>
        <w:tc>
          <w:tcPr>
            <w:tcW w:w="1165" w:type="dxa"/>
            <w:shd w:val="clear" w:color="auto" w:fill="002060"/>
          </w:tcPr>
          <w:p w14:paraId="48449854"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0A94B000"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0530AF8B"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r>
      <w:tr w:rsidR="00672AD7" w:rsidRPr="009F29D5" w14:paraId="453BFD09" w14:textId="77777777" w:rsidTr="005B4092">
        <w:trPr>
          <w:trHeight w:val="681"/>
          <w:jc w:val="center"/>
        </w:trPr>
        <w:tc>
          <w:tcPr>
            <w:tcW w:w="4084" w:type="dxa"/>
            <w:shd w:val="clear" w:color="auto" w:fill="E3F1F1"/>
            <w:vAlign w:val="center"/>
          </w:tcPr>
          <w:p w14:paraId="06049210" w14:textId="77777777" w:rsidR="00672AD7" w:rsidRPr="00870A89" w:rsidRDefault="00672AD7" w:rsidP="00672AD7">
            <w:pPr>
              <w:pStyle w:val="ListeParagraf"/>
              <w:numPr>
                <w:ilvl w:val="0"/>
                <w:numId w:val="4"/>
              </w:numPr>
              <w:ind w:left="184" w:right="63" w:hanging="184"/>
              <w:rPr>
                <w:rFonts w:eastAsia="Times New Roman" w:cstheme="majorHAnsi"/>
                <w:color w:val="000000" w:themeColor="text1"/>
                <w:sz w:val="20"/>
                <w:szCs w:val="20"/>
                <w:lang w:eastAsia="tr-TR"/>
              </w:rPr>
            </w:pPr>
            <w:r w:rsidRPr="00870A89">
              <w:rPr>
                <w:rFonts w:eastAsia="Times New Roman" w:cstheme="majorHAnsi"/>
                <w:color w:val="000000" w:themeColor="text1"/>
                <w:sz w:val="20"/>
                <w:szCs w:val="20"/>
                <w:lang w:eastAsia="tr-TR"/>
              </w:rPr>
              <w:t>SCI, SSCI ve A&amp;HCI endeksli dergilerde ortalama yıllık yayın sayısı</w:t>
            </w:r>
          </w:p>
        </w:tc>
        <w:tc>
          <w:tcPr>
            <w:tcW w:w="3286" w:type="dxa"/>
            <w:shd w:val="clear" w:color="auto" w:fill="auto"/>
            <w:vAlign w:val="center"/>
          </w:tcPr>
          <w:p w14:paraId="78642DA0" w14:textId="77777777" w:rsidR="00672AD7" w:rsidRPr="0053729F" w:rsidRDefault="00672AD7" w:rsidP="00672AD7">
            <w:pPr>
              <w:ind w:right="63"/>
              <w:rPr>
                <w:rFonts w:eastAsia="Times New Roman" w:cstheme="minorHAnsi"/>
                <w:i/>
                <w:color w:val="000000" w:themeColor="text1"/>
                <w:sz w:val="16"/>
                <w:szCs w:val="16"/>
                <w:lang w:eastAsia="tr-TR"/>
              </w:rPr>
            </w:pPr>
            <w:r w:rsidRPr="0053729F">
              <w:rPr>
                <w:i/>
                <w:sz w:val="16"/>
                <w:szCs w:val="16"/>
              </w:rPr>
              <w:t>01 Ocak - 31 Aralık tarihleri arasında ilgili endeksli dergilerdeki yayın sayısını ifade etmektedir.</w:t>
            </w:r>
            <w:r>
              <w:rPr>
                <w:i/>
                <w:sz w:val="16"/>
                <w:szCs w:val="16"/>
              </w:rPr>
              <w:t xml:space="preserve"> (Kaynak: Web of Science (</w:t>
            </w:r>
            <w:r w:rsidRPr="0053729F">
              <w:rPr>
                <w:i/>
                <w:sz w:val="16"/>
                <w:szCs w:val="16"/>
              </w:rPr>
              <w:t>WO</w:t>
            </w:r>
            <w:r>
              <w:rPr>
                <w:i/>
                <w:sz w:val="16"/>
                <w:szCs w:val="16"/>
              </w:rPr>
              <w:t>S)</w:t>
            </w:r>
            <w:r w:rsidRPr="0053729F">
              <w:rPr>
                <w:i/>
                <w:sz w:val="16"/>
                <w:szCs w:val="16"/>
              </w:rPr>
              <w:t xml:space="preserve">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165" w:type="dxa"/>
            <w:vAlign w:val="center"/>
          </w:tcPr>
          <w:p w14:paraId="36374DB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2ACF8E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0D4F807"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07BBA335" w14:textId="77777777" w:rsidTr="005B4092">
        <w:trPr>
          <w:trHeight w:val="748"/>
          <w:jc w:val="center"/>
        </w:trPr>
        <w:tc>
          <w:tcPr>
            <w:tcW w:w="4084" w:type="dxa"/>
            <w:shd w:val="clear" w:color="auto" w:fill="E3F1F1"/>
            <w:vAlign w:val="center"/>
          </w:tcPr>
          <w:p w14:paraId="2967209B" w14:textId="77777777" w:rsidR="00672AD7" w:rsidRPr="00870A89" w:rsidRDefault="00672AD7" w:rsidP="00672AD7">
            <w:pPr>
              <w:pStyle w:val="ListeParagraf"/>
              <w:numPr>
                <w:ilvl w:val="0"/>
                <w:numId w:val="4"/>
              </w:numPr>
              <w:ind w:left="184" w:right="63" w:hanging="184"/>
              <w:rPr>
                <w:rFonts w:eastAsia="Times New Roman" w:cstheme="majorHAnsi"/>
                <w:b/>
                <w:color w:val="000000" w:themeColor="text1"/>
                <w:sz w:val="20"/>
                <w:szCs w:val="20"/>
                <w:lang w:eastAsia="tr-TR"/>
              </w:rPr>
            </w:pPr>
            <w:r w:rsidRPr="00870A89">
              <w:rPr>
                <w:rFonts w:eastAsia="Times New Roman" w:cstheme="majorHAnsi"/>
                <w:color w:val="000000" w:themeColor="text1"/>
                <w:sz w:val="20"/>
                <w:szCs w:val="20"/>
                <w:lang w:eastAsia="tr-TR"/>
              </w:rPr>
              <w:t>Öğretim üyesi başına SCI, SSCI ve A&amp;HCI endeksli dergilerdeki yıllık yayın sayısı</w:t>
            </w:r>
          </w:p>
        </w:tc>
        <w:tc>
          <w:tcPr>
            <w:tcW w:w="3286" w:type="dxa"/>
            <w:shd w:val="clear" w:color="auto" w:fill="auto"/>
            <w:vAlign w:val="center"/>
          </w:tcPr>
          <w:p w14:paraId="745AA815" w14:textId="77777777" w:rsidR="00672AD7" w:rsidRPr="0053729F" w:rsidRDefault="00672AD7" w:rsidP="00672AD7">
            <w:pPr>
              <w:ind w:right="63"/>
              <w:rPr>
                <w:rFonts w:eastAsia="Times New Roman" w:cstheme="minorHAnsi"/>
                <w:b/>
                <w:i/>
                <w:color w:val="000000" w:themeColor="text1"/>
                <w:sz w:val="16"/>
                <w:szCs w:val="16"/>
                <w:lang w:eastAsia="tr-TR"/>
              </w:rPr>
            </w:pPr>
          </w:p>
        </w:tc>
        <w:tc>
          <w:tcPr>
            <w:tcW w:w="1165" w:type="dxa"/>
            <w:vAlign w:val="center"/>
          </w:tcPr>
          <w:p w14:paraId="54EF1C4C"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41D7463"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906DF92"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40792C3B" w14:textId="77777777" w:rsidTr="005B4092">
        <w:trPr>
          <w:trHeight w:val="402"/>
          <w:jc w:val="center"/>
        </w:trPr>
        <w:tc>
          <w:tcPr>
            <w:tcW w:w="4084" w:type="dxa"/>
            <w:shd w:val="clear" w:color="auto" w:fill="E3F1F1"/>
            <w:vAlign w:val="center"/>
          </w:tcPr>
          <w:p w14:paraId="4470E073" w14:textId="77777777" w:rsidR="00672AD7" w:rsidRPr="00870A89" w:rsidRDefault="00672AD7" w:rsidP="00672AD7">
            <w:pPr>
              <w:pStyle w:val="ListeParagraf"/>
              <w:numPr>
                <w:ilvl w:val="0"/>
                <w:numId w:val="4"/>
              </w:numPr>
              <w:ind w:left="184" w:right="63" w:hanging="184"/>
              <w:rPr>
                <w:rFonts w:eastAsia="Times New Roman" w:cstheme="majorHAnsi"/>
                <w:color w:val="000000" w:themeColor="text1"/>
                <w:sz w:val="20"/>
                <w:szCs w:val="20"/>
                <w:lang w:eastAsia="tr-TR"/>
              </w:rPr>
            </w:pPr>
            <w:r w:rsidRPr="00870A89">
              <w:rPr>
                <w:rFonts w:eastAsia="Times New Roman" w:cstheme="majorHAnsi"/>
                <w:color w:val="000000" w:themeColor="text1"/>
                <w:sz w:val="20"/>
                <w:szCs w:val="20"/>
                <w:lang w:eastAsia="tr-TR"/>
              </w:rPr>
              <w:t xml:space="preserve">Öğretim elemanı </w:t>
            </w:r>
            <w:r w:rsidRPr="00870A89">
              <w:rPr>
                <w:rFonts w:eastAsia="Times New Roman" w:cstheme="majorHAnsi"/>
                <w:i/>
                <w:color w:val="000000" w:themeColor="text1"/>
                <w:sz w:val="20"/>
                <w:szCs w:val="20"/>
                <w:lang w:eastAsia="tr-TR"/>
              </w:rPr>
              <w:t>(öğretim üyesi, görevlisi ve araştırma görevlisi)</w:t>
            </w:r>
            <w:r w:rsidRPr="00870A89">
              <w:rPr>
                <w:rFonts w:eastAsia="Times New Roman" w:cstheme="majorHAnsi"/>
                <w:color w:val="000000" w:themeColor="text1"/>
                <w:sz w:val="20"/>
                <w:szCs w:val="20"/>
                <w:lang w:eastAsia="tr-TR"/>
              </w:rPr>
              <w:t xml:space="preserve"> başına SCI, SSCI ve A&amp;HCI endeksli dergilerdeki yıllık yayın sayısı</w:t>
            </w:r>
          </w:p>
        </w:tc>
        <w:tc>
          <w:tcPr>
            <w:tcW w:w="3286" w:type="dxa"/>
            <w:shd w:val="clear" w:color="auto" w:fill="auto"/>
            <w:vAlign w:val="center"/>
          </w:tcPr>
          <w:p w14:paraId="395F7E75" w14:textId="77777777" w:rsidR="00672AD7" w:rsidRPr="0053729F" w:rsidRDefault="00672AD7" w:rsidP="00672AD7">
            <w:pPr>
              <w:ind w:right="63"/>
              <w:rPr>
                <w:rFonts w:eastAsia="Times New Roman" w:cstheme="minorHAnsi"/>
                <w:b/>
                <w:i/>
                <w:color w:val="000000" w:themeColor="text1"/>
                <w:sz w:val="16"/>
                <w:szCs w:val="16"/>
                <w:lang w:eastAsia="tr-TR"/>
              </w:rPr>
            </w:pPr>
          </w:p>
        </w:tc>
        <w:tc>
          <w:tcPr>
            <w:tcW w:w="1165" w:type="dxa"/>
            <w:vAlign w:val="center"/>
          </w:tcPr>
          <w:p w14:paraId="1F8330D0"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6F45B08"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754EF9C"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5AEA895D" w14:textId="77777777" w:rsidTr="005B4092">
        <w:trPr>
          <w:trHeight w:val="402"/>
          <w:jc w:val="center"/>
        </w:trPr>
        <w:tc>
          <w:tcPr>
            <w:tcW w:w="4084" w:type="dxa"/>
            <w:shd w:val="clear" w:color="auto" w:fill="E3F1F1"/>
            <w:vAlign w:val="center"/>
          </w:tcPr>
          <w:p w14:paraId="03A2B73E" w14:textId="77777777" w:rsidR="00672AD7" w:rsidRPr="00870A89" w:rsidRDefault="00672AD7" w:rsidP="00672AD7">
            <w:pPr>
              <w:pStyle w:val="ListeParagraf"/>
              <w:numPr>
                <w:ilvl w:val="0"/>
                <w:numId w:val="4"/>
              </w:numPr>
              <w:ind w:left="184" w:right="63" w:hanging="184"/>
              <w:rPr>
                <w:rFonts w:eastAsia="Times New Roman" w:cstheme="majorHAnsi"/>
                <w:b/>
                <w:color w:val="000000" w:themeColor="text1"/>
                <w:sz w:val="20"/>
                <w:szCs w:val="20"/>
                <w:lang w:eastAsia="tr-TR"/>
              </w:rPr>
            </w:pPr>
            <w:r w:rsidRPr="00870A89">
              <w:rPr>
                <w:sz w:val="20"/>
                <w:szCs w:val="20"/>
              </w:rPr>
              <w:t>Atıf Sayısı (WOS-Web of Science)</w:t>
            </w:r>
          </w:p>
        </w:tc>
        <w:tc>
          <w:tcPr>
            <w:tcW w:w="3286" w:type="dxa"/>
            <w:shd w:val="clear" w:color="auto" w:fill="auto"/>
            <w:vAlign w:val="center"/>
          </w:tcPr>
          <w:p w14:paraId="145C76E7" w14:textId="77777777" w:rsidR="00672AD7" w:rsidRPr="0053729F" w:rsidRDefault="00672AD7" w:rsidP="00672AD7">
            <w:pPr>
              <w:ind w:right="63"/>
              <w:rPr>
                <w:rFonts w:eastAsia="Times New Roman" w:cstheme="majorHAnsi"/>
                <w:b/>
                <w:i/>
                <w:color w:val="000000" w:themeColor="text1"/>
                <w:sz w:val="16"/>
                <w:szCs w:val="16"/>
                <w:lang w:eastAsia="tr-TR"/>
              </w:rPr>
            </w:pPr>
            <w:r w:rsidRPr="0053729F">
              <w:rPr>
                <w:i/>
                <w:sz w:val="16"/>
                <w:szCs w:val="16"/>
              </w:rPr>
              <w:t>Son 3 yıla ait ilgili endeksli dergilerdeki yayınlara yapılan atıf sayılarının aritmetik ortalamasını ifade etmektedir. (</w:t>
            </w:r>
            <w:r>
              <w:rPr>
                <w:i/>
                <w:sz w:val="16"/>
                <w:szCs w:val="16"/>
              </w:rPr>
              <w:t>Kaynak:</w:t>
            </w:r>
            <w:r w:rsidRPr="0053729F">
              <w:rPr>
                <w:i/>
                <w:sz w:val="16"/>
                <w:szCs w:val="16"/>
              </w:rPr>
              <w:t xml:space="preserve"> WOS </w:t>
            </w:r>
            <w:r>
              <w:rPr>
                <w:i/>
                <w:sz w:val="16"/>
                <w:szCs w:val="16"/>
              </w:rPr>
              <w:t>–</w:t>
            </w:r>
            <w:r w:rsidRPr="0053729F">
              <w:rPr>
                <w:i/>
                <w:sz w:val="16"/>
                <w:szCs w:val="16"/>
              </w:rPr>
              <w:t xml:space="preserve"> InCites</w:t>
            </w:r>
            <w:r>
              <w:rPr>
                <w:i/>
                <w:sz w:val="16"/>
                <w:szCs w:val="16"/>
              </w:rPr>
              <w:t>)</w:t>
            </w:r>
            <w:r w:rsidRPr="0053729F">
              <w:rPr>
                <w:i/>
                <w:sz w:val="16"/>
                <w:szCs w:val="16"/>
              </w:rPr>
              <w:t xml:space="preserve"> Örneğin: 202</w:t>
            </w:r>
            <w:r>
              <w:rPr>
                <w:i/>
                <w:sz w:val="16"/>
                <w:szCs w:val="16"/>
              </w:rPr>
              <w:t>2</w:t>
            </w:r>
            <w:r w:rsidRPr="0053729F">
              <w:rPr>
                <w:i/>
                <w:sz w:val="16"/>
                <w:szCs w:val="16"/>
              </w:rPr>
              <w:t xml:space="preserve"> Yılı Atıf Sayısı: (202</w:t>
            </w:r>
            <w:r>
              <w:rPr>
                <w:i/>
                <w:sz w:val="16"/>
                <w:szCs w:val="16"/>
              </w:rPr>
              <w:t>2</w:t>
            </w:r>
            <w:r w:rsidRPr="0053729F">
              <w:rPr>
                <w:i/>
                <w:sz w:val="16"/>
                <w:szCs w:val="16"/>
              </w:rPr>
              <w:t xml:space="preserve"> Atıf Sayısı + 20</w:t>
            </w:r>
            <w:r>
              <w:rPr>
                <w:i/>
                <w:sz w:val="16"/>
                <w:szCs w:val="16"/>
              </w:rPr>
              <w:t>21</w:t>
            </w:r>
            <w:r w:rsidRPr="0053729F">
              <w:rPr>
                <w:i/>
                <w:sz w:val="16"/>
                <w:szCs w:val="16"/>
              </w:rPr>
              <w:t xml:space="preserve"> Atıf Sayısı + 20</w:t>
            </w:r>
            <w:r>
              <w:rPr>
                <w:i/>
                <w:sz w:val="16"/>
                <w:szCs w:val="16"/>
              </w:rPr>
              <w:t>20</w:t>
            </w:r>
            <w:r w:rsidRPr="0053729F">
              <w:rPr>
                <w:i/>
                <w:sz w:val="16"/>
                <w:szCs w:val="16"/>
              </w:rPr>
              <w:t xml:space="preserve"> Atıf Sayısı)/3</w:t>
            </w:r>
          </w:p>
        </w:tc>
        <w:tc>
          <w:tcPr>
            <w:tcW w:w="1165" w:type="dxa"/>
            <w:vAlign w:val="center"/>
          </w:tcPr>
          <w:p w14:paraId="3A4A4A4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F10F8EF"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592AD2EC"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0F1A7FDF" w14:textId="77777777" w:rsidTr="005B4092">
        <w:trPr>
          <w:trHeight w:val="402"/>
          <w:jc w:val="center"/>
        </w:trPr>
        <w:tc>
          <w:tcPr>
            <w:tcW w:w="4084" w:type="dxa"/>
            <w:shd w:val="clear" w:color="auto" w:fill="E3F1F1"/>
            <w:vAlign w:val="center"/>
          </w:tcPr>
          <w:p w14:paraId="72A4A89F" w14:textId="77777777" w:rsidR="00672AD7" w:rsidRPr="00870A89" w:rsidRDefault="00672AD7" w:rsidP="00672AD7">
            <w:pPr>
              <w:pStyle w:val="ListeParagraf"/>
              <w:numPr>
                <w:ilvl w:val="0"/>
                <w:numId w:val="4"/>
              </w:numPr>
              <w:ind w:left="184" w:right="63" w:hanging="184"/>
              <w:rPr>
                <w:sz w:val="20"/>
                <w:szCs w:val="20"/>
              </w:rPr>
            </w:pPr>
            <w:r w:rsidRPr="00870A89">
              <w:rPr>
                <w:sz w:val="20"/>
                <w:szCs w:val="20"/>
              </w:rPr>
              <w:t>Atıf Puanı (WOS-Web of Science)</w:t>
            </w:r>
          </w:p>
        </w:tc>
        <w:tc>
          <w:tcPr>
            <w:tcW w:w="3286" w:type="dxa"/>
            <w:shd w:val="clear" w:color="auto" w:fill="auto"/>
            <w:vAlign w:val="center"/>
          </w:tcPr>
          <w:p w14:paraId="31E5D4EC" w14:textId="77777777" w:rsidR="00672AD7" w:rsidRPr="0053729F" w:rsidRDefault="00672AD7" w:rsidP="00672AD7">
            <w:pPr>
              <w:ind w:right="63"/>
              <w:rPr>
                <w:rFonts w:eastAsia="Times New Roman" w:cstheme="majorHAnsi"/>
                <w:b/>
                <w:i/>
                <w:color w:val="000000" w:themeColor="text1"/>
                <w:sz w:val="16"/>
                <w:szCs w:val="16"/>
                <w:lang w:eastAsia="tr-TR"/>
              </w:rPr>
            </w:pPr>
            <w:r w:rsidRPr="0053729F">
              <w:rPr>
                <w:i/>
                <w:sz w:val="16"/>
                <w:szCs w:val="16"/>
              </w:rPr>
              <w:t>Son 3 yıla ait ilgili endeksli dergilerdeki yayınlara yapılan atıf sayılarının aritmetik ortalamasının öğretim üyesi sayısına bölümü ile hesaplanan atıf puanını</w:t>
            </w:r>
            <w:r>
              <w:rPr>
                <w:i/>
                <w:sz w:val="16"/>
                <w:szCs w:val="16"/>
              </w:rPr>
              <w:t xml:space="preserve"> ifade etmektedir. Örneğin: 2022 Yılı Atıf Puanı: ((2022</w:t>
            </w:r>
            <w:r w:rsidRPr="0053729F">
              <w:rPr>
                <w:i/>
                <w:sz w:val="16"/>
                <w:szCs w:val="16"/>
              </w:rPr>
              <w:t xml:space="preserve"> Atıf </w:t>
            </w:r>
            <w:r>
              <w:rPr>
                <w:i/>
                <w:sz w:val="16"/>
                <w:szCs w:val="16"/>
              </w:rPr>
              <w:t>Sayısı + 2021 Atıf Sayısı + 2020 Atıf Sayısı)/3) / (2022</w:t>
            </w:r>
            <w:r w:rsidRPr="0053729F">
              <w:rPr>
                <w:i/>
                <w:sz w:val="16"/>
                <w:szCs w:val="16"/>
              </w:rPr>
              <w:t xml:space="preserve"> Yılı Öğretim Üyesi Sayısı)</w:t>
            </w:r>
          </w:p>
        </w:tc>
        <w:tc>
          <w:tcPr>
            <w:tcW w:w="1165" w:type="dxa"/>
            <w:vAlign w:val="center"/>
          </w:tcPr>
          <w:p w14:paraId="592630A2"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9249AF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C597640"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01538308" w14:textId="77777777" w:rsidTr="005B4092">
        <w:trPr>
          <w:trHeight w:val="402"/>
          <w:jc w:val="center"/>
        </w:trPr>
        <w:tc>
          <w:tcPr>
            <w:tcW w:w="4084" w:type="dxa"/>
            <w:shd w:val="clear" w:color="auto" w:fill="E3F1F1"/>
            <w:vAlign w:val="center"/>
          </w:tcPr>
          <w:p w14:paraId="06A842FD" w14:textId="77777777" w:rsidR="00672AD7" w:rsidRPr="00870A89" w:rsidRDefault="00672AD7" w:rsidP="00672AD7">
            <w:pPr>
              <w:pStyle w:val="ListeParagraf"/>
              <w:numPr>
                <w:ilvl w:val="0"/>
                <w:numId w:val="4"/>
              </w:numPr>
              <w:ind w:left="184" w:right="63" w:hanging="184"/>
              <w:rPr>
                <w:sz w:val="20"/>
                <w:szCs w:val="20"/>
              </w:rPr>
            </w:pPr>
            <w:r w:rsidRPr="00870A89">
              <w:rPr>
                <w:sz w:val="20"/>
                <w:szCs w:val="20"/>
              </w:rPr>
              <w:t>Q1 Yayın Sayısı (WOS)</w:t>
            </w:r>
          </w:p>
        </w:tc>
        <w:tc>
          <w:tcPr>
            <w:tcW w:w="3286" w:type="dxa"/>
            <w:shd w:val="clear" w:color="auto" w:fill="auto"/>
            <w:vAlign w:val="center"/>
          </w:tcPr>
          <w:p w14:paraId="001EA780" w14:textId="77777777" w:rsidR="00672AD7" w:rsidRPr="0053729F" w:rsidRDefault="00672AD7" w:rsidP="00672AD7">
            <w:pPr>
              <w:ind w:right="63"/>
              <w:rPr>
                <w:b/>
                <w:i/>
                <w:sz w:val="16"/>
                <w:szCs w:val="16"/>
              </w:rPr>
            </w:pPr>
            <w:r w:rsidRPr="0053729F">
              <w:rPr>
                <w:i/>
                <w:sz w:val="16"/>
                <w:szCs w:val="16"/>
              </w:rPr>
              <w:t>01 Ocak - 31 Aralık tarihleri arasında ilgili endeksli dergilerdeki Q1 yayın sayısını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165" w:type="dxa"/>
            <w:vAlign w:val="center"/>
          </w:tcPr>
          <w:p w14:paraId="330C86D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29D6F1A"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CBBF283"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57C2F54C" w14:textId="77777777" w:rsidTr="005B4092">
        <w:trPr>
          <w:trHeight w:val="402"/>
          <w:jc w:val="center"/>
        </w:trPr>
        <w:tc>
          <w:tcPr>
            <w:tcW w:w="4084" w:type="dxa"/>
            <w:shd w:val="clear" w:color="auto" w:fill="E3F1F1"/>
            <w:vAlign w:val="center"/>
          </w:tcPr>
          <w:p w14:paraId="7BD682A0" w14:textId="77777777" w:rsidR="00672AD7" w:rsidRPr="00870A89" w:rsidRDefault="00672AD7" w:rsidP="00672AD7">
            <w:pPr>
              <w:pStyle w:val="ListeParagraf"/>
              <w:numPr>
                <w:ilvl w:val="0"/>
                <w:numId w:val="4"/>
              </w:numPr>
              <w:ind w:left="184" w:right="63" w:hanging="184"/>
              <w:rPr>
                <w:sz w:val="20"/>
                <w:szCs w:val="20"/>
              </w:rPr>
            </w:pPr>
            <w:r w:rsidRPr="00870A89">
              <w:rPr>
                <w:sz w:val="20"/>
                <w:szCs w:val="20"/>
              </w:rPr>
              <w:t xml:space="preserve"> Q1 Yayın Oranı (WOS)</w:t>
            </w:r>
          </w:p>
        </w:tc>
        <w:tc>
          <w:tcPr>
            <w:tcW w:w="3286" w:type="dxa"/>
            <w:shd w:val="clear" w:color="auto" w:fill="auto"/>
            <w:vAlign w:val="center"/>
          </w:tcPr>
          <w:p w14:paraId="6F5E2138" w14:textId="77777777" w:rsidR="00672AD7" w:rsidRPr="0053729F" w:rsidRDefault="00672AD7" w:rsidP="00672AD7">
            <w:pPr>
              <w:ind w:right="63"/>
              <w:rPr>
                <w:b/>
                <w:i/>
                <w:sz w:val="16"/>
                <w:szCs w:val="16"/>
              </w:rPr>
            </w:pPr>
            <w:r w:rsidRPr="0053729F">
              <w:rPr>
                <w:i/>
                <w:sz w:val="16"/>
                <w:szCs w:val="16"/>
              </w:rPr>
              <w:t>01 Ocak - 31 Aralık tarihleri arasında ilgili endeksli dergilerdeki Q1 yayın oranını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165" w:type="dxa"/>
            <w:vAlign w:val="center"/>
          </w:tcPr>
          <w:p w14:paraId="092D58B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BB0D8D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A7C9092"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4BC9CE61" w14:textId="77777777" w:rsidTr="005B4092">
        <w:trPr>
          <w:trHeight w:val="402"/>
          <w:jc w:val="center"/>
        </w:trPr>
        <w:tc>
          <w:tcPr>
            <w:tcW w:w="4084" w:type="dxa"/>
            <w:shd w:val="clear" w:color="auto" w:fill="E3F1F1"/>
            <w:vAlign w:val="center"/>
          </w:tcPr>
          <w:p w14:paraId="6D4950A7" w14:textId="77777777" w:rsidR="00672AD7" w:rsidRPr="002B6711" w:rsidRDefault="00672AD7" w:rsidP="00672AD7">
            <w:pPr>
              <w:pStyle w:val="ListeParagraf"/>
              <w:numPr>
                <w:ilvl w:val="0"/>
                <w:numId w:val="4"/>
              </w:numPr>
              <w:ind w:left="326" w:right="63" w:hanging="284"/>
              <w:rPr>
                <w:rFonts w:eastAsia="Times New Roman" w:cstheme="majorHAnsi"/>
                <w:color w:val="000000" w:themeColor="text1"/>
                <w:sz w:val="20"/>
                <w:szCs w:val="20"/>
                <w:lang w:eastAsia="tr-TR"/>
              </w:rPr>
            </w:pPr>
            <w:r w:rsidRPr="002B6711">
              <w:rPr>
                <w:rFonts w:eastAsia="Times New Roman" w:cstheme="majorHAnsi"/>
                <w:color w:val="000000" w:themeColor="text1"/>
                <w:sz w:val="20"/>
                <w:szCs w:val="20"/>
                <w:lang w:eastAsia="tr-TR"/>
              </w:rPr>
              <w:t>Tamamlanan dış destekli proje sayısı</w:t>
            </w:r>
          </w:p>
        </w:tc>
        <w:tc>
          <w:tcPr>
            <w:tcW w:w="3286" w:type="dxa"/>
            <w:shd w:val="clear" w:color="auto" w:fill="auto"/>
            <w:vAlign w:val="center"/>
          </w:tcPr>
          <w:p w14:paraId="30A81406" w14:textId="77777777" w:rsidR="00672AD7" w:rsidRDefault="00672AD7" w:rsidP="00672AD7">
            <w:pPr>
              <w:ind w:right="63"/>
              <w:rPr>
                <w:i/>
                <w:sz w:val="16"/>
                <w:szCs w:val="16"/>
              </w:rPr>
            </w:pPr>
            <w:r w:rsidRPr="0053729F">
              <w:rPr>
                <w:i/>
                <w:sz w:val="16"/>
                <w:szCs w:val="16"/>
              </w:rPr>
              <w:t>01 Ocak - 31 Aralık tarihleri arasında tamamlanan Dış Destekli (Kurum dışından Ulusal veya uluslararası kuruluşlar tarafından desteklenen) proje sayısını ifade etmektedir.( BAP ve varsa kurumun kendi içinde finanse ettiği proje dışındaki TUBİTAK, SANTEZ, AB vb. proje sayılarını ifade etmektedir.)</w:t>
            </w:r>
          </w:p>
          <w:p w14:paraId="3B14FFAC"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değerlendirme yılı içerisinde tamamlanan dış destekli projelerin listesi,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165" w:type="dxa"/>
            <w:vAlign w:val="center"/>
          </w:tcPr>
          <w:p w14:paraId="2FA14CFE"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5A13682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58F0BF0"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1F6B6567" w14:textId="77777777" w:rsidTr="005B4092">
        <w:trPr>
          <w:trHeight w:val="402"/>
          <w:jc w:val="center"/>
        </w:trPr>
        <w:tc>
          <w:tcPr>
            <w:tcW w:w="4084" w:type="dxa"/>
            <w:shd w:val="clear" w:color="auto" w:fill="E3F1F1"/>
            <w:vAlign w:val="center"/>
          </w:tcPr>
          <w:p w14:paraId="17FF3110" w14:textId="77777777" w:rsidR="00672AD7" w:rsidRPr="00870A89" w:rsidRDefault="00672AD7" w:rsidP="00672AD7">
            <w:pPr>
              <w:pStyle w:val="ListeParagraf"/>
              <w:numPr>
                <w:ilvl w:val="0"/>
                <w:numId w:val="4"/>
              </w:numPr>
              <w:ind w:left="326" w:right="63" w:hanging="284"/>
              <w:rPr>
                <w:rFonts w:eastAsia="Times New Roman" w:cstheme="majorHAnsi"/>
                <w:color w:val="000000" w:themeColor="text1"/>
                <w:sz w:val="20"/>
                <w:szCs w:val="20"/>
                <w:lang w:eastAsia="tr-TR"/>
              </w:rPr>
            </w:pPr>
            <w:r w:rsidRPr="00870A89">
              <w:rPr>
                <w:rFonts w:eastAsia="Times New Roman" w:cstheme="majorHAnsi"/>
                <w:color w:val="000000" w:themeColor="text1"/>
                <w:sz w:val="20"/>
                <w:szCs w:val="20"/>
                <w:lang w:eastAsia="tr-TR"/>
              </w:rPr>
              <w:t>Öğretim Üyesi Başına Tamamlanan Dış Destekli Proje Sayısı</w:t>
            </w:r>
          </w:p>
        </w:tc>
        <w:tc>
          <w:tcPr>
            <w:tcW w:w="3286" w:type="dxa"/>
            <w:shd w:val="clear" w:color="auto" w:fill="auto"/>
            <w:vAlign w:val="center"/>
          </w:tcPr>
          <w:p w14:paraId="3409F3C7"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 xml:space="preserve">Kurum dışından </w:t>
            </w:r>
            <w:r w:rsidRPr="008C255F">
              <w:rPr>
                <w:rFonts w:eastAsia="Times New Roman" w:cstheme="majorHAnsi"/>
                <w:b/>
                <w:i/>
                <w:color w:val="000000" w:themeColor="text1"/>
                <w:sz w:val="16"/>
                <w:szCs w:val="16"/>
                <w:lang w:eastAsia="tr-TR"/>
              </w:rPr>
              <w:t>Ulusal veya uluslararası kuruluşlar tarafından desteklenen</w:t>
            </w:r>
            <w:r w:rsidRPr="008C255F">
              <w:rPr>
                <w:rFonts w:eastAsia="Times New Roman" w:cstheme="majorHAnsi"/>
                <w:i/>
                <w:color w:val="000000" w:themeColor="text1"/>
                <w:sz w:val="16"/>
                <w:szCs w:val="16"/>
                <w:lang w:eastAsia="tr-TR"/>
              </w:rPr>
              <w:t xml:space="preserve"> ve tamamlanan proje sayısının kadrolu öğretim üyes</w:t>
            </w:r>
            <w:r>
              <w:rPr>
                <w:rFonts w:eastAsia="Times New Roman" w:cstheme="majorHAnsi"/>
                <w:i/>
                <w:color w:val="000000" w:themeColor="text1"/>
                <w:sz w:val="16"/>
                <w:szCs w:val="16"/>
                <w:lang w:eastAsia="tr-TR"/>
              </w:rPr>
              <w:t>i sayısına oranı sorulmaktadır.</w:t>
            </w:r>
          </w:p>
        </w:tc>
        <w:tc>
          <w:tcPr>
            <w:tcW w:w="1165" w:type="dxa"/>
            <w:vAlign w:val="center"/>
          </w:tcPr>
          <w:p w14:paraId="7CD9DF46"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D57734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2EEEEF9F"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210E55A8" w14:textId="77777777" w:rsidTr="005B4092">
        <w:trPr>
          <w:trHeight w:val="402"/>
          <w:jc w:val="center"/>
        </w:trPr>
        <w:tc>
          <w:tcPr>
            <w:tcW w:w="4084" w:type="dxa"/>
            <w:shd w:val="clear" w:color="auto" w:fill="E3F1F1"/>
            <w:vAlign w:val="center"/>
          </w:tcPr>
          <w:p w14:paraId="761DF48F" w14:textId="77777777" w:rsidR="00672AD7" w:rsidRPr="00563BB0" w:rsidRDefault="00672AD7" w:rsidP="00672AD7">
            <w:pPr>
              <w:pStyle w:val="ListeParagraf"/>
              <w:numPr>
                <w:ilvl w:val="0"/>
                <w:numId w:val="4"/>
              </w:numPr>
              <w:ind w:left="346" w:right="57" w:hanging="346"/>
              <w:rPr>
                <w:rFonts w:eastAsia="Times New Roman" w:cstheme="majorHAnsi"/>
                <w:color w:val="000000" w:themeColor="text1"/>
                <w:sz w:val="20"/>
                <w:szCs w:val="20"/>
                <w:lang w:eastAsia="tr-TR"/>
              </w:rPr>
            </w:pPr>
            <w:r w:rsidRPr="00563BB0">
              <w:rPr>
                <w:rFonts w:eastAsia="Times New Roman" w:cstheme="majorHAnsi"/>
                <w:color w:val="000000" w:themeColor="text1"/>
                <w:sz w:val="20"/>
                <w:szCs w:val="20"/>
                <w:lang w:eastAsia="tr-TR"/>
              </w:rPr>
              <w:t>Tamamlanan Dış Destekli Projelerin Toplam Bütçesi</w:t>
            </w:r>
          </w:p>
        </w:tc>
        <w:tc>
          <w:tcPr>
            <w:tcW w:w="3286" w:type="dxa"/>
            <w:shd w:val="clear" w:color="auto" w:fill="auto"/>
            <w:vAlign w:val="center"/>
          </w:tcPr>
          <w:p w14:paraId="763C1179" w14:textId="77777777" w:rsidR="00672AD7" w:rsidRPr="008C255F" w:rsidRDefault="00672AD7" w:rsidP="00672AD7">
            <w:pPr>
              <w:ind w:right="63"/>
              <w:rPr>
                <w:rFonts w:eastAsia="Times New Roman" w:cstheme="majorHAnsi"/>
                <w:i/>
                <w:color w:val="000000" w:themeColor="text1"/>
                <w:sz w:val="16"/>
                <w:szCs w:val="16"/>
                <w:lang w:eastAsia="tr-TR"/>
              </w:rPr>
            </w:pPr>
          </w:p>
          <w:p w14:paraId="79775527" w14:textId="77777777" w:rsidR="00672AD7" w:rsidRPr="008C255F" w:rsidRDefault="00672AD7" w:rsidP="00672AD7">
            <w:pPr>
              <w:ind w:right="63"/>
              <w:rPr>
                <w:rFonts w:eastAsia="Times New Roman" w:cstheme="majorHAnsi"/>
                <w:i/>
                <w:color w:val="000000" w:themeColor="text1"/>
                <w:sz w:val="16"/>
                <w:szCs w:val="16"/>
                <w:lang w:eastAsia="tr-TR"/>
              </w:rPr>
            </w:pPr>
          </w:p>
        </w:tc>
        <w:tc>
          <w:tcPr>
            <w:tcW w:w="1165" w:type="dxa"/>
            <w:vAlign w:val="center"/>
          </w:tcPr>
          <w:p w14:paraId="720A9F4B"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C8DF04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C472976"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671F5627" w14:textId="77777777" w:rsidTr="005B4092">
        <w:trPr>
          <w:trHeight w:val="402"/>
          <w:jc w:val="center"/>
        </w:trPr>
        <w:tc>
          <w:tcPr>
            <w:tcW w:w="4084" w:type="dxa"/>
            <w:shd w:val="clear" w:color="auto" w:fill="E3F1F1"/>
            <w:vAlign w:val="center"/>
          </w:tcPr>
          <w:p w14:paraId="3DF8D3F1" w14:textId="77777777" w:rsidR="00672AD7" w:rsidRPr="003C56F2" w:rsidRDefault="00672AD7" w:rsidP="00672AD7">
            <w:pPr>
              <w:pStyle w:val="ListeParagraf"/>
              <w:numPr>
                <w:ilvl w:val="0"/>
                <w:numId w:val="4"/>
              </w:numPr>
              <w:ind w:left="326" w:right="63" w:hanging="284"/>
              <w:rPr>
                <w:rFonts w:eastAsia="Times New Roman" w:cstheme="minorHAnsi"/>
                <w:color w:val="000000" w:themeColor="text1"/>
                <w:sz w:val="20"/>
                <w:szCs w:val="20"/>
                <w:lang w:eastAsia="tr-TR"/>
              </w:rPr>
            </w:pPr>
            <w:r w:rsidRPr="003C56F2">
              <w:rPr>
                <w:rFonts w:eastAsia="Times New Roman" w:cstheme="minorHAnsi"/>
                <w:color w:val="000000" w:themeColor="text1"/>
                <w:sz w:val="20"/>
                <w:szCs w:val="20"/>
                <w:lang w:eastAsia="tr-TR"/>
              </w:rPr>
              <w:t xml:space="preserve"> Sonuçlanan Patent, Faydalı Model </w:t>
            </w:r>
            <w:r>
              <w:rPr>
                <w:rFonts w:eastAsia="Times New Roman" w:cstheme="minorHAnsi"/>
                <w:color w:val="000000" w:themeColor="text1"/>
                <w:sz w:val="20"/>
                <w:szCs w:val="20"/>
                <w:lang w:eastAsia="tr-TR"/>
              </w:rPr>
              <w:t>v</w:t>
            </w:r>
            <w:r w:rsidRPr="003C56F2">
              <w:rPr>
                <w:rFonts w:eastAsia="Times New Roman" w:cstheme="minorHAnsi"/>
                <w:color w:val="000000" w:themeColor="text1"/>
                <w:sz w:val="20"/>
                <w:szCs w:val="20"/>
                <w:lang w:eastAsia="tr-TR"/>
              </w:rPr>
              <w:t>eya Tasarım Sayısı</w:t>
            </w:r>
          </w:p>
          <w:p w14:paraId="0DE78A16" w14:textId="77777777" w:rsidR="00672AD7" w:rsidRPr="003C56F2" w:rsidRDefault="00672AD7" w:rsidP="00672AD7">
            <w:pPr>
              <w:ind w:left="326" w:right="63" w:hanging="284"/>
              <w:rPr>
                <w:rFonts w:eastAsia="Times New Roman" w:cstheme="minorHAnsi"/>
                <w:color w:val="000000" w:themeColor="text1"/>
                <w:sz w:val="20"/>
                <w:szCs w:val="20"/>
                <w:lang w:eastAsia="tr-TR"/>
              </w:rPr>
            </w:pPr>
          </w:p>
        </w:tc>
        <w:tc>
          <w:tcPr>
            <w:tcW w:w="3286" w:type="dxa"/>
            <w:shd w:val="clear" w:color="auto" w:fill="auto"/>
            <w:vAlign w:val="center"/>
          </w:tcPr>
          <w:p w14:paraId="06A9370D" w14:textId="77777777" w:rsidR="00672AD7" w:rsidRDefault="00672AD7" w:rsidP="00672AD7">
            <w:pPr>
              <w:ind w:right="63"/>
              <w:rPr>
                <w:rFonts w:eastAsia="Times New Roman" w:cstheme="minorHAnsi"/>
                <w:i/>
                <w:color w:val="FF0000"/>
                <w:sz w:val="16"/>
                <w:szCs w:val="16"/>
                <w:lang w:eastAsia="tr-TR"/>
              </w:rPr>
            </w:pPr>
            <w:r w:rsidRPr="0053729F">
              <w:rPr>
                <w:i/>
                <w:sz w:val="16"/>
                <w:szCs w:val="16"/>
              </w:rPr>
              <w:t xml:space="preserve">01 Ocak - 31 Aralık tarihleri arasında ulusal ayda uluslararası düzeyde olması fark etmeksizin sonuçlanan Patent, Faydalı Model Veya Tasarım ifade etmektedir. Öğrenci, öğretim elemanı veya üniversitede istihdam edilen çalışanlarca başvurusu yapılan ve ilgili yıl içinde başvurusu olumlu sonuçlanan patent, faydalı model veya tasarım sayısı Üniversite </w:t>
            </w:r>
            <w:r w:rsidRPr="0053729F">
              <w:rPr>
                <w:i/>
                <w:sz w:val="16"/>
                <w:szCs w:val="16"/>
              </w:rPr>
              <w:lastRenderedPageBreak/>
              <w:t>adresli olmayan ancak öğrenci, araştırmacı veya öğretim elemanları tarafından yapılan şahsi başvurular değerlendirmeye dâhildir</w:t>
            </w:r>
            <w:r w:rsidRPr="008C255F">
              <w:rPr>
                <w:rFonts w:eastAsia="Times New Roman" w:cstheme="minorHAnsi"/>
                <w:i/>
                <w:color w:val="FF0000"/>
                <w:sz w:val="16"/>
                <w:szCs w:val="16"/>
                <w:lang w:eastAsia="tr-TR"/>
              </w:rPr>
              <w:t xml:space="preserve"> </w:t>
            </w:r>
          </w:p>
          <w:p w14:paraId="24B1A506" w14:textId="77777777" w:rsidR="00672AD7" w:rsidRPr="008C255F" w:rsidRDefault="00672AD7" w:rsidP="00672AD7">
            <w:pPr>
              <w:ind w:right="63"/>
              <w:rPr>
                <w:rFonts w:eastAsia="Times New Roman" w:cstheme="minorHAnsi"/>
                <w:i/>
                <w:color w:val="000000" w:themeColor="text1"/>
                <w:sz w:val="16"/>
                <w:szCs w:val="16"/>
                <w:lang w:eastAsia="tr-TR"/>
              </w:rPr>
            </w:pPr>
            <w:r w:rsidRPr="008C255F">
              <w:rPr>
                <w:rFonts w:eastAsia="Times New Roman" w:cstheme="minorHAnsi"/>
                <w:i/>
                <w:color w:val="FF0000"/>
                <w:sz w:val="16"/>
                <w:szCs w:val="16"/>
                <w:lang w:eastAsia="tr-TR"/>
              </w:rPr>
              <w:t xml:space="preserve">Kanıt belge olarak patent, faydalı model ve tasarımların detaylarının yer aldığı bir liste, </w:t>
            </w:r>
            <w:r w:rsidRPr="008C255F">
              <w:rPr>
                <w:rFonts w:eastAsia="Times New Roman" w:cstheme="majorHAnsi"/>
                <w:i/>
                <w:color w:val="FF0000"/>
                <w:sz w:val="16"/>
                <w:szCs w:val="16"/>
                <w:lang w:eastAsia="tr-TR"/>
              </w:rPr>
              <w:t xml:space="preserve">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r w:rsidRPr="008C255F">
              <w:rPr>
                <w:rFonts w:eastAsia="Times New Roman" w:cstheme="minorHAnsi"/>
                <w:i/>
                <w:color w:val="FF0000"/>
                <w:sz w:val="16"/>
                <w:szCs w:val="16"/>
                <w:lang w:eastAsia="tr-TR"/>
              </w:rPr>
              <w:t xml:space="preserve">    </w:t>
            </w:r>
          </w:p>
        </w:tc>
        <w:tc>
          <w:tcPr>
            <w:tcW w:w="1165" w:type="dxa"/>
            <w:vAlign w:val="center"/>
          </w:tcPr>
          <w:p w14:paraId="4E148C9A" w14:textId="77777777" w:rsidR="00672AD7" w:rsidRPr="005B4092" w:rsidRDefault="00672AD7" w:rsidP="00672AD7">
            <w:pPr>
              <w:ind w:right="63"/>
              <w:jc w:val="both"/>
              <w:rPr>
                <w:rFonts w:eastAsia="Times New Roman" w:cstheme="majorHAnsi"/>
                <w:sz w:val="20"/>
                <w:szCs w:val="20"/>
                <w:lang w:eastAsia="tr-TR"/>
              </w:rPr>
            </w:pPr>
          </w:p>
        </w:tc>
        <w:tc>
          <w:tcPr>
            <w:tcW w:w="1119" w:type="dxa"/>
            <w:vAlign w:val="center"/>
          </w:tcPr>
          <w:p w14:paraId="0562DD58" w14:textId="77777777" w:rsidR="00672AD7" w:rsidRPr="005B4092" w:rsidRDefault="00672AD7" w:rsidP="00672AD7">
            <w:pPr>
              <w:ind w:right="63"/>
              <w:jc w:val="both"/>
              <w:rPr>
                <w:rFonts w:eastAsia="Times New Roman" w:cstheme="majorHAnsi"/>
                <w:sz w:val="20"/>
                <w:szCs w:val="20"/>
                <w:lang w:eastAsia="tr-TR"/>
              </w:rPr>
            </w:pPr>
          </w:p>
        </w:tc>
        <w:tc>
          <w:tcPr>
            <w:tcW w:w="1119" w:type="dxa"/>
            <w:vAlign w:val="center"/>
          </w:tcPr>
          <w:p w14:paraId="3CD233F0" w14:textId="77777777" w:rsidR="00672AD7" w:rsidRPr="005B4092" w:rsidRDefault="00672AD7" w:rsidP="00672AD7">
            <w:pPr>
              <w:ind w:right="63"/>
              <w:jc w:val="both"/>
              <w:rPr>
                <w:rFonts w:eastAsia="Times New Roman" w:cstheme="majorHAnsi"/>
                <w:sz w:val="20"/>
                <w:szCs w:val="20"/>
                <w:lang w:eastAsia="tr-TR"/>
              </w:rPr>
            </w:pPr>
          </w:p>
        </w:tc>
      </w:tr>
      <w:tr w:rsidR="00672AD7" w:rsidRPr="009F29D5" w14:paraId="4CF6BBD9" w14:textId="77777777" w:rsidTr="005B4092">
        <w:trPr>
          <w:trHeight w:val="402"/>
          <w:jc w:val="center"/>
        </w:trPr>
        <w:tc>
          <w:tcPr>
            <w:tcW w:w="4084" w:type="dxa"/>
            <w:shd w:val="clear" w:color="auto" w:fill="E3F1F1"/>
            <w:vAlign w:val="center"/>
          </w:tcPr>
          <w:p w14:paraId="3838F973" w14:textId="77777777" w:rsidR="00672AD7" w:rsidRPr="008C664C" w:rsidRDefault="00672AD7" w:rsidP="00672AD7">
            <w:pPr>
              <w:pStyle w:val="ListeParagraf"/>
              <w:numPr>
                <w:ilvl w:val="0"/>
                <w:numId w:val="4"/>
              </w:numPr>
              <w:ind w:left="326" w:right="63" w:hanging="326"/>
              <w:rPr>
                <w:rFonts w:eastAsia="Times New Roman" w:cstheme="minorHAnsi"/>
                <w:color w:val="000000" w:themeColor="text1"/>
                <w:sz w:val="20"/>
                <w:szCs w:val="20"/>
                <w:lang w:eastAsia="tr-TR"/>
              </w:rPr>
            </w:pPr>
            <w:r w:rsidRPr="008C664C">
              <w:rPr>
                <w:sz w:val="20"/>
                <w:szCs w:val="20"/>
              </w:rPr>
              <w:lastRenderedPageBreak/>
              <w:t>Faal Olan Öğretim Üyesi/Elemanı Teknoloji Şirketi Sayısı</w:t>
            </w:r>
          </w:p>
        </w:tc>
        <w:tc>
          <w:tcPr>
            <w:tcW w:w="3286" w:type="dxa"/>
            <w:shd w:val="clear" w:color="auto" w:fill="auto"/>
            <w:vAlign w:val="center"/>
          </w:tcPr>
          <w:p w14:paraId="7CC67E1A" w14:textId="77777777" w:rsidR="00672AD7" w:rsidRPr="008C255F" w:rsidRDefault="00672AD7" w:rsidP="00672AD7">
            <w:pPr>
              <w:ind w:right="63"/>
              <w:rPr>
                <w:rFonts w:eastAsia="Times New Roman" w:cstheme="minorHAnsi"/>
                <w:i/>
                <w:color w:val="000000" w:themeColor="text1"/>
                <w:sz w:val="16"/>
                <w:szCs w:val="16"/>
                <w:lang w:eastAsia="tr-TR"/>
              </w:rPr>
            </w:pPr>
            <w:r w:rsidRPr="008C255F">
              <w:rPr>
                <w:rFonts w:eastAsia="Times New Roman" w:cstheme="minorHAnsi"/>
                <w:i/>
                <w:color w:val="000000" w:themeColor="text1"/>
                <w:sz w:val="16"/>
                <w:szCs w:val="16"/>
                <w:lang w:eastAsia="tr-TR"/>
              </w:rPr>
              <w:t>*</w:t>
            </w:r>
            <w:r w:rsidRPr="0053729F">
              <w:rPr>
                <w:i/>
                <w:sz w:val="16"/>
                <w:szCs w:val="16"/>
              </w:rPr>
              <w:t xml:space="preserve">31 Aralık itibari ile Faal Olan Öğretim Üyesi Teknoloji Şirketi Sayısı ifade etmektedir. </w:t>
            </w:r>
            <w:r>
              <w:rPr>
                <w:i/>
                <w:sz w:val="16"/>
                <w:szCs w:val="16"/>
              </w:rPr>
              <w:t>T</w:t>
            </w:r>
            <w:r w:rsidRPr="0053729F">
              <w:rPr>
                <w:i/>
                <w:sz w:val="16"/>
                <w:szCs w:val="16"/>
              </w:rPr>
              <w:t>eknopark içerisindeki firmalardan öğretim üyelerine (</w:t>
            </w:r>
            <w:r>
              <w:rPr>
                <w:i/>
                <w:sz w:val="16"/>
                <w:szCs w:val="16"/>
              </w:rPr>
              <w:t>Üniversitemizde</w:t>
            </w:r>
            <w:r w:rsidRPr="0053729F">
              <w:rPr>
                <w:i/>
                <w:sz w:val="16"/>
                <w:szCs w:val="16"/>
              </w:rPr>
              <w:t xml:space="preserve"> ya da başka bir üniversitede çalışması fark etmeksizin) ait olan teknoloji Şirket sayısı sorulmaktadır</w:t>
            </w:r>
            <w:r>
              <w:rPr>
                <w:i/>
                <w:sz w:val="16"/>
                <w:szCs w:val="16"/>
              </w:rPr>
              <w:t>.</w:t>
            </w:r>
          </w:p>
          <w:p w14:paraId="65E096AA" w14:textId="77777777" w:rsidR="00672AD7" w:rsidRPr="008C255F" w:rsidRDefault="00672AD7" w:rsidP="00672AD7">
            <w:pPr>
              <w:ind w:right="63"/>
              <w:rPr>
                <w:rFonts w:eastAsia="Times New Roman" w:cstheme="min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teknoloji şirketlerinin detaylarını içeren bir liste hazırlanarak,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165" w:type="dxa"/>
            <w:vAlign w:val="center"/>
          </w:tcPr>
          <w:p w14:paraId="7400F543"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3CDEEB1"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E4AF71B"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67E69656" w14:textId="77777777" w:rsidTr="005B4092">
        <w:trPr>
          <w:trHeight w:val="402"/>
          <w:jc w:val="center"/>
        </w:trPr>
        <w:tc>
          <w:tcPr>
            <w:tcW w:w="4084" w:type="dxa"/>
            <w:shd w:val="clear" w:color="auto" w:fill="E3F1F1"/>
            <w:vAlign w:val="center"/>
          </w:tcPr>
          <w:p w14:paraId="3091432F" w14:textId="77777777" w:rsidR="00672AD7" w:rsidRPr="008C664C" w:rsidRDefault="00672AD7" w:rsidP="00672AD7">
            <w:pPr>
              <w:pStyle w:val="ListeParagraf"/>
              <w:numPr>
                <w:ilvl w:val="0"/>
                <w:numId w:val="4"/>
              </w:numPr>
              <w:ind w:left="326" w:right="63" w:hanging="326"/>
              <w:rPr>
                <w:rFonts w:eastAsia="Times New Roman" w:cstheme="majorHAnsi"/>
                <w:color w:val="000000" w:themeColor="text1"/>
                <w:sz w:val="20"/>
                <w:szCs w:val="20"/>
                <w:lang w:eastAsia="tr-TR"/>
              </w:rPr>
            </w:pPr>
            <w:r w:rsidRPr="008C664C">
              <w:rPr>
                <w:rFonts w:eastAsia="Times New Roman" w:cstheme="majorHAnsi"/>
                <w:color w:val="000000" w:themeColor="text1"/>
                <w:sz w:val="20"/>
                <w:szCs w:val="20"/>
                <w:lang w:eastAsia="tr-TR"/>
              </w:rPr>
              <w:t xml:space="preserve">TÜBA ve TÜBİTAK ödüllü öğretim elemanı sayısı (TÜBA çeviri ödülü hariç) </w:t>
            </w:r>
          </w:p>
        </w:tc>
        <w:tc>
          <w:tcPr>
            <w:tcW w:w="3286" w:type="dxa"/>
            <w:shd w:val="clear" w:color="auto" w:fill="auto"/>
            <w:vAlign w:val="center"/>
          </w:tcPr>
          <w:p w14:paraId="4FCB2343"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ödül alan öğretim elemanı, ödül türü, ödüle layık görülen araştırma/proje ismi vb. detayları içeren bir liste hazırlanarak,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  </w:t>
            </w:r>
          </w:p>
        </w:tc>
        <w:tc>
          <w:tcPr>
            <w:tcW w:w="1165" w:type="dxa"/>
            <w:vAlign w:val="center"/>
          </w:tcPr>
          <w:p w14:paraId="3F149C3A"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14BA4393"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8BF2476"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1DE4EBD8" w14:textId="77777777" w:rsidTr="005B4092">
        <w:trPr>
          <w:trHeight w:val="402"/>
          <w:jc w:val="center"/>
        </w:trPr>
        <w:tc>
          <w:tcPr>
            <w:tcW w:w="4084" w:type="dxa"/>
            <w:shd w:val="clear" w:color="auto" w:fill="E3F1F1"/>
            <w:vAlign w:val="center"/>
          </w:tcPr>
          <w:p w14:paraId="1422486C" w14:textId="77777777" w:rsidR="00672AD7" w:rsidRPr="008C664C" w:rsidRDefault="00672AD7" w:rsidP="00672AD7">
            <w:pPr>
              <w:pStyle w:val="ListeParagraf"/>
              <w:numPr>
                <w:ilvl w:val="0"/>
                <w:numId w:val="4"/>
              </w:numPr>
              <w:ind w:left="326" w:right="63" w:hanging="326"/>
              <w:rPr>
                <w:rFonts w:eastAsia="Times New Roman" w:cstheme="majorHAnsi"/>
                <w:color w:val="000000" w:themeColor="text1"/>
                <w:sz w:val="20"/>
                <w:szCs w:val="20"/>
                <w:lang w:eastAsia="tr-TR"/>
              </w:rPr>
            </w:pPr>
            <w:r w:rsidRPr="008C664C">
              <w:rPr>
                <w:rFonts w:eastAsia="Times New Roman" w:cstheme="majorHAnsi"/>
                <w:color w:val="000000" w:themeColor="text1"/>
                <w:sz w:val="20"/>
                <w:szCs w:val="20"/>
                <w:lang w:eastAsia="tr-TR"/>
              </w:rPr>
              <w:t xml:space="preserve">Uluslararası ödüller </w:t>
            </w:r>
          </w:p>
        </w:tc>
        <w:tc>
          <w:tcPr>
            <w:tcW w:w="3286" w:type="dxa"/>
            <w:shd w:val="clear" w:color="auto" w:fill="auto"/>
            <w:vAlign w:val="center"/>
          </w:tcPr>
          <w:p w14:paraId="02410F49" w14:textId="77777777" w:rsidR="00672AD7" w:rsidRDefault="00672AD7" w:rsidP="00672AD7">
            <w:pPr>
              <w:ind w:right="63"/>
              <w:rPr>
                <w:i/>
                <w:sz w:val="16"/>
                <w:szCs w:val="16"/>
              </w:rPr>
            </w:pPr>
            <w:r w:rsidRPr="0053729F">
              <w:rPr>
                <w:i/>
                <w:sz w:val="16"/>
                <w:szCs w:val="16"/>
              </w:rPr>
              <w:t xml:space="preserve">01 Ocak - 31 Aralık tarihleri arasında Kurumsal Bazda </w:t>
            </w:r>
            <w:r>
              <w:rPr>
                <w:i/>
                <w:sz w:val="16"/>
                <w:szCs w:val="16"/>
              </w:rPr>
              <w:t>y</w:t>
            </w:r>
            <w:r w:rsidRPr="0053729F">
              <w:rPr>
                <w:i/>
                <w:sz w:val="16"/>
                <w:szCs w:val="16"/>
              </w:rPr>
              <w:t>a</w:t>
            </w:r>
            <w:r>
              <w:rPr>
                <w:i/>
                <w:sz w:val="16"/>
                <w:szCs w:val="16"/>
              </w:rPr>
              <w:t xml:space="preserve"> </w:t>
            </w:r>
            <w:r w:rsidRPr="0053729F">
              <w:rPr>
                <w:i/>
                <w:sz w:val="16"/>
                <w:szCs w:val="16"/>
              </w:rPr>
              <w:t xml:space="preserve">da Kurum Adına </w:t>
            </w:r>
            <w:r>
              <w:rPr>
                <w:i/>
                <w:sz w:val="16"/>
                <w:szCs w:val="16"/>
              </w:rPr>
              <w:t>y</w:t>
            </w:r>
            <w:r w:rsidRPr="0053729F">
              <w:rPr>
                <w:i/>
                <w:sz w:val="16"/>
                <w:szCs w:val="16"/>
              </w:rPr>
              <w:t>a</w:t>
            </w:r>
            <w:r>
              <w:rPr>
                <w:i/>
                <w:sz w:val="16"/>
                <w:szCs w:val="16"/>
              </w:rPr>
              <w:t xml:space="preserve"> </w:t>
            </w:r>
            <w:r w:rsidRPr="0053729F">
              <w:rPr>
                <w:i/>
                <w:sz w:val="16"/>
                <w:szCs w:val="16"/>
              </w:rPr>
              <w:t>da Resmi Olarak Kurum İle Bağlantılı Olarak Alınan Uluslararası Ödülleri ifade etmektedir.</w:t>
            </w:r>
          </w:p>
          <w:p w14:paraId="14F411E7" w14:textId="77777777" w:rsidR="00672AD7" w:rsidRDefault="00672AD7" w:rsidP="00672AD7">
            <w:pPr>
              <w:ind w:right="63"/>
              <w:rPr>
                <w:rFonts w:eastAsia="Times New Roman" w:cstheme="majorHAnsi"/>
                <w:i/>
                <w:color w:val="FF0000"/>
                <w:sz w:val="16"/>
                <w:szCs w:val="16"/>
                <w:lang w:eastAsia="tr-TR"/>
              </w:rPr>
            </w:pPr>
          </w:p>
          <w:p w14:paraId="725F8F1A"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ödül detaylarının yer aldığı bir liste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165" w:type="dxa"/>
            <w:vAlign w:val="center"/>
          </w:tcPr>
          <w:p w14:paraId="5701D487"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7C431116"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3F37539"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37CCF9FC" w14:textId="77777777" w:rsidTr="00193D5B">
        <w:trPr>
          <w:trHeight w:val="402"/>
          <w:jc w:val="center"/>
        </w:trPr>
        <w:tc>
          <w:tcPr>
            <w:tcW w:w="4084" w:type="dxa"/>
            <w:shd w:val="clear" w:color="auto" w:fill="002060"/>
            <w:vAlign w:val="center"/>
          </w:tcPr>
          <w:p w14:paraId="723872AA" w14:textId="77777777" w:rsidR="00672AD7" w:rsidRPr="00D33C7B" w:rsidRDefault="00672AD7" w:rsidP="00672AD7">
            <w:pPr>
              <w:ind w:right="63"/>
              <w:rPr>
                <w:rFonts w:eastAsia="Times New Roman" w:cstheme="majorHAnsi"/>
                <w:color w:val="FFFFFF" w:themeColor="background1"/>
                <w:lang w:eastAsia="tr-TR"/>
              </w:rPr>
            </w:pPr>
            <w:r w:rsidRPr="00D33C7B">
              <w:rPr>
                <w:rFonts w:eastAsia="Times New Roman" w:cstheme="majorHAnsi"/>
                <w:b/>
                <w:color w:val="FFFFFF" w:themeColor="background1"/>
                <w:lang w:eastAsia="tr-TR"/>
              </w:rPr>
              <w:t>5. Toplumsal Katkı</w:t>
            </w:r>
          </w:p>
        </w:tc>
        <w:tc>
          <w:tcPr>
            <w:tcW w:w="3286" w:type="dxa"/>
            <w:shd w:val="clear" w:color="auto" w:fill="002060"/>
            <w:vAlign w:val="center"/>
          </w:tcPr>
          <w:p w14:paraId="7A93E29C" w14:textId="77777777" w:rsidR="00672AD7" w:rsidRPr="008C255F" w:rsidRDefault="00672AD7" w:rsidP="00672AD7">
            <w:pPr>
              <w:ind w:right="63"/>
              <w:jc w:val="both"/>
              <w:rPr>
                <w:rFonts w:eastAsia="Times New Roman" w:cstheme="majorHAnsi"/>
                <w:i/>
                <w:color w:val="FFFFFF" w:themeColor="background1"/>
                <w:sz w:val="16"/>
                <w:szCs w:val="16"/>
                <w:lang w:eastAsia="tr-TR"/>
              </w:rPr>
            </w:pPr>
          </w:p>
        </w:tc>
        <w:tc>
          <w:tcPr>
            <w:tcW w:w="1165" w:type="dxa"/>
            <w:shd w:val="clear" w:color="auto" w:fill="002060"/>
          </w:tcPr>
          <w:p w14:paraId="16696872"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64D894EF"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63D68584"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r>
      <w:tr w:rsidR="00672AD7" w:rsidRPr="009F29D5" w14:paraId="3B0D95AD" w14:textId="77777777" w:rsidTr="005B4092">
        <w:trPr>
          <w:trHeight w:val="1887"/>
          <w:jc w:val="center"/>
        </w:trPr>
        <w:tc>
          <w:tcPr>
            <w:tcW w:w="4084" w:type="dxa"/>
            <w:shd w:val="clear" w:color="auto" w:fill="E3F1F1"/>
            <w:vAlign w:val="center"/>
          </w:tcPr>
          <w:p w14:paraId="4D9F1B01" w14:textId="77777777" w:rsidR="00672AD7" w:rsidRPr="009F29D5" w:rsidRDefault="00672AD7" w:rsidP="00672AD7">
            <w:pPr>
              <w:pStyle w:val="ListeParagraf"/>
              <w:numPr>
                <w:ilvl w:val="0"/>
                <w:numId w:val="5"/>
              </w:numPr>
              <w:ind w:left="326" w:right="63" w:hanging="326"/>
              <w:rPr>
                <w:rFonts w:eastAsia="Times New Roman" w:cstheme="majorHAnsi"/>
                <w:b/>
                <w:color w:val="000000" w:themeColor="text1"/>
                <w:lang w:eastAsia="tr-TR"/>
              </w:rPr>
            </w:pPr>
            <w:r>
              <w:rPr>
                <w:rFonts w:eastAsia="Times New Roman" w:cstheme="majorHAnsi"/>
                <w:color w:val="000000" w:themeColor="text1"/>
                <w:sz w:val="20"/>
                <w:szCs w:val="20"/>
                <w:lang w:eastAsia="tr-TR"/>
              </w:rPr>
              <w:t>B</w:t>
            </w:r>
            <w:r w:rsidRPr="00B00534">
              <w:rPr>
                <w:rFonts w:eastAsia="Times New Roman" w:cstheme="majorHAnsi"/>
                <w:color w:val="000000" w:themeColor="text1"/>
                <w:sz w:val="20"/>
                <w:szCs w:val="20"/>
                <w:lang w:eastAsia="tr-TR"/>
              </w:rPr>
              <w:t>irimin Kendi Yürüttüğü Sosyal Sorumluluk Projelerinin Sayısı</w:t>
            </w:r>
          </w:p>
        </w:tc>
        <w:tc>
          <w:tcPr>
            <w:tcW w:w="3286" w:type="dxa"/>
            <w:shd w:val="clear" w:color="auto" w:fill="auto"/>
            <w:vAlign w:val="center"/>
          </w:tcPr>
          <w:p w14:paraId="6BDBC2C3" w14:textId="77777777" w:rsidR="00672AD7" w:rsidRPr="0053729F" w:rsidRDefault="00672AD7" w:rsidP="00672AD7">
            <w:pPr>
              <w:ind w:right="63"/>
              <w:rPr>
                <w:rFonts w:eastAsia="Times New Roman" w:cstheme="majorHAnsi"/>
                <w:i/>
                <w:color w:val="FF0000"/>
                <w:sz w:val="16"/>
                <w:szCs w:val="16"/>
                <w:lang w:eastAsia="tr-TR"/>
              </w:rPr>
            </w:pPr>
            <w:r w:rsidRPr="0053729F">
              <w:rPr>
                <w:i/>
                <w:sz w:val="16"/>
                <w:szCs w:val="16"/>
              </w:rPr>
              <w:t xml:space="preserve">31 Aralık itibari ile ilgili yılda Bütçesi olan ya da olmayan </w:t>
            </w:r>
            <w:r>
              <w:rPr>
                <w:i/>
                <w:sz w:val="16"/>
                <w:szCs w:val="16"/>
              </w:rPr>
              <w:t>Birimin</w:t>
            </w:r>
            <w:r w:rsidRPr="0053729F">
              <w:rPr>
                <w:i/>
                <w:sz w:val="16"/>
                <w:szCs w:val="16"/>
              </w:rPr>
              <w:t xml:space="preserve"> Kendi Yürüttüğü Sosyal Sorumluluk Projelerinin Sayısını ifade etmektedir.</w:t>
            </w:r>
          </w:p>
          <w:p w14:paraId="68CBA507" w14:textId="77777777" w:rsidR="00672AD7" w:rsidRPr="008C255F" w:rsidRDefault="00672AD7" w:rsidP="00672AD7">
            <w:pPr>
              <w:ind w:right="63"/>
              <w:jc w:val="both"/>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proje detaylarının yer aldığı bir liste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165" w:type="dxa"/>
            <w:vAlign w:val="center"/>
          </w:tcPr>
          <w:p w14:paraId="6786F6DA"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FB8E5F5"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335ABCE6"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3C292746" w14:textId="77777777" w:rsidTr="00193D5B">
        <w:trPr>
          <w:trHeight w:val="402"/>
          <w:jc w:val="center"/>
        </w:trPr>
        <w:tc>
          <w:tcPr>
            <w:tcW w:w="4084" w:type="dxa"/>
            <w:shd w:val="clear" w:color="auto" w:fill="002060"/>
            <w:vAlign w:val="center"/>
          </w:tcPr>
          <w:p w14:paraId="1333EAB0" w14:textId="77777777" w:rsidR="00672AD7" w:rsidRPr="00D33C7B" w:rsidRDefault="00672AD7" w:rsidP="00672AD7">
            <w:pPr>
              <w:ind w:right="63"/>
              <w:rPr>
                <w:rFonts w:eastAsia="Times New Roman" w:cstheme="majorHAnsi"/>
                <w:color w:val="FFFFFF" w:themeColor="background1"/>
                <w:lang w:eastAsia="tr-TR"/>
              </w:rPr>
            </w:pPr>
            <w:r w:rsidRPr="00D33C7B">
              <w:rPr>
                <w:rFonts w:eastAsia="Times New Roman" w:cstheme="majorHAnsi"/>
                <w:b/>
                <w:color w:val="FFFFFF" w:themeColor="background1"/>
                <w:lang w:eastAsia="tr-TR"/>
              </w:rPr>
              <w:t>6. Yönetim Sistemi</w:t>
            </w:r>
          </w:p>
        </w:tc>
        <w:tc>
          <w:tcPr>
            <w:tcW w:w="3286" w:type="dxa"/>
            <w:shd w:val="clear" w:color="auto" w:fill="002060"/>
            <w:vAlign w:val="center"/>
          </w:tcPr>
          <w:p w14:paraId="49BF1770" w14:textId="77777777" w:rsidR="00672AD7" w:rsidRPr="008C255F" w:rsidRDefault="00672AD7" w:rsidP="00672AD7">
            <w:pPr>
              <w:ind w:right="63"/>
              <w:jc w:val="both"/>
              <w:rPr>
                <w:rFonts w:eastAsia="Times New Roman" w:cstheme="majorHAnsi"/>
                <w:color w:val="FFFFFF" w:themeColor="background1"/>
                <w:sz w:val="16"/>
                <w:szCs w:val="16"/>
                <w:lang w:eastAsia="tr-TR"/>
              </w:rPr>
            </w:pPr>
          </w:p>
        </w:tc>
        <w:tc>
          <w:tcPr>
            <w:tcW w:w="1165" w:type="dxa"/>
            <w:shd w:val="clear" w:color="auto" w:fill="002060"/>
          </w:tcPr>
          <w:p w14:paraId="42F2F1B0"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7D2ECA25"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c>
          <w:tcPr>
            <w:tcW w:w="1119" w:type="dxa"/>
            <w:shd w:val="clear" w:color="auto" w:fill="002060"/>
          </w:tcPr>
          <w:p w14:paraId="070DEC26" w14:textId="77777777" w:rsidR="00672AD7" w:rsidRPr="00E64FCE" w:rsidRDefault="00672AD7" w:rsidP="00672AD7">
            <w:pPr>
              <w:ind w:right="63"/>
              <w:jc w:val="both"/>
              <w:rPr>
                <w:rFonts w:eastAsia="Times New Roman" w:cstheme="majorHAnsi"/>
                <w:color w:val="FFFFFF" w:themeColor="background1"/>
                <w:sz w:val="20"/>
                <w:szCs w:val="20"/>
                <w:lang w:eastAsia="tr-TR"/>
              </w:rPr>
            </w:pPr>
          </w:p>
        </w:tc>
      </w:tr>
      <w:tr w:rsidR="00672AD7" w:rsidRPr="009F29D5" w14:paraId="17C8B482" w14:textId="77777777" w:rsidTr="005B4092">
        <w:trPr>
          <w:trHeight w:val="402"/>
          <w:jc w:val="center"/>
        </w:trPr>
        <w:tc>
          <w:tcPr>
            <w:tcW w:w="4084" w:type="dxa"/>
            <w:shd w:val="clear" w:color="auto" w:fill="E3F1F1"/>
            <w:vAlign w:val="center"/>
          </w:tcPr>
          <w:p w14:paraId="11D48E7C" w14:textId="77777777" w:rsidR="00672AD7" w:rsidRPr="009F29D5" w:rsidRDefault="00672AD7" w:rsidP="00672AD7">
            <w:pPr>
              <w:pStyle w:val="ListeParagraf"/>
              <w:numPr>
                <w:ilvl w:val="0"/>
                <w:numId w:val="6"/>
              </w:numPr>
              <w:ind w:left="326" w:right="63" w:hanging="284"/>
              <w:rPr>
                <w:rFonts w:eastAsia="Times New Roman" w:cstheme="majorHAnsi"/>
                <w:b/>
                <w:color w:val="000000" w:themeColor="text1"/>
                <w:lang w:eastAsia="tr-TR"/>
              </w:rPr>
            </w:pPr>
            <w:r w:rsidRPr="009F29D5">
              <w:rPr>
                <w:rFonts w:eastAsia="Times New Roman" w:cstheme="majorHAnsi"/>
                <w:color w:val="000000" w:themeColor="text1"/>
                <w:lang w:eastAsia="tr-TR"/>
              </w:rPr>
              <w:t>Merkezi Bütçe</w:t>
            </w:r>
          </w:p>
        </w:tc>
        <w:tc>
          <w:tcPr>
            <w:tcW w:w="3286" w:type="dxa"/>
            <w:shd w:val="clear" w:color="auto" w:fill="auto"/>
            <w:vAlign w:val="center"/>
          </w:tcPr>
          <w:p w14:paraId="226AEDA9"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Merkezi bütçeden gelen ve araştırma-geliştirme kategorisindeki faaliyetlere ait olmayan gelirler</w:t>
            </w:r>
          </w:p>
        </w:tc>
        <w:tc>
          <w:tcPr>
            <w:tcW w:w="1165" w:type="dxa"/>
            <w:vAlign w:val="center"/>
          </w:tcPr>
          <w:p w14:paraId="7B2C3239"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698FBFFF"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4AC58D40"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35E61E9B" w14:textId="77777777" w:rsidTr="005B4092">
        <w:trPr>
          <w:trHeight w:val="402"/>
          <w:jc w:val="center"/>
        </w:trPr>
        <w:tc>
          <w:tcPr>
            <w:tcW w:w="4084" w:type="dxa"/>
            <w:shd w:val="clear" w:color="auto" w:fill="E3F1F1"/>
            <w:vAlign w:val="center"/>
          </w:tcPr>
          <w:p w14:paraId="09C1940E" w14:textId="77777777" w:rsidR="00672AD7" w:rsidRPr="009F29D5" w:rsidRDefault="00672AD7" w:rsidP="00672AD7">
            <w:pPr>
              <w:pStyle w:val="ListeParagraf"/>
              <w:numPr>
                <w:ilvl w:val="0"/>
                <w:numId w:val="6"/>
              </w:numPr>
              <w:ind w:left="326" w:right="63" w:hanging="284"/>
              <w:rPr>
                <w:rFonts w:eastAsia="Times New Roman" w:cstheme="majorHAnsi"/>
                <w:color w:val="000000" w:themeColor="text1"/>
                <w:lang w:eastAsia="tr-TR"/>
              </w:rPr>
            </w:pPr>
            <w:r w:rsidRPr="009F29D5">
              <w:rPr>
                <w:rFonts w:eastAsia="Times New Roman" w:cstheme="majorHAnsi"/>
                <w:color w:val="000000" w:themeColor="text1"/>
                <w:lang w:eastAsia="tr-TR"/>
              </w:rPr>
              <w:lastRenderedPageBreak/>
              <w:t>Öğrenci Gelirleri</w:t>
            </w:r>
          </w:p>
        </w:tc>
        <w:tc>
          <w:tcPr>
            <w:tcW w:w="3286" w:type="dxa"/>
            <w:shd w:val="clear" w:color="auto" w:fill="auto"/>
            <w:vAlign w:val="center"/>
          </w:tcPr>
          <w:p w14:paraId="625992BC"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 xml:space="preserve">Kaynağı öğrenci olan tüm gelirler </w:t>
            </w:r>
          </w:p>
          <w:p w14:paraId="215F123C" w14:textId="77777777" w:rsidR="00672AD7" w:rsidRPr="008C255F" w:rsidRDefault="00672AD7" w:rsidP="00672AD7">
            <w:pPr>
              <w:ind w:right="63"/>
              <w:rPr>
                <w:rFonts w:eastAsia="Times New Roman" w:cstheme="majorHAnsi"/>
                <w:i/>
                <w:color w:val="000000" w:themeColor="text1"/>
                <w:sz w:val="16"/>
                <w:szCs w:val="16"/>
                <w:lang w:eastAsia="tr-TR"/>
              </w:rPr>
            </w:pPr>
            <w:r w:rsidRPr="008C255F">
              <w:rPr>
                <w:rFonts w:eastAsia="Times New Roman" w:cstheme="majorHAnsi"/>
                <w:i/>
                <w:color w:val="000000" w:themeColor="text1"/>
                <w:sz w:val="16"/>
                <w:szCs w:val="16"/>
                <w:lang w:eastAsia="tr-TR"/>
              </w:rPr>
              <w:t>(2. Öğretim, tezsiz yüksek lisans, yaz okulu, hizmetler, harçlar, yemek, barınma vb.)</w:t>
            </w:r>
          </w:p>
        </w:tc>
        <w:tc>
          <w:tcPr>
            <w:tcW w:w="1165" w:type="dxa"/>
            <w:vAlign w:val="center"/>
          </w:tcPr>
          <w:p w14:paraId="574B5CC4"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132A44C" w14:textId="77777777" w:rsidR="00672AD7" w:rsidRPr="005B4092" w:rsidRDefault="00672AD7" w:rsidP="00672AD7">
            <w:pPr>
              <w:ind w:right="63"/>
              <w:jc w:val="right"/>
              <w:rPr>
                <w:rFonts w:eastAsia="Times New Roman" w:cstheme="majorHAnsi"/>
                <w:sz w:val="20"/>
                <w:szCs w:val="20"/>
                <w:lang w:eastAsia="tr-TR"/>
              </w:rPr>
            </w:pPr>
          </w:p>
        </w:tc>
        <w:tc>
          <w:tcPr>
            <w:tcW w:w="1119" w:type="dxa"/>
            <w:vAlign w:val="center"/>
          </w:tcPr>
          <w:p w14:paraId="0ED5A9F7" w14:textId="77777777" w:rsidR="00672AD7" w:rsidRPr="005B4092" w:rsidRDefault="00672AD7" w:rsidP="00672AD7">
            <w:pPr>
              <w:ind w:right="63"/>
              <w:jc w:val="right"/>
              <w:rPr>
                <w:rFonts w:eastAsia="Times New Roman" w:cstheme="majorHAnsi"/>
                <w:sz w:val="20"/>
                <w:szCs w:val="20"/>
                <w:lang w:eastAsia="tr-TR"/>
              </w:rPr>
            </w:pPr>
          </w:p>
        </w:tc>
      </w:tr>
      <w:tr w:rsidR="00672AD7" w:rsidRPr="009F29D5" w14:paraId="125E5090" w14:textId="77777777" w:rsidTr="005B4092">
        <w:trPr>
          <w:trHeight w:val="731"/>
          <w:jc w:val="center"/>
        </w:trPr>
        <w:tc>
          <w:tcPr>
            <w:tcW w:w="4084" w:type="dxa"/>
            <w:shd w:val="clear" w:color="auto" w:fill="E3F1F1"/>
            <w:vAlign w:val="center"/>
          </w:tcPr>
          <w:p w14:paraId="5830F64A" w14:textId="77777777" w:rsidR="00672AD7" w:rsidRPr="009F29D5" w:rsidRDefault="00672AD7" w:rsidP="00672AD7">
            <w:pPr>
              <w:pStyle w:val="ListeParagraf"/>
              <w:numPr>
                <w:ilvl w:val="0"/>
                <w:numId w:val="6"/>
              </w:numPr>
              <w:ind w:left="326" w:right="63" w:hanging="284"/>
              <w:rPr>
                <w:rFonts w:eastAsia="Times New Roman" w:cstheme="majorHAnsi"/>
                <w:color w:val="000000" w:themeColor="text1"/>
                <w:lang w:eastAsia="tr-TR"/>
              </w:rPr>
            </w:pPr>
            <w:r w:rsidRPr="009F29D5">
              <w:rPr>
                <w:rFonts w:eastAsia="Times New Roman" w:cstheme="majorHAnsi"/>
                <w:color w:val="000000" w:themeColor="text1"/>
                <w:lang w:eastAsia="tr-TR"/>
              </w:rPr>
              <w:t>Araştırma Gelirleri</w:t>
            </w:r>
          </w:p>
        </w:tc>
        <w:tc>
          <w:tcPr>
            <w:tcW w:w="3286" w:type="dxa"/>
            <w:shd w:val="clear" w:color="auto" w:fill="auto"/>
            <w:vAlign w:val="center"/>
          </w:tcPr>
          <w:p w14:paraId="69654C19" w14:textId="77777777" w:rsidR="00672AD7" w:rsidRPr="008C255F" w:rsidRDefault="00672AD7" w:rsidP="00672AD7">
            <w:pPr>
              <w:pStyle w:val="Default"/>
              <w:ind w:right="63"/>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Merkezi bütçe içinde gelen araştırma gelirleri, ulusal/uluslararası her türlü proje gelirleri, patent gelirleri, danışmanlık gelirleri vb.</w:t>
            </w:r>
          </w:p>
        </w:tc>
        <w:tc>
          <w:tcPr>
            <w:tcW w:w="1165" w:type="dxa"/>
            <w:vAlign w:val="center"/>
          </w:tcPr>
          <w:p w14:paraId="6E254567"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26E476F5"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25B45645"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r>
      <w:tr w:rsidR="00672AD7" w:rsidRPr="009F29D5" w14:paraId="77DC5E58" w14:textId="77777777" w:rsidTr="005B4092">
        <w:trPr>
          <w:trHeight w:val="402"/>
          <w:jc w:val="center"/>
        </w:trPr>
        <w:tc>
          <w:tcPr>
            <w:tcW w:w="4084" w:type="dxa"/>
            <w:shd w:val="clear" w:color="auto" w:fill="E3F1F1"/>
            <w:vAlign w:val="center"/>
          </w:tcPr>
          <w:p w14:paraId="47456054" w14:textId="77777777" w:rsidR="00672AD7" w:rsidRPr="009F29D5" w:rsidRDefault="00672AD7" w:rsidP="00672AD7">
            <w:pPr>
              <w:pStyle w:val="ListeParagraf"/>
              <w:numPr>
                <w:ilvl w:val="0"/>
                <w:numId w:val="6"/>
              </w:numPr>
              <w:ind w:left="326"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Topluma Hizmet Gelirleri</w:t>
            </w:r>
          </w:p>
        </w:tc>
        <w:tc>
          <w:tcPr>
            <w:tcW w:w="3286" w:type="dxa"/>
            <w:shd w:val="clear" w:color="auto" w:fill="auto"/>
            <w:vAlign w:val="center"/>
          </w:tcPr>
          <w:p w14:paraId="4B8D6350" w14:textId="77777777" w:rsidR="00672AD7" w:rsidRPr="008C255F" w:rsidRDefault="00672AD7" w:rsidP="00672AD7">
            <w:pPr>
              <w:pStyle w:val="Default"/>
              <w:ind w:right="63"/>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 xml:space="preserve">Tıp, diş hekimliği vb. fakültelerin sağlık hizmeti geliri, mühendislik, mimarlık vb. fakültelerinin bilgi ve teknoloji transferi / projeler/ uygulamalar geliri, erişkin eğitimi/ yaşam boyu eğitim gelirleri, kira gelirleri, laboratuvar/deney/ölçüm vb gelirler </w:t>
            </w:r>
          </w:p>
        </w:tc>
        <w:tc>
          <w:tcPr>
            <w:tcW w:w="1165" w:type="dxa"/>
            <w:vAlign w:val="center"/>
          </w:tcPr>
          <w:p w14:paraId="0A27C404"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329779A9"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782328AD"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r>
      <w:tr w:rsidR="00672AD7" w:rsidRPr="009F29D5" w14:paraId="04476F16" w14:textId="77777777" w:rsidTr="005B4092">
        <w:trPr>
          <w:trHeight w:val="402"/>
          <w:jc w:val="center"/>
        </w:trPr>
        <w:tc>
          <w:tcPr>
            <w:tcW w:w="4084" w:type="dxa"/>
            <w:shd w:val="clear" w:color="auto" w:fill="E3F1F1"/>
            <w:vAlign w:val="center"/>
          </w:tcPr>
          <w:p w14:paraId="5C1C4C94" w14:textId="77777777" w:rsidR="00672AD7" w:rsidRPr="009F29D5" w:rsidRDefault="00672AD7" w:rsidP="00672AD7">
            <w:pPr>
              <w:pStyle w:val="ListeParagraf"/>
              <w:numPr>
                <w:ilvl w:val="0"/>
                <w:numId w:val="6"/>
              </w:numPr>
              <w:ind w:left="326"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Bağışlar</w:t>
            </w:r>
          </w:p>
        </w:tc>
        <w:tc>
          <w:tcPr>
            <w:tcW w:w="3286" w:type="dxa"/>
            <w:shd w:val="clear" w:color="auto" w:fill="auto"/>
            <w:vAlign w:val="center"/>
          </w:tcPr>
          <w:p w14:paraId="44B2B849" w14:textId="77777777" w:rsidR="00672AD7" w:rsidRPr="008C255F" w:rsidRDefault="00672AD7" w:rsidP="00672AD7">
            <w:pPr>
              <w:pStyle w:val="Default"/>
              <w:ind w:right="63"/>
              <w:jc w:val="both"/>
              <w:rPr>
                <w:rFonts w:asciiTheme="minorHAnsi" w:hAnsiTheme="minorHAnsi" w:cstheme="majorHAnsi"/>
                <w:i/>
                <w:color w:val="000000" w:themeColor="text1"/>
                <w:sz w:val="16"/>
                <w:szCs w:val="16"/>
                <w:lang w:val="tr-TR"/>
              </w:rPr>
            </w:pPr>
            <w:r w:rsidRPr="008C255F">
              <w:rPr>
                <w:rFonts w:asciiTheme="minorHAnsi" w:eastAsia="Times New Roman" w:hAnsiTheme="minorHAnsi" w:cstheme="majorHAnsi"/>
                <w:i/>
                <w:color w:val="000000" w:themeColor="text1"/>
                <w:sz w:val="16"/>
                <w:szCs w:val="16"/>
                <w:lang w:val="tr-TR"/>
              </w:rPr>
              <w:t>Devlet dışı, şartlı veya şartsız olarak aktarılan bağışlar</w:t>
            </w:r>
          </w:p>
        </w:tc>
        <w:tc>
          <w:tcPr>
            <w:tcW w:w="1165" w:type="dxa"/>
            <w:vAlign w:val="center"/>
          </w:tcPr>
          <w:p w14:paraId="17549F4A"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c>
          <w:tcPr>
            <w:tcW w:w="1119" w:type="dxa"/>
            <w:vAlign w:val="center"/>
          </w:tcPr>
          <w:p w14:paraId="246F9A66"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c>
          <w:tcPr>
            <w:tcW w:w="1119" w:type="dxa"/>
            <w:vAlign w:val="center"/>
          </w:tcPr>
          <w:p w14:paraId="6882FD97"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r>
      <w:tr w:rsidR="00672AD7" w:rsidRPr="009F29D5" w14:paraId="4F987C1B" w14:textId="77777777" w:rsidTr="005B4092">
        <w:trPr>
          <w:trHeight w:val="402"/>
          <w:jc w:val="center"/>
        </w:trPr>
        <w:tc>
          <w:tcPr>
            <w:tcW w:w="4084" w:type="dxa"/>
            <w:shd w:val="clear" w:color="auto" w:fill="E3F1F1"/>
            <w:vAlign w:val="center"/>
          </w:tcPr>
          <w:p w14:paraId="437D61AE" w14:textId="77777777" w:rsidR="00672AD7" w:rsidRPr="009F29D5" w:rsidRDefault="00672AD7" w:rsidP="00672AD7">
            <w:pPr>
              <w:pStyle w:val="ListeParagraf"/>
              <w:numPr>
                <w:ilvl w:val="0"/>
                <w:numId w:val="6"/>
              </w:numPr>
              <w:ind w:left="345"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Personel Giderleri</w:t>
            </w:r>
          </w:p>
        </w:tc>
        <w:tc>
          <w:tcPr>
            <w:tcW w:w="3286" w:type="dxa"/>
            <w:shd w:val="clear" w:color="auto" w:fill="auto"/>
            <w:vAlign w:val="center"/>
          </w:tcPr>
          <w:p w14:paraId="3C191D03" w14:textId="77777777" w:rsidR="00672AD7" w:rsidRPr="008C255F" w:rsidRDefault="00672AD7" w:rsidP="00672AD7">
            <w:pPr>
              <w:pStyle w:val="Default"/>
              <w:ind w:right="63"/>
              <w:jc w:val="both"/>
              <w:rPr>
                <w:rFonts w:asciiTheme="minorHAnsi" w:eastAsia="Times New Roman" w:hAnsiTheme="minorHAnsi" w:cstheme="majorHAnsi"/>
                <w:i/>
                <w:color w:val="000000" w:themeColor="text1"/>
                <w:sz w:val="16"/>
                <w:szCs w:val="16"/>
                <w:lang w:val="tr-TR"/>
              </w:rPr>
            </w:pPr>
            <w:r w:rsidRPr="008C255F">
              <w:rPr>
                <w:rFonts w:asciiTheme="minorHAnsi" w:eastAsia="Times New Roman" w:hAnsiTheme="minorHAnsi" w:cstheme="majorHAnsi"/>
                <w:i/>
                <w:color w:val="000000" w:themeColor="text1"/>
                <w:sz w:val="16"/>
                <w:szCs w:val="16"/>
                <w:lang w:val="tr-TR"/>
              </w:rPr>
              <w:t>Personel giderleri (SGK giderleri dâhil)</w:t>
            </w:r>
          </w:p>
        </w:tc>
        <w:tc>
          <w:tcPr>
            <w:tcW w:w="1165" w:type="dxa"/>
            <w:vAlign w:val="center"/>
          </w:tcPr>
          <w:p w14:paraId="2A7ADCE6"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c>
          <w:tcPr>
            <w:tcW w:w="1119" w:type="dxa"/>
            <w:vAlign w:val="center"/>
          </w:tcPr>
          <w:p w14:paraId="4679311B"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c>
          <w:tcPr>
            <w:tcW w:w="1119" w:type="dxa"/>
            <w:vAlign w:val="center"/>
          </w:tcPr>
          <w:p w14:paraId="325DB293"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r>
      <w:tr w:rsidR="00672AD7" w:rsidRPr="009F29D5" w14:paraId="03B1621B" w14:textId="77777777" w:rsidTr="005B4092">
        <w:trPr>
          <w:trHeight w:val="340"/>
          <w:jc w:val="center"/>
        </w:trPr>
        <w:tc>
          <w:tcPr>
            <w:tcW w:w="4084" w:type="dxa"/>
            <w:shd w:val="clear" w:color="auto" w:fill="E3F1F1"/>
            <w:vAlign w:val="center"/>
          </w:tcPr>
          <w:p w14:paraId="27DDF552" w14:textId="77777777" w:rsidR="00672AD7" w:rsidRPr="009F29D5" w:rsidRDefault="00672AD7" w:rsidP="00672AD7">
            <w:pPr>
              <w:pStyle w:val="ListeParagraf"/>
              <w:numPr>
                <w:ilvl w:val="0"/>
                <w:numId w:val="6"/>
              </w:numPr>
              <w:ind w:left="345" w:right="62"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Eğitim Giderleri</w:t>
            </w:r>
          </w:p>
        </w:tc>
        <w:tc>
          <w:tcPr>
            <w:tcW w:w="3286" w:type="dxa"/>
            <w:shd w:val="clear" w:color="auto" w:fill="auto"/>
            <w:vAlign w:val="center"/>
          </w:tcPr>
          <w:p w14:paraId="091918A5" w14:textId="77777777" w:rsidR="00672AD7" w:rsidRPr="008C255F" w:rsidRDefault="00672AD7" w:rsidP="00672AD7">
            <w:pPr>
              <w:pStyle w:val="Default"/>
              <w:ind w:right="62"/>
              <w:rPr>
                <w:rFonts w:asciiTheme="minorHAnsi" w:eastAsia="Times New Roman"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Öğrencilere ilişkin giderler, beslenme, barınma, sağlık, kültür, spor giderleri vb.</w:t>
            </w:r>
          </w:p>
        </w:tc>
        <w:tc>
          <w:tcPr>
            <w:tcW w:w="1165" w:type="dxa"/>
            <w:vAlign w:val="center"/>
          </w:tcPr>
          <w:p w14:paraId="22D31ADB" w14:textId="77777777" w:rsidR="00672AD7" w:rsidRPr="005B4092" w:rsidRDefault="00672AD7" w:rsidP="00672AD7">
            <w:pPr>
              <w:pStyle w:val="Default"/>
              <w:ind w:right="62"/>
              <w:jc w:val="right"/>
              <w:rPr>
                <w:rFonts w:asciiTheme="minorHAnsi" w:hAnsiTheme="minorHAnsi" w:cstheme="majorHAnsi"/>
                <w:color w:val="auto"/>
                <w:sz w:val="20"/>
                <w:szCs w:val="20"/>
                <w:lang w:val="tr-TR"/>
              </w:rPr>
            </w:pPr>
          </w:p>
        </w:tc>
        <w:tc>
          <w:tcPr>
            <w:tcW w:w="1119" w:type="dxa"/>
            <w:vAlign w:val="center"/>
          </w:tcPr>
          <w:p w14:paraId="17B9FDC8" w14:textId="77777777" w:rsidR="00672AD7" w:rsidRPr="005B4092" w:rsidRDefault="00672AD7" w:rsidP="00672AD7">
            <w:pPr>
              <w:pStyle w:val="Default"/>
              <w:ind w:right="62"/>
              <w:jc w:val="right"/>
              <w:rPr>
                <w:rFonts w:asciiTheme="minorHAnsi" w:hAnsiTheme="minorHAnsi" w:cstheme="majorHAnsi"/>
                <w:color w:val="auto"/>
                <w:sz w:val="20"/>
                <w:szCs w:val="20"/>
                <w:lang w:val="tr-TR"/>
              </w:rPr>
            </w:pPr>
          </w:p>
        </w:tc>
        <w:tc>
          <w:tcPr>
            <w:tcW w:w="1119" w:type="dxa"/>
            <w:vAlign w:val="center"/>
          </w:tcPr>
          <w:p w14:paraId="55499A4D" w14:textId="77777777" w:rsidR="00672AD7" w:rsidRPr="005B4092" w:rsidRDefault="00672AD7" w:rsidP="00672AD7">
            <w:pPr>
              <w:pStyle w:val="Default"/>
              <w:ind w:right="62"/>
              <w:jc w:val="right"/>
              <w:rPr>
                <w:rFonts w:asciiTheme="minorHAnsi" w:hAnsiTheme="minorHAnsi" w:cstheme="majorHAnsi"/>
                <w:color w:val="auto"/>
                <w:sz w:val="20"/>
                <w:szCs w:val="20"/>
                <w:lang w:val="tr-TR"/>
              </w:rPr>
            </w:pPr>
          </w:p>
        </w:tc>
      </w:tr>
      <w:tr w:rsidR="00672AD7" w:rsidRPr="009F29D5" w14:paraId="4C3882E3" w14:textId="77777777" w:rsidTr="005B4092">
        <w:trPr>
          <w:trHeight w:val="402"/>
          <w:jc w:val="center"/>
        </w:trPr>
        <w:tc>
          <w:tcPr>
            <w:tcW w:w="4084" w:type="dxa"/>
            <w:shd w:val="clear" w:color="auto" w:fill="E3F1F1"/>
            <w:vAlign w:val="center"/>
          </w:tcPr>
          <w:p w14:paraId="470D4906" w14:textId="77777777" w:rsidR="00672AD7" w:rsidRPr="009F29D5" w:rsidRDefault="00672AD7" w:rsidP="00672AD7">
            <w:pPr>
              <w:pStyle w:val="ListeParagraf"/>
              <w:numPr>
                <w:ilvl w:val="0"/>
                <w:numId w:val="6"/>
              </w:numPr>
              <w:ind w:left="345"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Araştırma Giderleri</w:t>
            </w:r>
          </w:p>
        </w:tc>
        <w:tc>
          <w:tcPr>
            <w:tcW w:w="3286" w:type="dxa"/>
            <w:shd w:val="clear" w:color="auto" w:fill="auto"/>
            <w:vAlign w:val="center"/>
          </w:tcPr>
          <w:p w14:paraId="63B75341" w14:textId="77777777" w:rsidR="00672AD7" w:rsidRPr="008C255F" w:rsidRDefault="00672AD7" w:rsidP="00672AD7">
            <w:pPr>
              <w:pStyle w:val="Default"/>
              <w:ind w:right="62"/>
              <w:jc w:val="both"/>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Araştırma kategorisindeki tüm eylem ve etkinliklere ait giderler</w:t>
            </w:r>
          </w:p>
        </w:tc>
        <w:tc>
          <w:tcPr>
            <w:tcW w:w="1165" w:type="dxa"/>
            <w:vAlign w:val="center"/>
          </w:tcPr>
          <w:p w14:paraId="0B01C9EB"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5EAC0606"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0870033A"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r>
      <w:tr w:rsidR="00672AD7" w:rsidRPr="009F29D5" w14:paraId="62D8E06D" w14:textId="77777777" w:rsidTr="005B4092">
        <w:trPr>
          <w:trHeight w:val="402"/>
          <w:jc w:val="center"/>
        </w:trPr>
        <w:tc>
          <w:tcPr>
            <w:tcW w:w="4084" w:type="dxa"/>
            <w:shd w:val="clear" w:color="auto" w:fill="E3F1F1"/>
            <w:vAlign w:val="center"/>
          </w:tcPr>
          <w:p w14:paraId="2F022EDC" w14:textId="77777777" w:rsidR="00672AD7" w:rsidRPr="009F29D5" w:rsidRDefault="00672AD7" w:rsidP="00672AD7">
            <w:pPr>
              <w:pStyle w:val="ListeParagraf"/>
              <w:numPr>
                <w:ilvl w:val="0"/>
                <w:numId w:val="6"/>
              </w:numPr>
              <w:ind w:left="345"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Topluma Hizmet Giderleri</w:t>
            </w:r>
          </w:p>
        </w:tc>
        <w:tc>
          <w:tcPr>
            <w:tcW w:w="3286" w:type="dxa"/>
            <w:shd w:val="clear" w:color="auto" w:fill="auto"/>
            <w:vAlign w:val="center"/>
          </w:tcPr>
          <w:p w14:paraId="01CC7316" w14:textId="77777777" w:rsidR="00672AD7" w:rsidRPr="008C255F" w:rsidRDefault="00672AD7" w:rsidP="00672AD7">
            <w:pPr>
              <w:pStyle w:val="Default"/>
              <w:ind w:right="63"/>
              <w:jc w:val="both"/>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Topluma hizmet</w:t>
            </w:r>
            <w:r w:rsidRPr="008C255F">
              <w:rPr>
                <w:rFonts w:asciiTheme="minorHAnsi" w:hAnsiTheme="minorHAnsi" w:cstheme="majorHAnsi"/>
                <w:b/>
                <w:bCs/>
                <w:i/>
                <w:color w:val="000000" w:themeColor="text1"/>
                <w:sz w:val="16"/>
                <w:szCs w:val="16"/>
                <w:lang w:val="tr-TR"/>
              </w:rPr>
              <w:t xml:space="preserve"> </w:t>
            </w:r>
            <w:r w:rsidRPr="008C255F">
              <w:rPr>
                <w:rFonts w:asciiTheme="minorHAnsi" w:hAnsiTheme="minorHAnsi" w:cstheme="majorHAnsi"/>
                <w:i/>
                <w:color w:val="000000" w:themeColor="text1"/>
                <w:sz w:val="16"/>
                <w:szCs w:val="16"/>
                <w:lang w:val="tr-TR"/>
              </w:rPr>
              <w:t>kategorisindeki tüm etkinliklere ait giderler: sürekli eğitim, bilgi ve teknoloji transferi, sosyal sorumluluk etkinlikleri vb.</w:t>
            </w:r>
          </w:p>
        </w:tc>
        <w:tc>
          <w:tcPr>
            <w:tcW w:w="1165" w:type="dxa"/>
            <w:vAlign w:val="center"/>
          </w:tcPr>
          <w:p w14:paraId="1B67B935"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7538F228"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24AED973"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r>
      <w:tr w:rsidR="00672AD7" w:rsidRPr="009F29D5" w14:paraId="7AB23CAA" w14:textId="77777777" w:rsidTr="005B4092">
        <w:trPr>
          <w:trHeight w:val="402"/>
          <w:jc w:val="center"/>
        </w:trPr>
        <w:tc>
          <w:tcPr>
            <w:tcW w:w="4084" w:type="dxa"/>
            <w:shd w:val="clear" w:color="auto" w:fill="E3F1F1"/>
            <w:vAlign w:val="center"/>
          </w:tcPr>
          <w:p w14:paraId="352692A9" w14:textId="77777777" w:rsidR="00672AD7" w:rsidRPr="009F29D5" w:rsidRDefault="00672AD7" w:rsidP="00672AD7">
            <w:pPr>
              <w:pStyle w:val="ListeParagraf"/>
              <w:numPr>
                <w:ilvl w:val="0"/>
                <w:numId w:val="6"/>
              </w:numPr>
              <w:ind w:left="345"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Yönetim Giderleri</w:t>
            </w:r>
          </w:p>
        </w:tc>
        <w:tc>
          <w:tcPr>
            <w:tcW w:w="3286" w:type="dxa"/>
            <w:shd w:val="clear" w:color="auto" w:fill="auto"/>
            <w:vAlign w:val="center"/>
          </w:tcPr>
          <w:p w14:paraId="23D527CD" w14:textId="77777777" w:rsidR="00672AD7" w:rsidRPr="008C255F" w:rsidRDefault="00672AD7" w:rsidP="00672AD7">
            <w:pPr>
              <w:pStyle w:val="Default"/>
              <w:ind w:right="63"/>
              <w:jc w:val="both"/>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Tüketim mal ve malzeme alımları, yolluklar, hizmet alımları, küçük onarım (menkul ve gayrimenkul) vb. </w:t>
            </w:r>
          </w:p>
        </w:tc>
        <w:tc>
          <w:tcPr>
            <w:tcW w:w="1165" w:type="dxa"/>
            <w:vAlign w:val="center"/>
          </w:tcPr>
          <w:p w14:paraId="4364A51C"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071F0183"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c>
          <w:tcPr>
            <w:tcW w:w="1119" w:type="dxa"/>
            <w:vAlign w:val="center"/>
          </w:tcPr>
          <w:p w14:paraId="4B89A600" w14:textId="77777777" w:rsidR="00672AD7" w:rsidRPr="005B4092" w:rsidRDefault="00672AD7" w:rsidP="00672AD7">
            <w:pPr>
              <w:pStyle w:val="Default"/>
              <w:ind w:right="63"/>
              <w:jc w:val="right"/>
              <w:rPr>
                <w:rFonts w:asciiTheme="minorHAnsi" w:hAnsiTheme="minorHAnsi" w:cstheme="majorHAnsi"/>
                <w:color w:val="auto"/>
                <w:sz w:val="20"/>
                <w:szCs w:val="20"/>
                <w:lang w:val="tr-TR"/>
              </w:rPr>
            </w:pPr>
          </w:p>
        </w:tc>
      </w:tr>
      <w:tr w:rsidR="00672AD7" w:rsidRPr="009F29D5" w14:paraId="16D3472F" w14:textId="77777777" w:rsidTr="005B4092">
        <w:trPr>
          <w:trHeight w:val="402"/>
          <w:jc w:val="center"/>
        </w:trPr>
        <w:tc>
          <w:tcPr>
            <w:tcW w:w="4084" w:type="dxa"/>
            <w:shd w:val="clear" w:color="auto" w:fill="E3F1F1"/>
            <w:vAlign w:val="center"/>
          </w:tcPr>
          <w:p w14:paraId="22CE50D4" w14:textId="77777777" w:rsidR="00672AD7" w:rsidRPr="009F29D5" w:rsidRDefault="00672AD7" w:rsidP="00672AD7">
            <w:pPr>
              <w:pStyle w:val="ListeParagraf"/>
              <w:numPr>
                <w:ilvl w:val="0"/>
                <w:numId w:val="6"/>
              </w:numPr>
              <w:ind w:left="345" w:right="63" w:hanging="284"/>
              <w:jc w:val="both"/>
              <w:rPr>
                <w:rFonts w:eastAsia="Times New Roman" w:cstheme="majorHAnsi"/>
                <w:color w:val="000000" w:themeColor="text1"/>
                <w:lang w:eastAsia="tr-TR"/>
              </w:rPr>
            </w:pPr>
            <w:r w:rsidRPr="009F29D5">
              <w:rPr>
                <w:rFonts w:eastAsia="Times New Roman" w:cstheme="majorHAnsi"/>
                <w:color w:val="000000" w:themeColor="text1"/>
                <w:lang w:eastAsia="tr-TR"/>
              </w:rPr>
              <w:t>Yatırım Giderleri</w:t>
            </w:r>
          </w:p>
        </w:tc>
        <w:tc>
          <w:tcPr>
            <w:tcW w:w="3286" w:type="dxa"/>
            <w:shd w:val="clear" w:color="auto" w:fill="auto"/>
            <w:vAlign w:val="center"/>
          </w:tcPr>
          <w:p w14:paraId="5FFF8D49" w14:textId="77777777" w:rsidR="00672AD7" w:rsidRPr="008C255F" w:rsidRDefault="00672AD7" w:rsidP="00672AD7">
            <w:pPr>
              <w:pStyle w:val="Default"/>
              <w:ind w:right="63"/>
              <w:jc w:val="both"/>
              <w:rPr>
                <w:rFonts w:asciiTheme="minorHAnsi" w:hAnsiTheme="minorHAnsi" w:cstheme="majorHAnsi"/>
                <w:i/>
                <w:color w:val="000000" w:themeColor="text1"/>
                <w:sz w:val="16"/>
                <w:szCs w:val="16"/>
                <w:lang w:val="tr-TR"/>
              </w:rPr>
            </w:pPr>
            <w:r w:rsidRPr="008C255F">
              <w:rPr>
                <w:rFonts w:asciiTheme="minorHAnsi" w:eastAsia="Times New Roman" w:hAnsiTheme="minorHAnsi" w:cstheme="majorHAnsi"/>
                <w:i/>
                <w:color w:val="000000" w:themeColor="text1"/>
                <w:sz w:val="16"/>
                <w:szCs w:val="16"/>
                <w:lang w:val="tr-TR"/>
              </w:rPr>
              <w:t>Taşınmaz, makine, teçhizat vb. giderler</w:t>
            </w:r>
          </w:p>
        </w:tc>
        <w:tc>
          <w:tcPr>
            <w:tcW w:w="1165" w:type="dxa"/>
            <w:vAlign w:val="center"/>
          </w:tcPr>
          <w:p w14:paraId="69DC132B"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c>
          <w:tcPr>
            <w:tcW w:w="1119" w:type="dxa"/>
            <w:vAlign w:val="center"/>
          </w:tcPr>
          <w:p w14:paraId="3AD836CE"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c>
          <w:tcPr>
            <w:tcW w:w="1119" w:type="dxa"/>
            <w:vAlign w:val="center"/>
          </w:tcPr>
          <w:p w14:paraId="13BB630B" w14:textId="77777777" w:rsidR="00672AD7" w:rsidRPr="005B4092" w:rsidRDefault="00672AD7" w:rsidP="00672AD7">
            <w:pPr>
              <w:pStyle w:val="Default"/>
              <w:ind w:right="63"/>
              <w:jc w:val="right"/>
              <w:rPr>
                <w:rFonts w:asciiTheme="minorHAnsi" w:eastAsia="Times New Roman" w:hAnsiTheme="minorHAnsi" w:cstheme="majorHAnsi"/>
                <w:color w:val="auto"/>
                <w:sz w:val="20"/>
                <w:szCs w:val="20"/>
                <w:lang w:val="tr-TR"/>
              </w:rPr>
            </w:pPr>
          </w:p>
        </w:tc>
      </w:tr>
    </w:tbl>
    <w:p w14:paraId="425E93AA" w14:textId="1C6BD2D1" w:rsidR="000F42D1" w:rsidRDefault="000F42D1" w:rsidP="00113FA2">
      <w:pPr>
        <w:ind w:right="63"/>
        <w:jc w:val="both"/>
        <w:rPr>
          <w:rFonts w:cstheme="majorHAnsi"/>
        </w:rPr>
      </w:pPr>
    </w:p>
    <w:p w14:paraId="6F834DE6" w14:textId="1B5076AE" w:rsidR="00B067CA" w:rsidRDefault="00B067CA" w:rsidP="00113FA2">
      <w:pPr>
        <w:ind w:right="63"/>
        <w:jc w:val="both"/>
        <w:rPr>
          <w:rFonts w:cstheme="majorHAnsi"/>
        </w:rPr>
      </w:pPr>
    </w:p>
    <w:p w14:paraId="78E5AA14" w14:textId="1DBABC4D" w:rsidR="00B067CA" w:rsidRDefault="00B067CA" w:rsidP="00113FA2">
      <w:pPr>
        <w:ind w:right="63"/>
        <w:jc w:val="both"/>
        <w:rPr>
          <w:rFonts w:cstheme="majorHAnsi"/>
        </w:rPr>
      </w:pPr>
    </w:p>
    <w:p w14:paraId="1FD69357" w14:textId="0C39E95D" w:rsidR="00B067CA" w:rsidRDefault="00B067CA" w:rsidP="00113FA2">
      <w:pPr>
        <w:ind w:right="63"/>
        <w:jc w:val="both"/>
        <w:rPr>
          <w:rFonts w:cstheme="majorHAnsi"/>
        </w:rPr>
      </w:pPr>
    </w:p>
    <w:p w14:paraId="24BA56F3" w14:textId="1BA66AAB" w:rsidR="00B067CA" w:rsidRDefault="00B067CA" w:rsidP="00113FA2">
      <w:pPr>
        <w:ind w:right="63"/>
        <w:jc w:val="both"/>
        <w:rPr>
          <w:rFonts w:cstheme="majorHAnsi"/>
        </w:rPr>
      </w:pPr>
    </w:p>
    <w:p w14:paraId="5A56D30C" w14:textId="4FEB64A6" w:rsidR="00B067CA" w:rsidRDefault="00B067CA" w:rsidP="00113FA2">
      <w:pPr>
        <w:ind w:right="63"/>
        <w:jc w:val="both"/>
        <w:rPr>
          <w:rFonts w:cstheme="majorHAnsi"/>
        </w:rPr>
      </w:pPr>
    </w:p>
    <w:p w14:paraId="148126B9" w14:textId="39B748B2" w:rsidR="00B067CA" w:rsidRDefault="00B067CA" w:rsidP="00113FA2">
      <w:pPr>
        <w:ind w:right="63"/>
        <w:jc w:val="both"/>
        <w:rPr>
          <w:rFonts w:cstheme="majorHAnsi"/>
        </w:rPr>
      </w:pPr>
    </w:p>
    <w:p w14:paraId="476CA510" w14:textId="2E052CD5" w:rsidR="00B067CA" w:rsidRDefault="00B067CA" w:rsidP="00113FA2">
      <w:pPr>
        <w:ind w:right="63"/>
        <w:jc w:val="both"/>
        <w:rPr>
          <w:rFonts w:cstheme="majorHAnsi"/>
        </w:rPr>
      </w:pPr>
    </w:p>
    <w:p w14:paraId="1795AEF0" w14:textId="6464F292" w:rsidR="00B067CA" w:rsidRDefault="00B067CA" w:rsidP="00113FA2">
      <w:pPr>
        <w:ind w:right="63"/>
        <w:jc w:val="both"/>
        <w:rPr>
          <w:rFonts w:cstheme="majorHAnsi"/>
        </w:rPr>
      </w:pPr>
    </w:p>
    <w:p w14:paraId="0FBAAC86" w14:textId="07795039" w:rsidR="00B067CA" w:rsidRDefault="00B067CA" w:rsidP="00113FA2">
      <w:pPr>
        <w:ind w:right="63"/>
        <w:jc w:val="both"/>
        <w:rPr>
          <w:rFonts w:cstheme="majorHAnsi"/>
        </w:rPr>
      </w:pPr>
    </w:p>
    <w:p w14:paraId="54074F61" w14:textId="377D30AD" w:rsidR="00B067CA" w:rsidRDefault="00B067CA" w:rsidP="00113FA2">
      <w:pPr>
        <w:ind w:right="63"/>
        <w:jc w:val="both"/>
        <w:rPr>
          <w:rFonts w:cstheme="majorHAnsi"/>
        </w:rPr>
      </w:pPr>
    </w:p>
    <w:p w14:paraId="58C14107" w14:textId="08E87DC4" w:rsidR="00B067CA" w:rsidRDefault="00B067CA" w:rsidP="00113FA2">
      <w:pPr>
        <w:ind w:right="63"/>
        <w:jc w:val="both"/>
        <w:rPr>
          <w:rFonts w:cstheme="majorHAnsi"/>
        </w:rPr>
      </w:pPr>
    </w:p>
    <w:p w14:paraId="5A2D81F9" w14:textId="1EE00906" w:rsidR="00B067CA" w:rsidRDefault="00B067CA" w:rsidP="00113FA2">
      <w:pPr>
        <w:ind w:right="63"/>
        <w:jc w:val="both"/>
        <w:rPr>
          <w:rFonts w:cstheme="majorHAnsi"/>
        </w:rPr>
      </w:pPr>
    </w:p>
    <w:p w14:paraId="13C6DD4F" w14:textId="4F24E708" w:rsidR="00B067CA" w:rsidRDefault="00B067CA" w:rsidP="00113FA2">
      <w:pPr>
        <w:ind w:right="63"/>
        <w:jc w:val="both"/>
        <w:rPr>
          <w:rFonts w:cstheme="majorHAnsi"/>
        </w:rPr>
      </w:pPr>
    </w:p>
    <w:p w14:paraId="55BFF4BF" w14:textId="401D313B" w:rsidR="00B067CA" w:rsidRDefault="00B067CA" w:rsidP="00113FA2">
      <w:pPr>
        <w:ind w:right="63"/>
        <w:jc w:val="both"/>
        <w:rPr>
          <w:rFonts w:cstheme="majorHAnsi"/>
        </w:rPr>
      </w:pPr>
    </w:p>
    <w:p w14:paraId="3AF68936" w14:textId="1EFAC239" w:rsidR="00B067CA" w:rsidRDefault="00B067CA" w:rsidP="00113FA2">
      <w:pPr>
        <w:ind w:right="63"/>
        <w:jc w:val="both"/>
        <w:rPr>
          <w:rFonts w:cstheme="majorHAnsi"/>
        </w:rPr>
      </w:pPr>
    </w:p>
    <w:p w14:paraId="14F9C3E0" w14:textId="4CDC2092" w:rsidR="00B067CA" w:rsidRDefault="00B067CA" w:rsidP="00113FA2">
      <w:pPr>
        <w:ind w:right="63"/>
        <w:jc w:val="both"/>
        <w:rPr>
          <w:rFonts w:cstheme="majorHAnsi"/>
        </w:rPr>
      </w:pPr>
    </w:p>
    <w:p w14:paraId="33DA63B8" w14:textId="5C306C26" w:rsidR="00B067CA" w:rsidRDefault="00B067CA" w:rsidP="00113FA2">
      <w:pPr>
        <w:ind w:right="63"/>
        <w:jc w:val="both"/>
        <w:rPr>
          <w:rFonts w:cstheme="majorHAnsi"/>
        </w:rPr>
      </w:pPr>
    </w:p>
    <w:p w14:paraId="48B1D3A2" w14:textId="6910C1EB" w:rsidR="00B067CA" w:rsidRDefault="00B067CA" w:rsidP="00113FA2">
      <w:pPr>
        <w:ind w:right="63"/>
        <w:jc w:val="both"/>
        <w:rPr>
          <w:rFonts w:cstheme="majorHAnsi"/>
        </w:rPr>
      </w:pPr>
    </w:p>
    <w:p w14:paraId="42EC4CEE" w14:textId="7E502A43" w:rsidR="00B067CA" w:rsidRDefault="00B067CA" w:rsidP="00113FA2">
      <w:pPr>
        <w:ind w:right="63"/>
        <w:jc w:val="both"/>
        <w:rPr>
          <w:rFonts w:cstheme="majorHAnsi"/>
        </w:rPr>
      </w:pPr>
    </w:p>
    <w:p w14:paraId="64724A71" w14:textId="0F9EC5DE" w:rsidR="00B067CA" w:rsidRDefault="00B067CA" w:rsidP="00113FA2">
      <w:pPr>
        <w:ind w:right="63"/>
        <w:jc w:val="both"/>
        <w:rPr>
          <w:rFonts w:cstheme="majorHAnsi"/>
        </w:rPr>
      </w:pPr>
    </w:p>
    <w:p w14:paraId="59198FF1" w14:textId="44B3F687" w:rsidR="00B067CA" w:rsidRDefault="00B067CA" w:rsidP="00113FA2">
      <w:pPr>
        <w:ind w:right="63"/>
        <w:jc w:val="both"/>
        <w:rPr>
          <w:rFonts w:cstheme="majorHAnsi"/>
        </w:rPr>
      </w:pPr>
    </w:p>
    <w:p w14:paraId="47057B0D" w14:textId="384E6BAD" w:rsidR="00B067CA" w:rsidRDefault="00B067CA" w:rsidP="00113FA2">
      <w:pPr>
        <w:ind w:right="63"/>
        <w:jc w:val="both"/>
        <w:rPr>
          <w:rFonts w:cstheme="majorHAnsi"/>
        </w:rPr>
      </w:pPr>
    </w:p>
    <w:p w14:paraId="3385B067" w14:textId="2ACD301E" w:rsidR="00B067CA" w:rsidRDefault="00B067CA" w:rsidP="00113FA2">
      <w:pPr>
        <w:ind w:right="63"/>
        <w:jc w:val="both"/>
        <w:rPr>
          <w:rFonts w:cstheme="majorHAnsi"/>
        </w:rPr>
      </w:pPr>
    </w:p>
    <w:p w14:paraId="1CBBBA6E" w14:textId="68EBC508" w:rsidR="00B067CA" w:rsidRDefault="00B067CA" w:rsidP="00113FA2">
      <w:pPr>
        <w:ind w:right="63"/>
        <w:jc w:val="both"/>
        <w:rPr>
          <w:rFonts w:cstheme="majorHAnsi"/>
        </w:rPr>
      </w:pPr>
    </w:p>
    <w:p w14:paraId="37F2B127" w14:textId="7482F88F" w:rsidR="00B067CA" w:rsidRDefault="00B067CA" w:rsidP="00113FA2">
      <w:pPr>
        <w:ind w:right="63"/>
        <w:jc w:val="both"/>
        <w:rPr>
          <w:rFonts w:cstheme="majorHAnsi"/>
        </w:rPr>
      </w:pPr>
    </w:p>
    <w:p w14:paraId="5E62B801" w14:textId="77777777" w:rsidR="00B067CA" w:rsidRDefault="00B067CA" w:rsidP="00113FA2">
      <w:pPr>
        <w:ind w:right="63"/>
        <w:jc w:val="both"/>
        <w:rPr>
          <w:rFonts w:cstheme="majorHAnsi"/>
        </w:rPr>
      </w:pPr>
    </w:p>
    <w:p w14:paraId="64A290BB" w14:textId="77777777" w:rsidR="00BA0C65" w:rsidRPr="00B067CA" w:rsidRDefault="00BA0C65" w:rsidP="00BA0C65">
      <w:pPr>
        <w:ind w:right="63"/>
        <w:jc w:val="both"/>
        <w:rPr>
          <w:rFonts w:cstheme="majorHAnsi"/>
          <w:b/>
          <w:bCs/>
          <w:sz w:val="32"/>
          <w:szCs w:val="32"/>
        </w:rPr>
      </w:pPr>
      <w:r w:rsidRPr="00B067CA">
        <w:rPr>
          <w:rFonts w:cstheme="majorHAnsi"/>
          <w:b/>
          <w:bCs/>
          <w:sz w:val="32"/>
          <w:szCs w:val="32"/>
        </w:rPr>
        <w:lastRenderedPageBreak/>
        <w:t>EKLER</w:t>
      </w:r>
    </w:p>
    <w:p w14:paraId="4B974D25" w14:textId="77777777" w:rsidR="00BA0C65" w:rsidRDefault="00BA0C65" w:rsidP="00BA0C65">
      <w:pPr>
        <w:ind w:right="63"/>
        <w:jc w:val="both"/>
        <w:rPr>
          <w:rFonts w:cstheme="majorHAnsi"/>
        </w:rPr>
      </w:pPr>
    </w:p>
    <w:p w14:paraId="06775DE9" w14:textId="77777777" w:rsidR="00BA0C65" w:rsidRPr="006215AF" w:rsidRDefault="00BA0C65" w:rsidP="00BA0C65">
      <w:pPr>
        <w:spacing w:after="150"/>
        <w:rPr>
          <w:rFonts w:eastAsia="Times New Roman" w:cstheme="minorHAnsi"/>
          <w:b/>
          <w:bCs/>
          <w:color w:val="000000" w:themeColor="text1"/>
          <w:lang w:eastAsia="tr-TR"/>
        </w:rPr>
      </w:pPr>
      <w:r>
        <w:rPr>
          <w:rFonts w:cstheme="minorHAnsi"/>
          <w:b/>
          <w:bCs/>
          <w:i/>
          <w:color w:val="000000" w:themeColor="text1"/>
        </w:rPr>
        <w:t xml:space="preserve">Kanıt </w:t>
      </w:r>
      <w:r w:rsidRPr="006215AF">
        <w:rPr>
          <w:rFonts w:cstheme="minorHAnsi"/>
          <w:b/>
          <w:bCs/>
          <w:i/>
          <w:color w:val="000000" w:themeColor="text1"/>
        </w:rPr>
        <w:t xml:space="preserve">A.1.1-1 </w:t>
      </w:r>
      <w:r w:rsidRPr="006215AF">
        <w:rPr>
          <w:rFonts w:eastAsia="Times New Roman" w:cstheme="minorHAnsi"/>
          <w:b/>
          <w:bCs/>
          <w:color w:val="000000" w:themeColor="text1"/>
          <w:lang w:eastAsia="tr-TR"/>
        </w:rPr>
        <w:t>Akademik</w:t>
      </w:r>
      <w:r>
        <w:rPr>
          <w:rFonts w:eastAsia="Times New Roman" w:cstheme="minorHAnsi"/>
          <w:b/>
          <w:bCs/>
          <w:color w:val="000000" w:themeColor="text1"/>
          <w:lang w:eastAsia="tr-TR"/>
        </w:rPr>
        <w:t xml:space="preserve"> ve İdari</w:t>
      </w:r>
      <w:r w:rsidRPr="006215AF">
        <w:rPr>
          <w:rFonts w:eastAsia="Times New Roman" w:cstheme="minorHAnsi"/>
          <w:b/>
          <w:bCs/>
          <w:color w:val="000000" w:themeColor="text1"/>
          <w:lang w:eastAsia="tr-TR"/>
        </w:rPr>
        <w:t xml:space="preserve"> Personel Yetki, Görev ve Sorumluluklar Listesi</w:t>
      </w:r>
    </w:p>
    <w:p w14:paraId="2C5A627A" w14:textId="77777777" w:rsidR="00BA0C65" w:rsidRPr="00A44206" w:rsidRDefault="00BA0C65" w:rsidP="00BA0C65">
      <w:pPr>
        <w:rPr>
          <w:rFonts w:ascii="Times New Roman" w:eastAsia="Times New Roman" w:hAnsi="Times New Roman" w:cs="Times New Roman"/>
          <w:lang w:eastAsia="tr-TR"/>
        </w:rPr>
      </w:pPr>
    </w:p>
    <w:p w14:paraId="2280A9F4" w14:textId="77777777" w:rsidR="00BA0C65" w:rsidRDefault="00BA0C65" w:rsidP="00BA0C65">
      <w:r>
        <w:t>Aşağıdaki linkten ulaşılabilir.</w:t>
      </w:r>
    </w:p>
    <w:p w14:paraId="3D04C1FE" w14:textId="77777777" w:rsidR="00BA0C65" w:rsidRDefault="00BA0C65" w:rsidP="00BA0C65"/>
    <w:p w14:paraId="7A930AA1" w14:textId="77777777" w:rsidR="00BA0C65" w:rsidRDefault="00AE6E61" w:rsidP="00BA0C65">
      <w:hyperlink r:id="rId18" w:history="1">
        <w:r w:rsidR="00BA0C65" w:rsidRPr="003130E3">
          <w:rPr>
            <w:rStyle w:val="Kpr"/>
          </w:rPr>
          <w:t>https://www.mersin.edu.tr/akademik/iletisim-fakultesi/kalite</w:t>
        </w:r>
      </w:hyperlink>
    </w:p>
    <w:p w14:paraId="760BCF20" w14:textId="77777777" w:rsidR="00BA0C65" w:rsidRDefault="00BA0C65" w:rsidP="00BA0C65"/>
    <w:p w14:paraId="3E15FC94" w14:textId="77777777" w:rsidR="00BA0C65" w:rsidRDefault="00BA0C65" w:rsidP="00BA0C65"/>
    <w:p w14:paraId="6C87A0A4" w14:textId="77777777" w:rsidR="00BA0C65" w:rsidRPr="00881364" w:rsidRDefault="00BA0C65" w:rsidP="00BA0C65">
      <w:pPr>
        <w:rPr>
          <w:rFonts w:cstheme="minorHAnsi"/>
          <w:b/>
          <w:bCs/>
        </w:rPr>
      </w:pPr>
      <w:r w:rsidRPr="00881364">
        <w:rPr>
          <w:rFonts w:cstheme="minorHAnsi"/>
          <w:b/>
          <w:bCs/>
        </w:rPr>
        <w:t>Kanıt A.1.2-1 Kalite Hedefleri</w:t>
      </w:r>
    </w:p>
    <w:p w14:paraId="2A2A9C7B" w14:textId="77777777" w:rsidR="00BA0C65" w:rsidRPr="00881364" w:rsidRDefault="00BA0C65" w:rsidP="00BA0C65">
      <w:pPr>
        <w:ind w:left="360"/>
        <w:rPr>
          <w:sz w:val="20"/>
          <w:szCs w:val="20"/>
        </w:rPr>
      </w:pPr>
    </w:p>
    <w:p w14:paraId="3FC1D98C" w14:textId="77777777" w:rsidR="00BA0C65" w:rsidRPr="00B670BC" w:rsidRDefault="00AE6E61" w:rsidP="00BA0C65">
      <w:pPr>
        <w:rPr>
          <w:rFonts w:cstheme="minorHAnsi"/>
          <w:b/>
        </w:rPr>
      </w:pPr>
      <w:hyperlink r:id="rId19" w:history="1">
        <w:r w:rsidR="00BA0C65" w:rsidRPr="003130E3">
          <w:rPr>
            <w:rStyle w:val="Kpr"/>
          </w:rPr>
          <w:t>https://www.mersin.edu.tr/akademik/iletisim-fakultesi/kalite</w:t>
        </w:r>
      </w:hyperlink>
      <w:r w:rsidR="00BA0C65">
        <w:t xml:space="preserve"> </w:t>
      </w:r>
      <w:r w:rsidR="00BA0C65" w:rsidRPr="00B670BC">
        <w:rPr>
          <w:rFonts w:cstheme="minorHAnsi"/>
          <w:bCs/>
        </w:rPr>
        <w:t>adresinden Mersin Üniversitesi’nin kalite hedeflerine erişilebilir.</w:t>
      </w:r>
    </w:p>
    <w:p w14:paraId="0AC3B8EA" w14:textId="77777777" w:rsidR="00BA0C65" w:rsidRPr="00B670BC" w:rsidRDefault="00BA0C65" w:rsidP="00BA0C65">
      <w:pPr>
        <w:pStyle w:val="Balk3"/>
      </w:pPr>
    </w:p>
    <w:p w14:paraId="11998F73" w14:textId="77777777" w:rsidR="00BA0C65" w:rsidRPr="00881364" w:rsidRDefault="00BA0C65" w:rsidP="00BA0C65">
      <w:pPr>
        <w:rPr>
          <w:b/>
          <w:bCs/>
          <w:sz w:val="20"/>
          <w:szCs w:val="20"/>
        </w:rPr>
      </w:pPr>
      <w:r w:rsidRPr="00881364">
        <w:rPr>
          <w:b/>
          <w:bCs/>
        </w:rPr>
        <w:t>Kanıt A.1.2-2 Birim İletişim Bilgileri</w:t>
      </w:r>
    </w:p>
    <w:p w14:paraId="4B20E939" w14:textId="77777777" w:rsidR="00BA0C65" w:rsidRDefault="00BA0C65" w:rsidP="00BA0C65">
      <w:pPr>
        <w:pStyle w:val="Balk3"/>
      </w:pPr>
    </w:p>
    <w:p w14:paraId="489FFD42" w14:textId="77777777" w:rsidR="00BA0C65" w:rsidRPr="002269DB" w:rsidRDefault="00BA0C65" w:rsidP="00BA0C65">
      <w:pPr>
        <w:pStyle w:val="Balk3"/>
        <w:rPr>
          <w:sz w:val="24"/>
          <w:szCs w:val="24"/>
        </w:rPr>
      </w:pPr>
      <w:r w:rsidRPr="002269DB">
        <w:rPr>
          <w:sz w:val="24"/>
          <w:szCs w:val="24"/>
        </w:rPr>
        <w:t>İletişim bilgilerine birim web sayfasında (</w:t>
      </w:r>
      <w:hyperlink r:id="rId20" w:history="1">
        <w:r w:rsidRPr="002269DB">
          <w:rPr>
            <w:rStyle w:val="Kpr"/>
            <w:bCs w:val="0"/>
            <w:i/>
          </w:rPr>
          <w:t>http://www.mersin.edu.tr/akademik/iletisim-fakultesi</w:t>
        </w:r>
      </w:hyperlink>
      <w:r w:rsidRPr="002269DB">
        <w:rPr>
          <w:sz w:val="24"/>
          <w:szCs w:val="24"/>
        </w:rPr>
        <w:t>)  yer alan alt linklerden ulaşılabilir.</w:t>
      </w:r>
    </w:p>
    <w:p w14:paraId="3CC3A6BE" w14:textId="77777777" w:rsidR="00BA0C65" w:rsidRPr="00B670BC" w:rsidRDefault="00BA0C65" w:rsidP="00BA0C65">
      <w:pPr>
        <w:pStyle w:val="Balk3"/>
        <w:rPr>
          <w:highlight w:val="yellow"/>
        </w:rPr>
      </w:pPr>
    </w:p>
    <w:p w14:paraId="38E091BA" w14:textId="77777777" w:rsidR="00BA0C65" w:rsidRPr="00881364" w:rsidRDefault="00BA0C65" w:rsidP="00BA0C65">
      <w:pPr>
        <w:rPr>
          <w:b/>
          <w:bCs/>
          <w:sz w:val="20"/>
          <w:szCs w:val="20"/>
        </w:rPr>
      </w:pPr>
      <w:r w:rsidRPr="00881364">
        <w:rPr>
          <w:b/>
          <w:bCs/>
        </w:rPr>
        <w:t>Kanıt A.1.2-3 Birim Dilek ve Öneri Formu</w:t>
      </w:r>
    </w:p>
    <w:p w14:paraId="1A436A15" w14:textId="77777777" w:rsidR="00BA0C65" w:rsidRDefault="00BA0C65" w:rsidP="00BA0C65">
      <w:pPr>
        <w:ind w:right="63"/>
        <w:outlineLvl w:val="3"/>
        <w:rPr>
          <w:rFonts w:eastAsia="Times New Roman" w:cstheme="majorHAnsi"/>
          <w:bCs/>
          <w:iCs/>
        </w:rPr>
      </w:pPr>
    </w:p>
    <w:p w14:paraId="2749757B" w14:textId="77777777" w:rsidR="00BA0C65" w:rsidRPr="002269DB" w:rsidRDefault="00BA0C65" w:rsidP="00BA0C65">
      <w:pPr>
        <w:ind w:right="63"/>
        <w:outlineLvl w:val="3"/>
        <w:rPr>
          <w:rFonts w:eastAsia="Times New Roman" w:cstheme="majorHAnsi"/>
          <w:bCs/>
          <w:i/>
        </w:rPr>
      </w:pPr>
      <w:r w:rsidRPr="002269DB">
        <w:rPr>
          <w:rFonts w:eastAsia="Times New Roman" w:cstheme="majorHAnsi"/>
          <w:bCs/>
          <w:i/>
        </w:rPr>
        <w:t xml:space="preserve">Dilek ve Öneri Formuna </w:t>
      </w:r>
      <w:hyperlink r:id="rId21" w:history="1">
        <w:r w:rsidRPr="002269DB">
          <w:rPr>
            <w:rStyle w:val="Kpr"/>
            <w:rFonts w:cstheme="majorHAnsi"/>
          </w:rPr>
          <w:t>http://www.mersin.edu.tr/akademik/iletisim-fakultesi/dilek-ve-oneri-formu</w:t>
        </w:r>
      </w:hyperlink>
      <w:r w:rsidRPr="002269DB">
        <w:rPr>
          <w:rFonts w:eastAsia="Times New Roman" w:cstheme="majorHAnsi"/>
          <w:bCs/>
          <w:i/>
        </w:rPr>
        <w:t xml:space="preserve"> adresinden ulaşılabilir.</w:t>
      </w:r>
    </w:p>
    <w:p w14:paraId="482CBEF5" w14:textId="77777777" w:rsidR="00BA0C65" w:rsidRDefault="00BA0C65" w:rsidP="00BA0C65">
      <w:pPr>
        <w:ind w:right="63"/>
        <w:outlineLvl w:val="3"/>
        <w:rPr>
          <w:rFonts w:eastAsia="Times New Roman" w:cstheme="majorHAnsi"/>
          <w:bCs/>
          <w:iCs/>
        </w:rPr>
      </w:pPr>
    </w:p>
    <w:p w14:paraId="77A69D95" w14:textId="77777777" w:rsidR="00BA0C65" w:rsidRPr="002269DB" w:rsidRDefault="00BA0C65" w:rsidP="00BA0C65">
      <w:pPr>
        <w:rPr>
          <w:b/>
          <w:bCs/>
          <w:sz w:val="20"/>
          <w:szCs w:val="20"/>
        </w:rPr>
      </w:pPr>
      <w:r w:rsidRPr="002269DB">
        <w:rPr>
          <w:b/>
          <w:bCs/>
        </w:rPr>
        <w:t>Kanıt A.1.2-4 Süreç/Faaliyet Planlaması</w:t>
      </w:r>
    </w:p>
    <w:p w14:paraId="4DF86280" w14:textId="77777777" w:rsidR="00BA0C65" w:rsidRDefault="00BA0C65" w:rsidP="00BA0C65">
      <w:pPr>
        <w:rPr>
          <w:i/>
          <w:iCs/>
          <w:sz w:val="20"/>
          <w:szCs w:val="20"/>
        </w:rPr>
      </w:pPr>
    </w:p>
    <w:p w14:paraId="4CE7AEA0" w14:textId="77777777" w:rsidR="00BA0C65" w:rsidRDefault="00AE6E61" w:rsidP="00BA0C65">
      <w:pPr>
        <w:rPr>
          <w:i/>
          <w:iCs/>
          <w:sz w:val="20"/>
          <w:szCs w:val="20"/>
        </w:rPr>
      </w:pPr>
      <w:hyperlink r:id="rId22" w:history="1">
        <w:r w:rsidR="00BA0C65" w:rsidRPr="003130E3">
          <w:rPr>
            <w:rStyle w:val="Kpr"/>
          </w:rPr>
          <w:t>https://www.mersin.edu.tr/akademik/iletisim-fakultesi/kalite</w:t>
        </w:r>
      </w:hyperlink>
      <w:r w:rsidR="00BA0C65">
        <w:t xml:space="preserve"> </w:t>
      </w:r>
      <w:r w:rsidR="00BA0C65">
        <w:rPr>
          <w:i/>
          <w:iCs/>
          <w:sz w:val="20"/>
          <w:szCs w:val="20"/>
        </w:rPr>
        <w:t>adresinden ulaşılabilir.</w:t>
      </w:r>
    </w:p>
    <w:p w14:paraId="6F232011" w14:textId="77777777" w:rsidR="00BA0C65" w:rsidRPr="002269DB" w:rsidRDefault="00BA0C65" w:rsidP="00BA0C65">
      <w:pPr>
        <w:rPr>
          <w:i/>
          <w:iCs/>
          <w:sz w:val="20"/>
          <w:szCs w:val="20"/>
        </w:rPr>
      </w:pPr>
    </w:p>
    <w:p w14:paraId="31921441" w14:textId="77777777" w:rsidR="00BA0C65" w:rsidRPr="002269DB" w:rsidRDefault="00BA0C65" w:rsidP="00BA0C65">
      <w:pPr>
        <w:rPr>
          <w:b/>
          <w:bCs/>
          <w:sz w:val="20"/>
          <w:szCs w:val="20"/>
        </w:rPr>
      </w:pPr>
      <w:r w:rsidRPr="002269DB">
        <w:rPr>
          <w:b/>
          <w:bCs/>
        </w:rPr>
        <w:t>Kanıt A.1.2-5Riskler / Fırsatlar Listesi</w:t>
      </w:r>
    </w:p>
    <w:p w14:paraId="4C1FC0A1" w14:textId="77777777" w:rsidR="00BA0C65" w:rsidRPr="00B670BC" w:rsidRDefault="00BA0C65" w:rsidP="00BA0C65">
      <w:pPr>
        <w:ind w:right="63"/>
        <w:outlineLvl w:val="3"/>
        <w:rPr>
          <w:rFonts w:eastAsia="Times New Roman" w:cstheme="majorHAnsi"/>
          <w:bCs/>
          <w:iCs/>
        </w:rPr>
      </w:pPr>
    </w:p>
    <w:p w14:paraId="792DB11C" w14:textId="77777777" w:rsidR="00BA0C65" w:rsidRDefault="00AE6E61" w:rsidP="00BA0C65">
      <w:hyperlink r:id="rId23" w:history="1">
        <w:r w:rsidR="00BA0C65" w:rsidRPr="00B97A9D">
          <w:rPr>
            <w:rStyle w:val="Kpr"/>
          </w:rPr>
          <w:t>https://www.mersin.edu.tr/akademik/iletisim-fakultesi/pano</w:t>
        </w:r>
      </w:hyperlink>
      <w:r w:rsidR="00BA0C65">
        <w:t xml:space="preserve"> adresinden ulaşılabilir.</w:t>
      </w:r>
    </w:p>
    <w:p w14:paraId="68F06A18" w14:textId="77777777" w:rsidR="00BA0C65" w:rsidRDefault="00BA0C65" w:rsidP="00BA0C65"/>
    <w:p w14:paraId="6A22FC59" w14:textId="77777777" w:rsidR="00BA0C65" w:rsidRPr="002269DB" w:rsidRDefault="00BA0C65" w:rsidP="00BA0C65">
      <w:pPr>
        <w:rPr>
          <w:b/>
        </w:rPr>
      </w:pPr>
      <w:r w:rsidRPr="002269DB">
        <w:rPr>
          <w:b/>
        </w:rPr>
        <w:t>Kanıt A.1.3-1 İç Paydaşla Toplantılar</w:t>
      </w:r>
    </w:p>
    <w:p w14:paraId="5B37D62B" w14:textId="77777777" w:rsidR="00BA0C65" w:rsidRDefault="00BA0C65" w:rsidP="00BA0C65">
      <w:pPr>
        <w:rPr>
          <w:bCs/>
          <w:i/>
          <w:iCs/>
        </w:rPr>
      </w:pPr>
    </w:p>
    <w:p w14:paraId="082028C9" w14:textId="77777777" w:rsidR="00BA0C65" w:rsidRDefault="00AE6E61" w:rsidP="00BA0C65">
      <w:pPr>
        <w:rPr>
          <w:bCs/>
          <w:i/>
          <w:iCs/>
        </w:rPr>
      </w:pPr>
      <w:hyperlink r:id="rId24" w:history="1">
        <w:r w:rsidR="00BA0C65" w:rsidRPr="00B97A9D">
          <w:rPr>
            <w:rStyle w:val="Kpr"/>
            <w:iCs/>
          </w:rPr>
          <w:t>https://www.mersin.edu.tr/akademik/iletisim-fakultesi/pano</w:t>
        </w:r>
      </w:hyperlink>
      <w:r w:rsidR="00BA0C65">
        <w:rPr>
          <w:bCs/>
          <w:i/>
          <w:iCs/>
        </w:rPr>
        <w:t xml:space="preserve"> adresinden ulaşılabilir.</w:t>
      </w:r>
    </w:p>
    <w:p w14:paraId="54C94F7B" w14:textId="77777777" w:rsidR="00BA0C65" w:rsidRPr="002269DB" w:rsidRDefault="00BA0C65" w:rsidP="00BA0C65">
      <w:pPr>
        <w:rPr>
          <w:bCs/>
          <w:i/>
          <w:iCs/>
        </w:rPr>
      </w:pPr>
    </w:p>
    <w:p w14:paraId="49FAFED2" w14:textId="77777777" w:rsidR="00BA0C65" w:rsidRPr="002269DB" w:rsidRDefault="00BA0C65" w:rsidP="00BA0C65">
      <w:pPr>
        <w:rPr>
          <w:b/>
        </w:rPr>
      </w:pPr>
      <w:r w:rsidRPr="002269DB">
        <w:rPr>
          <w:b/>
        </w:rPr>
        <w:t>Kanıt A.1.3-2 Dış Paydaşla Toplantılar</w:t>
      </w:r>
    </w:p>
    <w:p w14:paraId="3D0E8FA9" w14:textId="77777777" w:rsidR="00BA0C65" w:rsidRDefault="00BA0C65" w:rsidP="00BA0C65">
      <w:pPr>
        <w:rPr>
          <w:bCs/>
          <w:i/>
          <w:iCs/>
        </w:rPr>
      </w:pPr>
    </w:p>
    <w:p w14:paraId="72AA2A45" w14:textId="77777777" w:rsidR="00BA0C65" w:rsidRDefault="00AE6E61" w:rsidP="00BA0C65">
      <w:pPr>
        <w:rPr>
          <w:bCs/>
          <w:i/>
          <w:iCs/>
        </w:rPr>
      </w:pPr>
      <w:hyperlink r:id="rId25" w:history="1">
        <w:r w:rsidR="00BA0C65" w:rsidRPr="00B97A9D">
          <w:rPr>
            <w:rStyle w:val="Kpr"/>
            <w:iCs/>
          </w:rPr>
          <w:t>https://www.mersin.edu.tr/akademik/iletisim-fakultesi/pano</w:t>
        </w:r>
      </w:hyperlink>
      <w:r w:rsidR="00BA0C65">
        <w:rPr>
          <w:bCs/>
          <w:i/>
          <w:iCs/>
        </w:rPr>
        <w:t xml:space="preserve"> adresinden ulaşılabilir.</w:t>
      </w:r>
    </w:p>
    <w:p w14:paraId="05249E25" w14:textId="77777777" w:rsidR="00BA0C65" w:rsidRPr="002269DB" w:rsidRDefault="00BA0C65" w:rsidP="00BA0C65">
      <w:pPr>
        <w:rPr>
          <w:bCs/>
          <w:i/>
          <w:iCs/>
        </w:rPr>
      </w:pPr>
    </w:p>
    <w:p w14:paraId="68D39554" w14:textId="77777777" w:rsidR="00BA0C65" w:rsidRPr="002269DB" w:rsidRDefault="00BA0C65" w:rsidP="00BA0C65">
      <w:pPr>
        <w:rPr>
          <w:b/>
        </w:rPr>
      </w:pPr>
      <w:r w:rsidRPr="002269DB">
        <w:rPr>
          <w:b/>
        </w:rPr>
        <w:t>Kanıt A.1.3-2 Memnuniyet Anketleri</w:t>
      </w:r>
    </w:p>
    <w:p w14:paraId="1814B7F2" w14:textId="77777777" w:rsidR="00BA0C65" w:rsidRDefault="00BA0C65" w:rsidP="00BA0C65"/>
    <w:p w14:paraId="6DE17F20" w14:textId="77777777" w:rsidR="00BA0C65" w:rsidRDefault="00AE6E61" w:rsidP="00BA0C65">
      <w:pPr>
        <w:rPr>
          <w:bCs/>
          <w:i/>
          <w:iCs/>
        </w:rPr>
      </w:pPr>
      <w:hyperlink r:id="rId26" w:history="1">
        <w:r w:rsidR="00BA0C65" w:rsidRPr="00B97A9D">
          <w:rPr>
            <w:rStyle w:val="Kpr"/>
            <w:iCs/>
          </w:rPr>
          <w:t>https://www.mersin.edu.tr/akademik/iletisim-fakultesi/pano</w:t>
        </w:r>
      </w:hyperlink>
      <w:r w:rsidR="00BA0C65">
        <w:rPr>
          <w:bCs/>
          <w:i/>
          <w:iCs/>
        </w:rPr>
        <w:t xml:space="preserve"> adresinden ulaşılabilir.</w:t>
      </w:r>
    </w:p>
    <w:p w14:paraId="7ED6E203" w14:textId="77777777" w:rsidR="00BA0C65" w:rsidRDefault="00BA0C65" w:rsidP="00BA0C65"/>
    <w:p w14:paraId="14A982CE" w14:textId="77777777" w:rsidR="00BA0C65" w:rsidRDefault="00BA0C65" w:rsidP="00BA0C65">
      <w:pPr>
        <w:rPr>
          <w:rFonts w:cs="Calibri"/>
          <w:b/>
          <w:szCs w:val="20"/>
        </w:rPr>
      </w:pPr>
    </w:p>
    <w:p w14:paraId="0F8E1E0D" w14:textId="77777777" w:rsidR="005F5BF2" w:rsidRDefault="005F5BF2" w:rsidP="00BA0C65">
      <w:pPr>
        <w:rPr>
          <w:rFonts w:cs="Calibri"/>
          <w:b/>
          <w:szCs w:val="20"/>
        </w:rPr>
      </w:pPr>
    </w:p>
    <w:p w14:paraId="49ABF787" w14:textId="77777777" w:rsidR="005F5BF2" w:rsidRDefault="005F5BF2" w:rsidP="00BA0C65">
      <w:pPr>
        <w:rPr>
          <w:rFonts w:cs="Calibri"/>
          <w:b/>
          <w:szCs w:val="20"/>
        </w:rPr>
      </w:pPr>
    </w:p>
    <w:p w14:paraId="75966241" w14:textId="77777777" w:rsidR="005F5BF2" w:rsidRPr="009B29CD" w:rsidRDefault="005F5BF2" w:rsidP="00BA0C65">
      <w:pPr>
        <w:rPr>
          <w:rFonts w:cs="Calibri"/>
          <w:b/>
          <w:szCs w:val="20"/>
        </w:rPr>
      </w:pPr>
    </w:p>
    <w:p w14:paraId="460BDA19" w14:textId="77777777" w:rsidR="00BA0C65" w:rsidRPr="009B29CD" w:rsidRDefault="00BA0C65" w:rsidP="00BA0C65">
      <w:pPr>
        <w:rPr>
          <w:rFonts w:cs="Calibri"/>
          <w:b/>
          <w:i/>
          <w:iCs/>
          <w:szCs w:val="20"/>
        </w:rPr>
      </w:pPr>
      <w:r w:rsidRPr="009B29CD">
        <w:rPr>
          <w:rFonts w:cs="Calibri"/>
          <w:b/>
          <w:i/>
          <w:iCs/>
          <w:szCs w:val="20"/>
        </w:rPr>
        <w:lastRenderedPageBreak/>
        <w:t>İletişim Fakültesi Akademik Personel Memnuniyet Anketi (2022)</w:t>
      </w:r>
    </w:p>
    <w:p w14:paraId="4FBAD2F0" w14:textId="77777777" w:rsidR="00BA0C65" w:rsidRPr="009B29CD" w:rsidRDefault="00BA0C65" w:rsidP="00BA0C65">
      <w:pPr>
        <w:rPr>
          <w:rFonts w:cs="Calibri"/>
          <w:b/>
          <w:szCs w:val="20"/>
        </w:rPr>
      </w:pPr>
    </w:p>
    <w:p w14:paraId="4D3B2391" w14:textId="77777777" w:rsidR="00BA0C65" w:rsidRPr="009B29CD" w:rsidRDefault="00BA0C65" w:rsidP="00BA0C65">
      <w:pPr>
        <w:rPr>
          <w:rFonts w:cs="Calibri"/>
          <w:b/>
          <w:szCs w:val="20"/>
        </w:rPr>
      </w:pPr>
    </w:p>
    <w:p w14:paraId="70D05E78" w14:textId="77777777" w:rsidR="00BA0C65" w:rsidRPr="009B29CD" w:rsidRDefault="00BA0C65" w:rsidP="00BA0C65">
      <w:pPr>
        <w:pStyle w:val="Balk1"/>
        <w:ind w:left="0" w:right="63"/>
        <w:jc w:val="both"/>
        <w:rPr>
          <w:rFonts w:cs="Calibri"/>
          <w:sz w:val="20"/>
          <w:szCs w:val="20"/>
        </w:rPr>
      </w:pPr>
      <w:r w:rsidRPr="009B29CD">
        <w:rPr>
          <w:rFonts w:cs="Calibri"/>
          <w:b w:val="0"/>
          <w:noProof/>
          <w:sz w:val="20"/>
          <w:szCs w:val="20"/>
          <w:lang w:eastAsia="tr-TR"/>
        </w:rPr>
        <w:drawing>
          <wp:inline distT="0" distB="0" distL="0" distR="0" wp14:anchorId="14BBE6AD" wp14:editId="43F463B1">
            <wp:extent cx="4019739" cy="4210050"/>
            <wp:effectExtent l="0" t="0" r="6350" b="0"/>
            <wp:docPr id="1366008222" name="Resim 1366008222" descr="metin, ekran görüntüsü, sayı, numara, doküman, belge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6008222" name="Resim 1366008222" descr="metin, ekran görüntüsü, sayı, numara, doküman, belge içeren bir resim&#10;&#10;Açıklama otomatik olarak oluşturuldu"/>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0928" cy="4221768"/>
                    </a:xfrm>
                    <a:prstGeom prst="rect">
                      <a:avLst/>
                    </a:prstGeom>
                    <a:noFill/>
                    <a:ln>
                      <a:noFill/>
                    </a:ln>
                  </pic:spPr>
                </pic:pic>
              </a:graphicData>
            </a:graphic>
          </wp:inline>
        </w:drawing>
      </w:r>
    </w:p>
    <w:p w14:paraId="04C517E9" w14:textId="77777777" w:rsidR="00BA0C65" w:rsidRPr="009B29CD" w:rsidRDefault="00BA0C65" w:rsidP="00BA0C65">
      <w:pPr>
        <w:pStyle w:val="Balk1"/>
        <w:ind w:left="0" w:right="63"/>
        <w:jc w:val="both"/>
        <w:rPr>
          <w:rFonts w:cs="Calibri"/>
          <w:sz w:val="20"/>
          <w:szCs w:val="20"/>
        </w:rPr>
      </w:pPr>
    </w:p>
    <w:p w14:paraId="1832F1EE" w14:textId="77777777" w:rsidR="00BA0C65" w:rsidRPr="009B29CD" w:rsidRDefault="00BA0C65" w:rsidP="00BA0C65">
      <w:pPr>
        <w:pStyle w:val="Balk1"/>
        <w:ind w:left="0" w:right="63"/>
        <w:jc w:val="both"/>
        <w:rPr>
          <w:rFonts w:cs="Calibri"/>
          <w:noProof/>
          <w:sz w:val="20"/>
          <w:szCs w:val="20"/>
          <w:lang w:eastAsia="tr-TR"/>
        </w:rPr>
      </w:pPr>
      <w:r w:rsidRPr="009B29CD">
        <w:rPr>
          <w:rFonts w:cs="Calibri"/>
          <w:noProof/>
          <w:sz w:val="20"/>
          <w:szCs w:val="20"/>
          <w:lang w:eastAsia="tr-TR"/>
        </w:rPr>
        <w:drawing>
          <wp:inline distT="0" distB="0" distL="0" distR="0" wp14:anchorId="4E005A48" wp14:editId="03A7ACCF">
            <wp:extent cx="4065006" cy="2924175"/>
            <wp:effectExtent l="0" t="0" r="0" b="0"/>
            <wp:docPr id="1219246226" name="Resim 1219246226" descr="metin, ekran görüntüsü, yazı tipi, sayı, numar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9246226" name="Resim 1219246226" descr="metin, ekran görüntüsü, yazı tipi, sayı, numara içeren bir resim&#10;&#10;Açıklama otomatik olarak oluşturuldu"/>
                    <pic:cNvPicPr>
                      <a:picLocks/>
                    </pic:cNvPicPr>
                  </pic:nvPicPr>
                  <pic:blipFill>
                    <a:blip r:embed="rId28" cstate="print">
                      <a:extLst>
                        <a:ext uri="{28A0092B-C50C-407E-A947-70E740481C1C}">
                          <a14:useLocalDpi xmlns:a14="http://schemas.microsoft.com/office/drawing/2010/main" val="0"/>
                        </a:ext>
                      </a:extLst>
                    </a:blip>
                    <a:srcRect b="23036"/>
                    <a:stretch>
                      <a:fillRect/>
                    </a:stretch>
                  </pic:blipFill>
                  <pic:spPr bwMode="auto">
                    <a:xfrm>
                      <a:off x="0" y="0"/>
                      <a:ext cx="4072352" cy="2929459"/>
                    </a:xfrm>
                    <a:prstGeom prst="rect">
                      <a:avLst/>
                    </a:prstGeom>
                    <a:noFill/>
                    <a:ln>
                      <a:noFill/>
                    </a:ln>
                  </pic:spPr>
                </pic:pic>
              </a:graphicData>
            </a:graphic>
          </wp:inline>
        </w:drawing>
      </w:r>
    </w:p>
    <w:p w14:paraId="7577F859" w14:textId="77777777" w:rsidR="00BA0C65" w:rsidRPr="009B29CD" w:rsidRDefault="00BA0C65" w:rsidP="00BA0C65">
      <w:pPr>
        <w:pStyle w:val="Balk1"/>
        <w:ind w:left="0" w:right="63"/>
        <w:jc w:val="both"/>
        <w:rPr>
          <w:rFonts w:cs="Calibri"/>
          <w:noProof/>
          <w:sz w:val="20"/>
          <w:szCs w:val="20"/>
          <w:lang w:eastAsia="tr-TR"/>
        </w:rPr>
      </w:pPr>
    </w:p>
    <w:p w14:paraId="167F53B6" w14:textId="77777777" w:rsidR="00BA0C65" w:rsidRPr="009B29CD" w:rsidRDefault="00BA0C65" w:rsidP="00BA0C65">
      <w:pPr>
        <w:pStyle w:val="Balk1"/>
        <w:ind w:left="0" w:right="63"/>
        <w:jc w:val="both"/>
        <w:rPr>
          <w:rFonts w:cs="Calibri"/>
          <w:noProof/>
          <w:sz w:val="20"/>
          <w:szCs w:val="20"/>
          <w:lang w:eastAsia="tr-TR"/>
        </w:rPr>
      </w:pPr>
    </w:p>
    <w:p w14:paraId="2DBB3DD1" w14:textId="77777777" w:rsidR="00BA0C65" w:rsidRDefault="00BA0C65" w:rsidP="00BA0C65">
      <w:pPr>
        <w:pStyle w:val="Balk1"/>
        <w:ind w:left="0" w:right="63"/>
        <w:jc w:val="both"/>
        <w:rPr>
          <w:rFonts w:cs="Calibri"/>
          <w:noProof/>
          <w:sz w:val="20"/>
          <w:szCs w:val="20"/>
          <w:lang w:eastAsia="tr-TR"/>
        </w:rPr>
      </w:pPr>
    </w:p>
    <w:p w14:paraId="66B04873" w14:textId="77777777" w:rsidR="005F5BF2" w:rsidRPr="009B29CD" w:rsidRDefault="005F5BF2" w:rsidP="00BA0C65">
      <w:pPr>
        <w:pStyle w:val="Balk1"/>
        <w:ind w:left="0" w:right="63"/>
        <w:jc w:val="both"/>
        <w:rPr>
          <w:rFonts w:cs="Calibri"/>
          <w:noProof/>
          <w:sz w:val="20"/>
          <w:szCs w:val="20"/>
          <w:lang w:eastAsia="tr-TR"/>
        </w:rPr>
      </w:pPr>
    </w:p>
    <w:p w14:paraId="033F4675" w14:textId="77777777" w:rsidR="00BA0C65" w:rsidRPr="009B29CD" w:rsidRDefault="00BA0C65" w:rsidP="00BA0C65">
      <w:pPr>
        <w:rPr>
          <w:rFonts w:cs="Calibri"/>
          <w:i/>
          <w:iCs/>
          <w:szCs w:val="20"/>
        </w:rPr>
      </w:pPr>
      <w:r w:rsidRPr="009B29CD">
        <w:rPr>
          <w:rFonts w:cs="Calibri"/>
          <w:b/>
          <w:i/>
          <w:iCs/>
          <w:szCs w:val="20"/>
        </w:rPr>
        <w:lastRenderedPageBreak/>
        <w:t>İletişim Fakültesi İdari Personel Memnuniyet Anketi (2022)</w:t>
      </w:r>
    </w:p>
    <w:p w14:paraId="2D7EAD94" w14:textId="77777777" w:rsidR="00BA0C65" w:rsidRPr="009B29CD" w:rsidRDefault="00BA0C65" w:rsidP="00BA0C65">
      <w:pPr>
        <w:pStyle w:val="Balk1"/>
        <w:ind w:left="0" w:right="63"/>
        <w:jc w:val="both"/>
        <w:rPr>
          <w:rFonts w:cs="Calibri"/>
          <w:sz w:val="20"/>
          <w:szCs w:val="20"/>
        </w:rPr>
      </w:pPr>
      <w:r w:rsidRPr="009B29CD">
        <w:rPr>
          <w:rFonts w:cs="Calibri"/>
          <w:noProof/>
          <w:sz w:val="20"/>
          <w:szCs w:val="20"/>
          <w:lang w:eastAsia="tr-TR"/>
        </w:rPr>
        <w:drawing>
          <wp:inline distT="0" distB="0" distL="0" distR="0" wp14:anchorId="1BDF075F" wp14:editId="008A08EB">
            <wp:extent cx="3757188" cy="3929380"/>
            <wp:effectExtent l="0" t="0" r="2540" b="0"/>
            <wp:docPr id="530780922" name="Resim 530780922" descr="metin, ekran görüntüsü, doküman, belge, sayı, numar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780922" name="Resim 530780922" descr="metin, ekran görüntüsü, doküman, belge, sayı, numara içeren bir resim&#10;&#10;Açıklama otomatik olarak oluşturuldu"/>
                    <pic:cNvPicPr>
                      <a:picLocks/>
                    </pic:cNvPicPr>
                  </pic:nvPicPr>
                  <pic:blipFill>
                    <a:blip r:embed="rId29" cstate="print">
                      <a:extLst>
                        <a:ext uri="{28A0092B-C50C-407E-A947-70E740481C1C}">
                          <a14:useLocalDpi xmlns:a14="http://schemas.microsoft.com/office/drawing/2010/main" val="0"/>
                        </a:ext>
                      </a:extLst>
                    </a:blip>
                    <a:srcRect b="20457"/>
                    <a:stretch>
                      <a:fillRect/>
                    </a:stretch>
                  </pic:blipFill>
                  <pic:spPr bwMode="auto">
                    <a:xfrm>
                      <a:off x="0" y="0"/>
                      <a:ext cx="3760049" cy="3932373"/>
                    </a:xfrm>
                    <a:prstGeom prst="rect">
                      <a:avLst/>
                    </a:prstGeom>
                    <a:noFill/>
                    <a:ln>
                      <a:noFill/>
                    </a:ln>
                  </pic:spPr>
                </pic:pic>
              </a:graphicData>
            </a:graphic>
          </wp:inline>
        </w:drawing>
      </w:r>
    </w:p>
    <w:p w14:paraId="6FD5CDA6" w14:textId="77777777" w:rsidR="00BA0C65" w:rsidRPr="009B29CD" w:rsidRDefault="00BA0C65" w:rsidP="00BA0C65">
      <w:pPr>
        <w:rPr>
          <w:rFonts w:cs="Calibri"/>
          <w:b/>
          <w:i/>
          <w:iCs/>
          <w:szCs w:val="20"/>
        </w:rPr>
      </w:pPr>
    </w:p>
    <w:p w14:paraId="783F43B3" w14:textId="77777777" w:rsidR="00BA0C65" w:rsidRPr="009B29CD" w:rsidRDefault="00BA0C65" w:rsidP="00BA0C65">
      <w:pPr>
        <w:rPr>
          <w:rFonts w:cs="Calibri"/>
          <w:i/>
          <w:iCs/>
          <w:szCs w:val="20"/>
        </w:rPr>
      </w:pPr>
      <w:r w:rsidRPr="009B29CD">
        <w:rPr>
          <w:rFonts w:cs="Calibri"/>
          <w:b/>
          <w:i/>
          <w:iCs/>
          <w:szCs w:val="20"/>
        </w:rPr>
        <w:t>İletişim Fakültesi Öğrenci Memnuniyet Anketi (2022)</w:t>
      </w:r>
    </w:p>
    <w:p w14:paraId="2E152789" w14:textId="77777777" w:rsidR="00BA0C65" w:rsidRPr="009B29CD" w:rsidRDefault="00BA0C65" w:rsidP="00BA0C65">
      <w:pPr>
        <w:pStyle w:val="Balk1"/>
        <w:ind w:left="0" w:right="63"/>
        <w:jc w:val="both"/>
        <w:rPr>
          <w:rFonts w:cs="Calibri"/>
          <w:sz w:val="20"/>
          <w:szCs w:val="20"/>
        </w:rPr>
      </w:pPr>
    </w:p>
    <w:p w14:paraId="7C9A6FD5" w14:textId="77777777" w:rsidR="00BA0C65" w:rsidRPr="009B29CD" w:rsidRDefault="00BA0C65" w:rsidP="00BA0C65">
      <w:pPr>
        <w:pStyle w:val="Balk1"/>
        <w:ind w:left="0" w:right="63"/>
        <w:jc w:val="both"/>
        <w:rPr>
          <w:rFonts w:cs="Calibri"/>
          <w:noProof/>
          <w:sz w:val="20"/>
          <w:szCs w:val="20"/>
          <w:lang w:eastAsia="tr-TR"/>
        </w:rPr>
      </w:pPr>
      <w:r w:rsidRPr="00F02257">
        <w:rPr>
          <w:rFonts w:cs="Calibri"/>
          <w:noProof/>
          <w:sz w:val="20"/>
          <w:szCs w:val="20"/>
          <w:lang w:eastAsia="tr-TR"/>
        </w:rPr>
        <w:drawing>
          <wp:inline distT="0" distB="0" distL="0" distR="0" wp14:anchorId="38EAB47E" wp14:editId="1F89912B">
            <wp:extent cx="4246075" cy="3712187"/>
            <wp:effectExtent l="0" t="0" r="0" b="0"/>
            <wp:docPr id="1737294291" name="Resim 1737294291" descr="metin, ekran görüntüsü, sayı, numara, doküman, belge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7294291" name="Resim 1737294291" descr="metin, ekran görüntüsü, sayı, numara, doküman, belge içeren bir resim&#10;&#10;Açıklama otomatik olarak oluşturuldu"/>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71654" cy="3734550"/>
                    </a:xfrm>
                    <a:prstGeom prst="rect">
                      <a:avLst/>
                    </a:prstGeom>
                    <a:noFill/>
                    <a:ln>
                      <a:noFill/>
                    </a:ln>
                  </pic:spPr>
                </pic:pic>
              </a:graphicData>
            </a:graphic>
          </wp:inline>
        </w:drawing>
      </w:r>
    </w:p>
    <w:p w14:paraId="4BC14001" w14:textId="77777777" w:rsidR="00BA0C65" w:rsidRPr="009B29CD" w:rsidRDefault="00BA0C65" w:rsidP="00BA0C65">
      <w:pPr>
        <w:pStyle w:val="Balk1"/>
        <w:ind w:left="0" w:right="63"/>
        <w:jc w:val="both"/>
        <w:rPr>
          <w:rFonts w:cs="Calibri"/>
          <w:sz w:val="20"/>
          <w:szCs w:val="20"/>
        </w:rPr>
      </w:pPr>
    </w:p>
    <w:p w14:paraId="4FC1497E" w14:textId="77777777" w:rsidR="00BA0C65" w:rsidRPr="009B29CD" w:rsidRDefault="00BA0C65" w:rsidP="00BA0C65">
      <w:pPr>
        <w:pStyle w:val="Balk1"/>
        <w:ind w:left="0" w:right="63"/>
        <w:jc w:val="both"/>
        <w:rPr>
          <w:rFonts w:cs="Calibri"/>
          <w:noProof/>
          <w:sz w:val="20"/>
          <w:szCs w:val="20"/>
          <w:lang w:eastAsia="tr-TR"/>
        </w:rPr>
      </w:pPr>
      <w:r w:rsidRPr="009B29CD">
        <w:rPr>
          <w:rFonts w:cs="Calibri"/>
          <w:noProof/>
          <w:sz w:val="20"/>
          <w:szCs w:val="20"/>
          <w:lang w:eastAsia="tr-TR"/>
        </w:rPr>
        <w:drawing>
          <wp:inline distT="0" distB="0" distL="0" distR="0" wp14:anchorId="6F7311E0" wp14:editId="0BA37942">
            <wp:extent cx="4065006" cy="1756410"/>
            <wp:effectExtent l="0" t="0" r="0" b="0"/>
            <wp:docPr id="2093191372" name="Resim 2093191372" descr="metin, ekran görüntüsü, yazı tipi, paralel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3191372" name="Resim 2093191372" descr="metin, ekran görüntüsü, yazı tipi, paralel içeren bir resim&#10;&#10;Açıklama otomatik olarak oluşturuldu"/>
                    <pic:cNvPicPr>
                      <a:picLocks/>
                    </pic:cNvPicPr>
                  </pic:nvPicPr>
                  <pic:blipFill>
                    <a:blip r:embed="rId31" cstate="print">
                      <a:extLst>
                        <a:ext uri="{28A0092B-C50C-407E-A947-70E740481C1C}">
                          <a14:useLocalDpi xmlns:a14="http://schemas.microsoft.com/office/drawing/2010/main" val="0"/>
                        </a:ext>
                      </a:extLst>
                    </a:blip>
                    <a:srcRect b="57654"/>
                    <a:stretch>
                      <a:fillRect/>
                    </a:stretch>
                  </pic:blipFill>
                  <pic:spPr bwMode="auto">
                    <a:xfrm>
                      <a:off x="0" y="0"/>
                      <a:ext cx="4074673" cy="1760587"/>
                    </a:xfrm>
                    <a:prstGeom prst="rect">
                      <a:avLst/>
                    </a:prstGeom>
                    <a:noFill/>
                    <a:ln>
                      <a:noFill/>
                    </a:ln>
                  </pic:spPr>
                </pic:pic>
              </a:graphicData>
            </a:graphic>
          </wp:inline>
        </w:drawing>
      </w:r>
    </w:p>
    <w:p w14:paraId="452D4C87" w14:textId="77777777" w:rsidR="00BA0C65" w:rsidRDefault="00BA0C65" w:rsidP="00BA0C65"/>
    <w:p w14:paraId="75DDA424" w14:textId="77777777" w:rsidR="00BA0C65" w:rsidRDefault="00BA0C65" w:rsidP="00BA0C65"/>
    <w:p w14:paraId="52EEF5C2" w14:textId="77777777" w:rsidR="00BA0C65" w:rsidRPr="00F74B46" w:rsidRDefault="00BA0C65" w:rsidP="00BA0C65">
      <w:pPr>
        <w:pStyle w:val="Balk1"/>
        <w:ind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t>Kanıt A.2.1-1 Stratejik amaç 1 (eğitim ve öğretimin niteliğini geliştirmek)- 202</w:t>
      </w:r>
      <w:r>
        <w:rPr>
          <w:rFonts w:ascii="Calibri" w:hAnsi="Calibri" w:cs="Calibri"/>
          <w:color w:val="000000" w:themeColor="text1"/>
          <w:sz w:val="22"/>
          <w:szCs w:val="22"/>
        </w:rPr>
        <w:t>2</w:t>
      </w:r>
      <w:r w:rsidRPr="00F74B46">
        <w:rPr>
          <w:rFonts w:ascii="Calibri" w:hAnsi="Calibri" w:cs="Calibri"/>
          <w:color w:val="000000" w:themeColor="text1"/>
          <w:sz w:val="22"/>
          <w:szCs w:val="22"/>
        </w:rPr>
        <w:t xml:space="preserve"> Ocak-Aralık Dönemi Sonuçları</w:t>
      </w:r>
    </w:p>
    <w:p w14:paraId="3456F6E8" w14:textId="77777777" w:rsidR="00BA0C65" w:rsidRPr="008F125B" w:rsidRDefault="00BA0C65" w:rsidP="00BA0C65">
      <w:pPr>
        <w:pStyle w:val="Balk1"/>
        <w:ind w:right="63"/>
        <w:jc w:val="both"/>
        <w:rPr>
          <w:rFonts w:cs="Calibri"/>
          <w:szCs w:val="24"/>
        </w:rPr>
      </w:pPr>
    </w:p>
    <w:p w14:paraId="074AFD8C" w14:textId="77777777" w:rsidR="00BA0C65" w:rsidRPr="008F125B" w:rsidRDefault="00BA0C65" w:rsidP="00BA0C65">
      <w:pPr>
        <w:pStyle w:val="Balk1"/>
        <w:ind w:right="63"/>
        <w:jc w:val="center"/>
        <w:rPr>
          <w:rFonts w:cs="Calibri"/>
          <w:sz w:val="24"/>
          <w:szCs w:val="24"/>
        </w:rPr>
      </w:pPr>
      <w:r w:rsidRPr="009B29CD">
        <w:rPr>
          <w:rFonts w:cs="Calibri"/>
          <w:noProof/>
          <w:sz w:val="20"/>
          <w:szCs w:val="20"/>
          <w:lang w:eastAsia="tr-TR"/>
        </w:rPr>
        <w:drawing>
          <wp:inline distT="0" distB="0" distL="0" distR="0" wp14:anchorId="07765128" wp14:editId="5C126207">
            <wp:extent cx="6156325" cy="4409037"/>
            <wp:effectExtent l="0" t="0" r="3175" b="0"/>
            <wp:docPr id="1392434169" name="Resim 1392434169" descr="metin, ekran görüntüsü, web sitesi, web sayfası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2434169" name="Resim 1392434169" descr="metin, ekran görüntüsü, web sitesi, web sayfası içeren bir resim&#10;&#10;Açıklama otomatik olarak oluşturuldu"/>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63294" cy="4414028"/>
                    </a:xfrm>
                    <a:prstGeom prst="rect">
                      <a:avLst/>
                    </a:prstGeom>
                    <a:noFill/>
                    <a:ln>
                      <a:noFill/>
                    </a:ln>
                  </pic:spPr>
                </pic:pic>
              </a:graphicData>
            </a:graphic>
          </wp:inline>
        </w:drawing>
      </w:r>
    </w:p>
    <w:p w14:paraId="62EDA079" w14:textId="77777777" w:rsidR="00BA0C65" w:rsidRPr="008F125B" w:rsidRDefault="00BA0C65" w:rsidP="00BA0C65">
      <w:pPr>
        <w:pStyle w:val="Balk1"/>
        <w:ind w:right="63"/>
        <w:jc w:val="both"/>
        <w:rPr>
          <w:rFonts w:cs="Calibri"/>
          <w:sz w:val="24"/>
          <w:szCs w:val="24"/>
        </w:rPr>
      </w:pPr>
    </w:p>
    <w:p w14:paraId="51324023" w14:textId="77777777" w:rsidR="00BA0C65" w:rsidRDefault="00BA0C65" w:rsidP="00BA0C65">
      <w:pPr>
        <w:pStyle w:val="Balk1"/>
        <w:ind w:right="63"/>
        <w:jc w:val="both"/>
        <w:rPr>
          <w:rFonts w:cs="Calibri"/>
          <w:sz w:val="24"/>
          <w:szCs w:val="24"/>
        </w:rPr>
      </w:pPr>
    </w:p>
    <w:p w14:paraId="69A25655" w14:textId="77777777" w:rsidR="005F5BF2" w:rsidRDefault="005F5BF2" w:rsidP="00BA0C65">
      <w:pPr>
        <w:pStyle w:val="Balk1"/>
        <w:ind w:right="63"/>
        <w:jc w:val="both"/>
        <w:rPr>
          <w:rFonts w:cs="Calibri"/>
          <w:sz w:val="24"/>
          <w:szCs w:val="24"/>
        </w:rPr>
      </w:pPr>
    </w:p>
    <w:p w14:paraId="386B51D0" w14:textId="77777777" w:rsidR="005F5BF2" w:rsidRDefault="005F5BF2" w:rsidP="00BA0C65">
      <w:pPr>
        <w:pStyle w:val="Balk1"/>
        <w:ind w:right="63"/>
        <w:jc w:val="both"/>
        <w:rPr>
          <w:rFonts w:cs="Calibri"/>
          <w:sz w:val="24"/>
          <w:szCs w:val="24"/>
        </w:rPr>
      </w:pPr>
    </w:p>
    <w:p w14:paraId="764FA8F6" w14:textId="77777777" w:rsidR="005F5BF2" w:rsidRDefault="005F5BF2" w:rsidP="00BA0C65">
      <w:pPr>
        <w:pStyle w:val="Balk1"/>
        <w:ind w:right="63"/>
        <w:jc w:val="both"/>
        <w:rPr>
          <w:rFonts w:cs="Calibri"/>
          <w:sz w:val="24"/>
          <w:szCs w:val="24"/>
        </w:rPr>
      </w:pPr>
    </w:p>
    <w:p w14:paraId="6D7E90EC" w14:textId="77777777" w:rsidR="005F5BF2" w:rsidRPr="008F125B" w:rsidRDefault="005F5BF2" w:rsidP="00BA0C65">
      <w:pPr>
        <w:pStyle w:val="Balk1"/>
        <w:ind w:right="63"/>
        <w:jc w:val="both"/>
        <w:rPr>
          <w:rFonts w:cs="Calibri"/>
          <w:sz w:val="24"/>
          <w:szCs w:val="24"/>
        </w:rPr>
      </w:pPr>
    </w:p>
    <w:p w14:paraId="0FD35410" w14:textId="77777777" w:rsidR="00BA0C65" w:rsidRPr="00F74B46" w:rsidRDefault="00BA0C65" w:rsidP="00BA0C65">
      <w:pPr>
        <w:pStyle w:val="Balk1"/>
        <w:ind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lastRenderedPageBreak/>
        <w:t>Kanıt A.2.1-2 Stratejik amaç 2 (Bilgi, teknoloji ve sanat eserleri üretimini ve kalitesini arttırmak) 202</w:t>
      </w:r>
      <w:r>
        <w:rPr>
          <w:rFonts w:ascii="Calibri" w:hAnsi="Calibri" w:cs="Calibri"/>
          <w:color w:val="000000" w:themeColor="text1"/>
          <w:sz w:val="22"/>
          <w:szCs w:val="22"/>
        </w:rPr>
        <w:t>2</w:t>
      </w:r>
      <w:r w:rsidRPr="00F74B46">
        <w:rPr>
          <w:rFonts w:ascii="Calibri" w:hAnsi="Calibri" w:cs="Calibri"/>
          <w:color w:val="000000" w:themeColor="text1"/>
          <w:sz w:val="22"/>
          <w:szCs w:val="22"/>
        </w:rPr>
        <w:t xml:space="preserve"> Ocak-Aralık Dönemi Sonuçları</w:t>
      </w:r>
    </w:p>
    <w:p w14:paraId="394C9905" w14:textId="77777777" w:rsidR="00BA0C65" w:rsidRPr="008F125B" w:rsidRDefault="00BA0C65" w:rsidP="00BA0C65">
      <w:pPr>
        <w:pStyle w:val="Balk1"/>
        <w:ind w:right="63"/>
        <w:jc w:val="center"/>
        <w:rPr>
          <w:rFonts w:cs="Calibri"/>
          <w:sz w:val="24"/>
          <w:szCs w:val="24"/>
        </w:rPr>
      </w:pPr>
      <w:r w:rsidRPr="009B29CD">
        <w:rPr>
          <w:rFonts w:cs="Calibri"/>
          <w:i/>
          <w:iCs/>
          <w:noProof/>
          <w:sz w:val="20"/>
          <w:szCs w:val="20"/>
          <w:lang w:eastAsia="tr-TR"/>
        </w:rPr>
        <w:drawing>
          <wp:inline distT="0" distB="0" distL="0" distR="0" wp14:anchorId="5B07CC22" wp14:editId="02C1CF9C">
            <wp:extent cx="6156325" cy="3702685"/>
            <wp:effectExtent l="0" t="0" r="0" b="0"/>
            <wp:docPr id="427491787" name="Resim 427491787" descr="metin, ekran görüntüsü, web sitesi, web sayfası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491787" name="Resim 427491787" descr="metin, ekran görüntüsü, web sitesi, web sayfası içeren bir resim&#10;&#10;Açıklama otomatik olarak oluşturuldu"/>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6325" cy="3702685"/>
                    </a:xfrm>
                    <a:prstGeom prst="rect">
                      <a:avLst/>
                    </a:prstGeom>
                    <a:noFill/>
                    <a:ln>
                      <a:noFill/>
                    </a:ln>
                  </pic:spPr>
                </pic:pic>
              </a:graphicData>
            </a:graphic>
          </wp:inline>
        </w:drawing>
      </w:r>
    </w:p>
    <w:p w14:paraId="21A41A36" w14:textId="77777777" w:rsidR="00BA0C65" w:rsidRDefault="00BA0C65" w:rsidP="00BA0C65">
      <w:pPr>
        <w:pStyle w:val="Balk1"/>
        <w:ind w:right="63"/>
        <w:jc w:val="both"/>
        <w:rPr>
          <w:rFonts w:ascii="Calibri" w:hAnsi="Calibri" w:cs="Calibri"/>
          <w:color w:val="000000" w:themeColor="text1"/>
          <w:sz w:val="22"/>
          <w:szCs w:val="22"/>
        </w:rPr>
      </w:pPr>
    </w:p>
    <w:p w14:paraId="2F8E427D" w14:textId="77777777" w:rsidR="00BA0C65" w:rsidRDefault="00BA0C65" w:rsidP="00BA0C65">
      <w:pPr>
        <w:pStyle w:val="Balk1"/>
        <w:ind w:right="63"/>
        <w:jc w:val="both"/>
        <w:rPr>
          <w:rFonts w:ascii="Calibri" w:hAnsi="Calibri" w:cs="Calibri"/>
          <w:color w:val="000000" w:themeColor="text1"/>
          <w:sz w:val="22"/>
          <w:szCs w:val="22"/>
        </w:rPr>
      </w:pPr>
    </w:p>
    <w:p w14:paraId="7F998A13" w14:textId="77777777" w:rsidR="00BA0C65" w:rsidRPr="00F74B46" w:rsidRDefault="00BA0C65" w:rsidP="00BA0C65">
      <w:pPr>
        <w:pStyle w:val="Balk1"/>
        <w:ind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t>Kanıt A.2.1-3 Stratejik amaç 3 (paydaşlara ve topluma katkı sunmak) 202</w:t>
      </w:r>
      <w:r>
        <w:rPr>
          <w:rFonts w:ascii="Calibri" w:hAnsi="Calibri" w:cs="Calibri"/>
          <w:color w:val="000000" w:themeColor="text1"/>
          <w:sz w:val="22"/>
          <w:szCs w:val="22"/>
        </w:rPr>
        <w:t>2</w:t>
      </w:r>
      <w:r w:rsidRPr="00F74B46">
        <w:rPr>
          <w:rFonts w:ascii="Calibri" w:hAnsi="Calibri" w:cs="Calibri"/>
          <w:color w:val="000000" w:themeColor="text1"/>
          <w:sz w:val="22"/>
          <w:szCs w:val="22"/>
        </w:rPr>
        <w:t xml:space="preserve"> Ocak-Aralık Dönemi Sonuçları</w:t>
      </w:r>
    </w:p>
    <w:p w14:paraId="405304D8" w14:textId="77777777" w:rsidR="00BA0C65" w:rsidRPr="008F125B" w:rsidRDefault="00BA0C65" w:rsidP="00BA0C65">
      <w:pPr>
        <w:pStyle w:val="Balk1"/>
        <w:ind w:right="63"/>
        <w:jc w:val="center"/>
        <w:rPr>
          <w:rFonts w:cs="Calibri"/>
          <w:sz w:val="24"/>
          <w:szCs w:val="24"/>
        </w:rPr>
      </w:pPr>
      <w:r w:rsidRPr="009B29CD">
        <w:rPr>
          <w:rFonts w:cs="Calibri"/>
          <w:noProof/>
          <w:sz w:val="20"/>
          <w:szCs w:val="20"/>
          <w:lang w:eastAsia="tr-TR"/>
        </w:rPr>
        <w:drawing>
          <wp:inline distT="0" distB="0" distL="0" distR="0" wp14:anchorId="08B365D0" wp14:editId="2A510F39">
            <wp:extent cx="6156325" cy="3702685"/>
            <wp:effectExtent l="0" t="0" r="0" b="0"/>
            <wp:docPr id="1929121383" name="Resim 1929121383" descr="metin, ekran görüntüsü, web sitesi, web sayfası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9121383" name="Resim 1929121383" descr="metin, ekran görüntüsü, web sitesi, web sayfası içeren bir resim&#10;&#10;Açıklama otomatik olarak oluşturuldu"/>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6325" cy="3702685"/>
                    </a:xfrm>
                    <a:prstGeom prst="rect">
                      <a:avLst/>
                    </a:prstGeom>
                    <a:noFill/>
                    <a:ln>
                      <a:noFill/>
                    </a:ln>
                  </pic:spPr>
                </pic:pic>
              </a:graphicData>
            </a:graphic>
          </wp:inline>
        </w:drawing>
      </w:r>
    </w:p>
    <w:p w14:paraId="42415F61" w14:textId="6D466952" w:rsidR="00BA0C65" w:rsidRPr="00F74B46" w:rsidRDefault="005F5BF2" w:rsidP="005F5BF2">
      <w:pPr>
        <w:pStyle w:val="Balk1"/>
        <w:ind w:left="0" w:right="63"/>
        <w:jc w:val="both"/>
        <w:rPr>
          <w:rFonts w:ascii="Calibri" w:hAnsi="Calibri" w:cs="Calibri"/>
          <w:b w:val="0"/>
          <w:color w:val="000000" w:themeColor="text1"/>
          <w:sz w:val="22"/>
          <w:szCs w:val="22"/>
        </w:rPr>
      </w:pPr>
      <w:r>
        <w:rPr>
          <w:rFonts w:cs="Calibri"/>
          <w:sz w:val="24"/>
          <w:szCs w:val="24"/>
        </w:rPr>
        <w:lastRenderedPageBreak/>
        <w:t xml:space="preserve">   </w:t>
      </w:r>
      <w:r w:rsidR="00BA0C65" w:rsidRPr="00F74B46">
        <w:rPr>
          <w:rFonts w:ascii="Calibri" w:hAnsi="Calibri" w:cs="Calibri"/>
          <w:color w:val="000000" w:themeColor="text1"/>
          <w:sz w:val="22"/>
          <w:szCs w:val="22"/>
        </w:rPr>
        <w:t>Kanıt A.2.1-4 Stratejik amaç 4 (kurumsal kapasiteyi güçlendirmek) 202</w:t>
      </w:r>
      <w:r w:rsidR="00BA0C65">
        <w:rPr>
          <w:rFonts w:ascii="Calibri" w:hAnsi="Calibri" w:cs="Calibri"/>
          <w:color w:val="000000" w:themeColor="text1"/>
          <w:sz w:val="22"/>
          <w:szCs w:val="22"/>
        </w:rPr>
        <w:t>2</w:t>
      </w:r>
      <w:r w:rsidR="00BA0C65" w:rsidRPr="00F74B46">
        <w:rPr>
          <w:rFonts w:ascii="Calibri" w:hAnsi="Calibri" w:cs="Calibri"/>
          <w:color w:val="000000" w:themeColor="text1"/>
          <w:sz w:val="22"/>
          <w:szCs w:val="22"/>
        </w:rPr>
        <w:t xml:space="preserve"> Ocak-Aralık Dönemi Sonuçları</w:t>
      </w:r>
    </w:p>
    <w:p w14:paraId="60F4DAFC" w14:textId="77777777" w:rsidR="00BA0C65" w:rsidRPr="008F125B" w:rsidRDefault="00BA0C65" w:rsidP="00BA0C65">
      <w:pPr>
        <w:pStyle w:val="Balk1"/>
        <w:ind w:right="63"/>
        <w:jc w:val="center"/>
        <w:rPr>
          <w:rFonts w:cs="Calibri"/>
          <w:sz w:val="24"/>
          <w:szCs w:val="24"/>
        </w:rPr>
      </w:pPr>
      <w:r w:rsidRPr="009B29CD">
        <w:rPr>
          <w:rFonts w:cs="Calibri"/>
          <w:noProof/>
          <w:sz w:val="20"/>
          <w:szCs w:val="20"/>
          <w:lang w:eastAsia="tr-TR"/>
        </w:rPr>
        <w:drawing>
          <wp:inline distT="0" distB="0" distL="0" distR="0" wp14:anchorId="1FF670A0" wp14:editId="75D292A7">
            <wp:extent cx="6147435" cy="3738880"/>
            <wp:effectExtent l="0" t="0" r="0" b="0"/>
            <wp:docPr id="1458450108" name="Resim 1458450108" descr="metin, ekran görüntüsü, paralel, tasarım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8450108" name="Resim 1458450108" descr="metin, ekran görüntüsü, paralel, tasarım içeren bir resim&#10;&#10;Açıklama otomatik olarak oluşturuldu"/>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47435" cy="3738880"/>
                    </a:xfrm>
                    <a:prstGeom prst="rect">
                      <a:avLst/>
                    </a:prstGeom>
                    <a:noFill/>
                    <a:ln>
                      <a:noFill/>
                    </a:ln>
                  </pic:spPr>
                </pic:pic>
              </a:graphicData>
            </a:graphic>
          </wp:inline>
        </w:drawing>
      </w:r>
    </w:p>
    <w:p w14:paraId="2C81F214" w14:textId="77777777" w:rsidR="00BA0C65" w:rsidRDefault="00BA0C65" w:rsidP="00BA0C65">
      <w:pPr>
        <w:pStyle w:val="Balk1"/>
        <w:ind w:right="63"/>
        <w:jc w:val="both"/>
        <w:rPr>
          <w:rFonts w:ascii="Calibri" w:hAnsi="Calibri" w:cs="Calibri"/>
          <w:color w:val="000000" w:themeColor="text1"/>
          <w:sz w:val="22"/>
          <w:szCs w:val="22"/>
        </w:rPr>
      </w:pPr>
    </w:p>
    <w:p w14:paraId="1030BEC3" w14:textId="77777777" w:rsidR="00BA0C65" w:rsidRDefault="00BA0C65" w:rsidP="00BA0C65">
      <w:pPr>
        <w:pStyle w:val="Balk1"/>
        <w:ind w:right="63"/>
        <w:jc w:val="both"/>
        <w:rPr>
          <w:rFonts w:ascii="Calibri" w:hAnsi="Calibri" w:cs="Calibri"/>
          <w:color w:val="000000" w:themeColor="text1"/>
          <w:sz w:val="22"/>
          <w:szCs w:val="22"/>
        </w:rPr>
      </w:pPr>
    </w:p>
    <w:p w14:paraId="1384F75F" w14:textId="77777777" w:rsidR="00BA0C65" w:rsidRDefault="00BA0C65" w:rsidP="005F5BF2">
      <w:pPr>
        <w:pStyle w:val="Balk1"/>
        <w:ind w:left="0" w:right="63"/>
        <w:jc w:val="both"/>
        <w:rPr>
          <w:rFonts w:ascii="Calibri" w:hAnsi="Calibri" w:cs="Calibri"/>
          <w:color w:val="000000" w:themeColor="text1"/>
          <w:sz w:val="22"/>
          <w:szCs w:val="22"/>
        </w:rPr>
      </w:pPr>
    </w:p>
    <w:p w14:paraId="6F12A956" w14:textId="77777777" w:rsidR="00BA0C65" w:rsidRDefault="00BA0C65" w:rsidP="00BA0C65">
      <w:pPr>
        <w:pStyle w:val="Balk1"/>
        <w:ind w:right="63"/>
        <w:jc w:val="both"/>
        <w:rPr>
          <w:rFonts w:ascii="Calibri" w:hAnsi="Calibri" w:cs="Calibri"/>
          <w:color w:val="000000" w:themeColor="text1"/>
          <w:sz w:val="22"/>
          <w:szCs w:val="22"/>
        </w:rPr>
      </w:pPr>
    </w:p>
    <w:p w14:paraId="39F7406E" w14:textId="77777777" w:rsidR="00BA0C65" w:rsidRPr="00F74B46" w:rsidRDefault="00BA0C65" w:rsidP="00BA0C65">
      <w:pPr>
        <w:pStyle w:val="Balk1"/>
        <w:ind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t>Kanıt A.2.1-5 Stratejik amaç 5 (eğitim ve öğretimin niteliğini geliştirmek)- 202</w:t>
      </w:r>
      <w:r>
        <w:rPr>
          <w:rFonts w:ascii="Calibri" w:hAnsi="Calibri" w:cs="Calibri"/>
          <w:color w:val="000000" w:themeColor="text1"/>
          <w:sz w:val="22"/>
          <w:szCs w:val="22"/>
        </w:rPr>
        <w:t>2</w:t>
      </w:r>
      <w:r w:rsidRPr="00F74B46">
        <w:rPr>
          <w:rFonts w:ascii="Calibri" w:hAnsi="Calibri" w:cs="Calibri"/>
          <w:color w:val="000000" w:themeColor="text1"/>
          <w:sz w:val="22"/>
          <w:szCs w:val="22"/>
        </w:rPr>
        <w:t xml:space="preserve"> Ocak-Aralık Dönemi Sonuçları</w:t>
      </w:r>
    </w:p>
    <w:p w14:paraId="5D6F7CEC" w14:textId="77777777" w:rsidR="00BA0C65" w:rsidRPr="008F125B" w:rsidRDefault="00BA0C65" w:rsidP="00BA0C65">
      <w:pPr>
        <w:pStyle w:val="Balk1"/>
        <w:ind w:left="720" w:right="63"/>
        <w:jc w:val="both"/>
        <w:rPr>
          <w:rFonts w:cs="Calibri"/>
          <w:sz w:val="24"/>
          <w:szCs w:val="24"/>
        </w:rPr>
      </w:pPr>
    </w:p>
    <w:p w14:paraId="19185615" w14:textId="77777777" w:rsidR="00BA0C65" w:rsidRPr="008F125B" w:rsidRDefault="00BA0C65" w:rsidP="005F5BF2">
      <w:pPr>
        <w:pStyle w:val="Balk1"/>
        <w:ind w:left="0" w:right="63"/>
        <w:jc w:val="center"/>
        <w:rPr>
          <w:rFonts w:cs="Calibri"/>
          <w:sz w:val="24"/>
          <w:szCs w:val="24"/>
        </w:rPr>
      </w:pPr>
      <w:r w:rsidRPr="009B29CD">
        <w:rPr>
          <w:rFonts w:cs="Calibri"/>
          <w:noProof/>
          <w:sz w:val="20"/>
          <w:szCs w:val="20"/>
          <w:lang w:eastAsia="tr-TR"/>
        </w:rPr>
        <w:drawing>
          <wp:inline distT="0" distB="0" distL="0" distR="0" wp14:anchorId="031345F5" wp14:editId="35B82E3C">
            <wp:extent cx="6160770" cy="3296442"/>
            <wp:effectExtent l="0" t="0" r="0" b="5715"/>
            <wp:docPr id="1369746041" name="Resim 1369746041" descr="metin, ekran görüntüsü, paralel, çizg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9746041" name="Resim 1369746041" descr="metin, ekran görüntüsü, paralel, çizgi içeren bir resim&#10;&#10;Açıklama otomatik olarak oluşturuldu"/>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60770" cy="3296442"/>
                    </a:xfrm>
                    <a:prstGeom prst="rect">
                      <a:avLst/>
                    </a:prstGeom>
                    <a:noFill/>
                    <a:ln>
                      <a:noFill/>
                    </a:ln>
                  </pic:spPr>
                </pic:pic>
              </a:graphicData>
            </a:graphic>
          </wp:inline>
        </w:drawing>
      </w:r>
    </w:p>
    <w:p w14:paraId="0D3BC78F" w14:textId="77777777" w:rsidR="00BA0C65" w:rsidRPr="00F74B46" w:rsidRDefault="00BA0C65" w:rsidP="00CA7914">
      <w:pPr>
        <w:pStyle w:val="Balk1"/>
        <w:ind w:left="0"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lastRenderedPageBreak/>
        <w:t>Kanıt A.2.1-6 Radyo, Televizyon ve Sinema Bölümü Güncel Dersler Listesi</w:t>
      </w:r>
    </w:p>
    <w:p w14:paraId="49636ADA" w14:textId="77777777" w:rsidR="00BA0C65" w:rsidRDefault="00BA0C65" w:rsidP="00BA0C65"/>
    <w:p w14:paraId="060705FD" w14:textId="77777777" w:rsidR="00BA0C65" w:rsidRDefault="00AE6E61" w:rsidP="00BA0C65">
      <w:hyperlink r:id="rId35" w:history="1">
        <w:r w:rsidR="00BA0C65" w:rsidRPr="00B97A9D">
          <w:rPr>
            <w:rStyle w:val="Kpr"/>
          </w:rPr>
          <w:t>https://www.mersin.edu.tr/akademik/iletisim-fakultesi/pano</w:t>
        </w:r>
      </w:hyperlink>
      <w:r w:rsidR="00BA0C65">
        <w:t xml:space="preserve"> adresinden ulaşılabilir.</w:t>
      </w:r>
    </w:p>
    <w:p w14:paraId="567D77C0" w14:textId="77777777" w:rsidR="00BA0C65" w:rsidRDefault="00BA0C65" w:rsidP="00BA0C65"/>
    <w:p w14:paraId="2667ED79" w14:textId="77777777" w:rsidR="00BA0C65" w:rsidRPr="00F74B46" w:rsidRDefault="00BA0C65" w:rsidP="00BA0C65">
      <w:pPr>
        <w:pStyle w:val="Balk1"/>
        <w:ind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t>Kanıt A.2.1-7 Radyo, Televizyon ve Sinema Bölümü Derslerinin Bologna Verilerinin OBS dahilindeki Bologna Ara Yüzüne Taşınması ve Güncellenmesi</w:t>
      </w:r>
    </w:p>
    <w:p w14:paraId="7C0E03EF" w14:textId="77777777" w:rsidR="00BA0C65" w:rsidRDefault="00BA0C65" w:rsidP="00BA0C65"/>
    <w:p w14:paraId="40B9E4E1" w14:textId="77777777" w:rsidR="00BA0C65" w:rsidRDefault="00BA0C65" w:rsidP="00BA0C65"/>
    <w:p w14:paraId="368E6BB9" w14:textId="77777777" w:rsidR="00BA0C65" w:rsidRDefault="00BA0C65" w:rsidP="00BA0C65">
      <w:r w:rsidRPr="00DE1C9A">
        <w:rPr>
          <w:noProof/>
          <w:lang w:eastAsia="tr-TR"/>
        </w:rPr>
        <w:drawing>
          <wp:inline distT="0" distB="0" distL="0" distR="0" wp14:anchorId="6FAD5D31" wp14:editId="68DD2426">
            <wp:extent cx="5772785" cy="2377440"/>
            <wp:effectExtent l="0" t="0" r="0" b="0"/>
            <wp:docPr id="9" name="Resim 2" descr="ekran görüntüsü, yazılım, 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Resim 2" descr="ekran görüntüsü, yazılım, metin içeren bir resim&#10;&#10;Açıklama otomatik olarak oluşturuldu"/>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2785" cy="2377440"/>
                    </a:xfrm>
                    <a:prstGeom prst="rect">
                      <a:avLst/>
                    </a:prstGeom>
                    <a:noFill/>
                    <a:ln>
                      <a:noFill/>
                    </a:ln>
                  </pic:spPr>
                </pic:pic>
              </a:graphicData>
            </a:graphic>
          </wp:inline>
        </w:drawing>
      </w:r>
    </w:p>
    <w:p w14:paraId="10C765D6" w14:textId="77777777" w:rsidR="00BA0C65" w:rsidRDefault="00BA0C65" w:rsidP="00BA0C65"/>
    <w:p w14:paraId="4C9A7D1C" w14:textId="77777777" w:rsidR="00BA0C65" w:rsidRDefault="00BA0C65" w:rsidP="00BA0C65">
      <w:r w:rsidRPr="00541444">
        <w:rPr>
          <w:noProof/>
          <w:lang w:eastAsia="tr-TR"/>
        </w:rPr>
        <w:drawing>
          <wp:inline distT="0" distB="0" distL="0" distR="0" wp14:anchorId="06C0AFAF" wp14:editId="292072F0">
            <wp:extent cx="5756910" cy="2934335"/>
            <wp:effectExtent l="0" t="0" r="0" b="0"/>
            <wp:docPr id="31" name="Resim 3" descr="metin, yazılım, sayı, numara, çizg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Resim 3" descr="metin, yazılım, sayı, numara, çizgi içeren bir resim&#10;&#10;Açıklama otomatik olarak oluşturuldu"/>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6910" cy="2934335"/>
                    </a:xfrm>
                    <a:prstGeom prst="rect">
                      <a:avLst/>
                    </a:prstGeom>
                    <a:noFill/>
                    <a:ln>
                      <a:noFill/>
                    </a:ln>
                  </pic:spPr>
                </pic:pic>
              </a:graphicData>
            </a:graphic>
          </wp:inline>
        </w:drawing>
      </w:r>
    </w:p>
    <w:p w14:paraId="5DBE881E" w14:textId="77777777" w:rsidR="00BA0C65" w:rsidRDefault="00BA0C65" w:rsidP="00BA0C65"/>
    <w:p w14:paraId="7178C4C8" w14:textId="77777777" w:rsidR="00BA0C65" w:rsidRDefault="00BA0C65" w:rsidP="00BA0C65">
      <w:r w:rsidRPr="00D0632C">
        <w:rPr>
          <w:noProof/>
          <w:lang w:eastAsia="tr-TR"/>
        </w:rPr>
        <w:lastRenderedPageBreak/>
        <w:drawing>
          <wp:inline distT="0" distB="0" distL="0" distR="0" wp14:anchorId="5CE63B06" wp14:editId="07734D38">
            <wp:extent cx="5756910" cy="3077210"/>
            <wp:effectExtent l="0" t="0" r="0" b="0"/>
            <wp:docPr id="11" name="Resim 4" descr="metin, ekran görüntüsü, ekra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4" descr="metin, ekran görüntüsü, ekran içeren bir resim&#10;&#10;Açıklama otomatik olarak oluşturuldu"/>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6910" cy="3077210"/>
                    </a:xfrm>
                    <a:prstGeom prst="rect">
                      <a:avLst/>
                    </a:prstGeom>
                    <a:noFill/>
                    <a:ln>
                      <a:noFill/>
                    </a:ln>
                  </pic:spPr>
                </pic:pic>
              </a:graphicData>
            </a:graphic>
          </wp:inline>
        </w:drawing>
      </w:r>
    </w:p>
    <w:p w14:paraId="41221D59" w14:textId="77777777" w:rsidR="00BA0C65" w:rsidRDefault="00BA0C65" w:rsidP="00BA0C65"/>
    <w:p w14:paraId="54CCC05D" w14:textId="77777777" w:rsidR="00BA0C65" w:rsidRDefault="00BA0C65" w:rsidP="00BA0C65">
      <w:r w:rsidRPr="0030728E">
        <w:rPr>
          <w:noProof/>
          <w:lang w:eastAsia="tr-TR"/>
        </w:rPr>
        <w:drawing>
          <wp:inline distT="0" distB="0" distL="0" distR="0" wp14:anchorId="6D66105E" wp14:editId="7F8EDABC">
            <wp:extent cx="5756910" cy="2917825"/>
            <wp:effectExtent l="0" t="0" r="0" b="0"/>
            <wp:docPr id="12" name="Resim 5"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5" descr="metin içeren bir resim&#10;&#10;Açıklama otomatik olarak oluşturuldu"/>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6910" cy="2917825"/>
                    </a:xfrm>
                    <a:prstGeom prst="rect">
                      <a:avLst/>
                    </a:prstGeom>
                    <a:noFill/>
                    <a:ln>
                      <a:noFill/>
                    </a:ln>
                  </pic:spPr>
                </pic:pic>
              </a:graphicData>
            </a:graphic>
          </wp:inline>
        </w:drawing>
      </w:r>
    </w:p>
    <w:p w14:paraId="4DFC923E" w14:textId="77777777" w:rsidR="00BA0C65" w:rsidRDefault="00BA0C65" w:rsidP="00BA0C65"/>
    <w:p w14:paraId="6D8321EC" w14:textId="77777777" w:rsidR="00BA0C65" w:rsidRDefault="00BA0C65" w:rsidP="00BA0C65">
      <w:r w:rsidRPr="00D628CD">
        <w:rPr>
          <w:noProof/>
          <w:lang w:eastAsia="tr-TR"/>
        </w:rPr>
        <w:lastRenderedPageBreak/>
        <w:drawing>
          <wp:inline distT="0" distB="0" distL="0" distR="0" wp14:anchorId="266A506A" wp14:editId="579BBE8F">
            <wp:extent cx="5756910" cy="2870200"/>
            <wp:effectExtent l="0" t="0" r="0" b="0"/>
            <wp:docPr id="13" name="Resi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6910" cy="2870200"/>
                    </a:xfrm>
                    <a:prstGeom prst="rect">
                      <a:avLst/>
                    </a:prstGeom>
                    <a:noFill/>
                    <a:ln>
                      <a:noFill/>
                    </a:ln>
                  </pic:spPr>
                </pic:pic>
              </a:graphicData>
            </a:graphic>
          </wp:inline>
        </w:drawing>
      </w:r>
    </w:p>
    <w:p w14:paraId="5AB94CEC" w14:textId="77777777" w:rsidR="00BA0C65" w:rsidRDefault="00BA0C65" w:rsidP="00BA0C65"/>
    <w:p w14:paraId="54D2A323" w14:textId="77777777" w:rsidR="00B631FA" w:rsidRDefault="00B631FA" w:rsidP="00CA7914">
      <w:pPr>
        <w:pStyle w:val="Balk1"/>
        <w:ind w:left="0" w:right="63"/>
        <w:jc w:val="both"/>
        <w:rPr>
          <w:rFonts w:ascii="Calibri" w:hAnsi="Calibri" w:cs="Calibri"/>
          <w:color w:val="000000" w:themeColor="text1"/>
          <w:sz w:val="22"/>
          <w:szCs w:val="22"/>
        </w:rPr>
      </w:pPr>
    </w:p>
    <w:p w14:paraId="57D89973" w14:textId="77777777" w:rsidR="00B631FA" w:rsidRDefault="00B631FA" w:rsidP="00CA7914">
      <w:pPr>
        <w:pStyle w:val="Balk1"/>
        <w:ind w:left="0" w:right="63"/>
        <w:jc w:val="both"/>
        <w:rPr>
          <w:rFonts w:ascii="Calibri" w:hAnsi="Calibri" w:cs="Calibri"/>
          <w:color w:val="000000" w:themeColor="text1"/>
          <w:sz w:val="22"/>
          <w:szCs w:val="22"/>
        </w:rPr>
      </w:pPr>
    </w:p>
    <w:p w14:paraId="74E4C4B0" w14:textId="77777777" w:rsidR="00B631FA" w:rsidRDefault="00B631FA" w:rsidP="00CA7914">
      <w:pPr>
        <w:pStyle w:val="Balk1"/>
        <w:ind w:left="0" w:right="63"/>
        <w:jc w:val="both"/>
        <w:rPr>
          <w:rFonts w:ascii="Calibri" w:hAnsi="Calibri" w:cs="Calibri"/>
          <w:color w:val="000000" w:themeColor="text1"/>
          <w:sz w:val="22"/>
          <w:szCs w:val="22"/>
        </w:rPr>
      </w:pPr>
    </w:p>
    <w:p w14:paraId="38EC3B16" w14:textId="77777777" w:rsidR="00B631FA" w:rsidRDefault="00B631FA" w:rsidP="00CA7914">
      <w:pPr>
        <w:pStyle w:val="Balk1"/>
        <w:ind w:left="0" w:right="63"/>
        <w:jc w:val="both"/>
        <w:rPr>
          <w:rFonts w:ascii="Calibri" w:hAnsi="Calibri" w:cs="Calibri"/>
          <w:color w:val="000000" w:themeColor="text1"/>
          <w:sz w:val="22"/>
          <w:szCs w:val="22"/>
        </w:rPr>
      </w:pPr>
    </w:p>
    <w:p w14:paraId="700809C9" w14:textId="77777777" w:rsidR="00B631FA" w:rsidRDefault="00B631FA" w:rsidP="00CA7914">
      <w:pPr>
        <w:pStyle w:val="Balk1"/>
        <w:ind w:left="0" w:right="63"/>
        <w:jc w:val="both"/>
        <w:rPr>
          <w:rFonts w:ascii="Calibri" w:hAnsi="Calibri" w:cs="Calibri"/>
          <w:color w:val="000000" w:themeColor="text1"/>
          <w:sz w:val="22"/>
          <w:szCs w:val="22"/>
        </w:rPr>
      </w:pPr>
    </w:p>
    <w:p w14:paraId="7B4DDC09" w14:textId="77777777" w:rsidR="00B631FA" w:rsidRDefault="00B631FA" w:rsidP="00CA7914">
      <w:pPr>
        <w:pStyle w:val="Balk1"/>
        <w:ind w:left="0" w:right="63"/>
        <w:jc w:val="both"/>
        <w:rPr>
          <w:rFonts w:ascii="Calibri" w:hAnsi="Calibri" w:cs="Calibri"/>
          <w:color w:val="000000" w:themeColor="text1"/>
          <w:sz w:val="22"/>
          <w:szCs w:val="22"/>
        </w:rPr>
      </w:pPr>
    </w:p>
    <w:p w14:paraId="7F9A8A64" w14:textId="77777777" w:rsidR="00B631FA" w:rsidRDefault="00B631FA" w:rsidP="00CA7914">
      <w:pPr>
        <w:pStyle w:val="Balk1"/>
        <w:ind w:left="0" w:right="63"/>
        <w:jc w:val="both"/>
        <w:rPr>
          <w:rFonts w:ascii="Calibri" w:hAnsi="Calibri" w:cs="Calibri"/>
          <w:color w:val="000000" w:themeColor="text1"/>
          <w:sz w:val="22"/>
          <w:szCs w:val="22"/>
        </w:rPr>
      </w:pPr>
    </w:p>
    <w:p w14:paraId="59569FE0" w14:textId="77777777" w:rsidR="00B631FA" w:rsidRDefault="00B631FA" w:rsidP="00CA7914">
      <w:pPr>
        <w:pStyle w:val="Balk1"/>
        <w:ind w:left="0" w:right="63"/>
        <w:jc w:val="both"/>
        <w:rPr>
          <w:rFonts w:ascii="Calibri" w:hAnsi="Calibri" w:cs="Calibri"/>
          <w:color w:val="000000" w:themeColor="text1"/>
          <w:sz w:val="22"/>
          <w:szCs w:val="22"/>
        </w:rPr>
      </w:pPr>
    </w:p>
    <w:p w14:paraId="1C92339B" w14:textId="77777777" w:rsidR="00B631FA" w:rsidRDefault="00B631FA" w:rsidP="00CA7914">
      <w:pPr>
        <w:pStyle w:val="Balk1"/>
        <w:ind w:left="0" w:right="63"/>
        <w:jc w:val="both"/>
        <w:rPr>
          <w:rFonts w:ascii="Calibri" w:hAnsi="Calibri" w:cs="Calibri"/>
          <w:color w:val="000000" w:themeColor="text1"/>
          <w:sz w:val="22"/>
          <w:szCs w:val="22"/>
        </w:rPr>
      </w:pPr>
    </w:p>
    <w:p w14:paraId="3A3E3904" w14:textId="77777777" w:rsidR="00B631FA" w:rsidRDefault="00B631FA" w:rsidP="00CA7914">
      <w:pPr>
        <w:pStyle w:val="Balk1"/>
        <w:ind w:left="0" w:right="63"/>
        <w:jc w:val="both"/>
        <w:rPr>
          <w:rFonts w:ascii="Calibri" w:hAnsi="Calibri" w:cs="Calibri"/>
          <w:color w:val="000000" w:themeColor="text1"/>
          <w:sz w:val="22"/>
          <w:szCs w:val="22"/>
        </w:rPr>
      </w:pPr>
    </w:p>
    <w:p w14:paraId="1FFC96EC" w14:textId="77777777" w:rsidR="00B631FA" w:rsidRDefault="00B631FA" w:rsidP="00CA7914">
      <w:pPr>
        <w:pStyle w:val="Balk1"/>
        <w:ind w:left="0" w:right="63"/>
        <w:jc w:val="both"/>
        <w:rPr>
          <w:rFonts w:ascii="Calibri" w:hAnsi="Calibri" w:cs="Calibri"/>
          <w:color w:val="000000" w:themeColor="text1"/>
          <w:sz w:val="22"/>
          <w:szCs w:val="22"/>
        </w:rPr>
      </w:pPr>
    </w:p>
    <w:p w14:paraId="200FAB74" w14:textId="77777777" w:rsidR="00B631FA" w:rsidRDefault="00B631FA" w:rsidP="00CA7914">
      <w:pPr>
        <w:pStyle w:val="Balk1"/>
        <w:ind w:left="0" w:right="63"/>
        <w:jc w:val="both"/>
        <w:rPr>
          <w:rFonts w:ascii="Calibri" w:hAnsi="Calibri" w:cs="Calibri"/>
          <w:color w:val="000000" w:themeColor="text1"/>
          <w:sz w:val="22"/>
          <w:szCs w:val="22"/>
        </w:rPr>
      </w:pPr>
    </w:p>
    <w:p w14:paraId="41A7C172" w14:textId="77777777" w:rsidR="00B631FA" w:rsidRDefault="00B631FA" w:rsidP="00CA7914">
      <w:pPr>
        <w:pStyle w:val="Balk1"/>
        <w:ind w:left="0" w:right="63"/>
        <w:jc w:val="both"/>
        <w:rPr>
          <w:rFonts w:ascii="Calibri" w:hAnsi="Calibri" w:cs="Calibri"/>
          <w:color w:val="000000" w:themeColor="text1"/>
          <w:sz w:val="22"/>
          <w:szCs w:val="22"/>
        </w:rPr>
      </w:pPr>
    </w:p>
    <w:p w14:paraId="4BFA2768" w14:textId="77777777" w:rsidR="00B631FA" w:rsidRDefault="00B631FA" w:rsidP="00CA7914">
      <w:pPr>
        <w:pStyle w:val="Balk1"/>
        <w:ind w:left="0" w:right="63"/>
        <w:jc w:val="both"/>
        <w:rPr>
          <w:rFonts w:ascii="Calibri" w:hAnsi="Calibri" w:cs="Calibri"/>
          <w:color w:val="000000" w:themeColor="text1"/>
          <w:sz w:val="22"/>
          <w:szCs w:val="22"/>
        </w:rPr>
      </w:pPr>
    </w:p>
    <w:p w14:paraId="1ACDA6F5" w14:textId="77777777" w:rsidR="00B631FA" w:rsidRDefault="00B631FA" w:rsidP="00CA7914">
      <w:pPr>
        <w:pStyle w:val="Balk1"/>
        <w:ind w:left="0" w:right="63"/>
        <w:jc w:val="both"/>
        <w:rPr>
          <w:rFonts w:ascii="Calibri" w:hAnsi="Calibri" w:cs="Calibri"/>
          <w:color w:val="000000" w:themeColor="text1"/>
          <w:sz w:val="22"/>
          <w:szCs w:val="22"/>
        </w:rPr>
      </w:pPr>
    </w:p>
    <w:p w14:paraId="0A21E061" w14:textId="77777777" w:rsidR="00B631FA" w:rsidRDefault="00B631FA" w:rsidP="00CA7914">
      <w:pPr>
        <w:pStyle w:val="Balk1"/>
        <w:ind w:left="0" w:right="63"/>
        <w:jc w:val="both"/>
        <w:rPr>
          <w:rFonts w:ascii="Calibri" w:hAnsi="Calibri" w:cs="Calibri"/>
          <w:color w:val="000000" w:themeColor="text1"/>
          <w:sz w:val="22"/>
          <w:szCs w:val="22"/>
        </w:rPr>
      </w:pPr>
    </w:p>
    <w:p w14:paraId="13E8816F" w14:textId="77777777" w:rsidR="00B631FA" w:rsidRDefault="00B631FA" w:rsidP="00CA7914">
      <w:pPr>
        <w:pStyle w:val="Balk1"/>
        <w:ind w:left="0" w:right="63"/>
        <w:jc w:val="both"/>
        <w:rPr>
          <w:rFonts w:ascii="Calibri" w:hAnsi="Calibri" w:cs="Calibri"/>
          <w:color w:val="000000" w:themeColor="text1"/>
          <w:sz w:val="22"/>
          <w:szCs w:val="22"/>
        </w:rPr>
      </w:pPr>
    </w:p>
    <w:p w14:paraId="5918DEAD" w14:textId="77777777" w:rsidR="00B631FA" w:rsidRDefault="00B631FA" w:rsidP="00CA7914">
      <w:pPr>
        <w:pStyle w:val="Balk1"/>
        <w:ind w:left="0" w:right="63"/>
        <w:jc w:val="both"/>
        <w:rPr>
          <w:rFonts w:ascii="Calibri" w:hAnsi="Calibri" w:cs="Calibri"/>
          <w:color w:val="000000" w:themeColor="text1"/>
          <w:sz w:val="22"/>
          <w:szCs w:val="22"/>
        </w:rPr>
      </w:pPr>
    </w:p>
    <w:p w14:paraId="2CF36344" w14:textId="77777777" w:rsidR="00B631FA" w:rsidRDefault="00B631FA" w:rsidP="00CA7914">
      <w:pPr>
        <w:pStyle w:val="Balk1"/>
        <w:ind w:left="0" w:right="63"/>
        <w:jc w:val="both"/>
        <w:rPr>
          <w:rFonts w:ascii="Calibri" w:hAnsi="Calibri" w:cs="Calibri"/>
          <w:color w:val="000000" w:themeColor="text1"/>
          <w:sz w:val="22"/>
          <w:szCs w:val="22"/>
        </w:rPr>
      </w:pPr>
    </w:p>
    <w:p w14:paraId="32B0EB43" w14:textId="77777777" w:rsidR="00B631FA" w:rsidRDefault="00B631FA" w:rsidP="00CA7914">
      <w:pPr>
        <w:pStyle w:val="Balk1"/>
        <w:ind w:left="0" w:right="63"/>
        <w:jc w:val="both"/>
        <w:rPr>
          <w:rFonts w:ascii="Calibri" w:hAnsi="Calibri" w:cs="Calibri"/>
          <w:color w:val="000000" w:themeColor="text1"/>
          <w:sz w:val="22"/>
          <w:szCs w:val="22"/>
        </w:rPr>
      </w:pPr>
    </w:p>
    <w:p w14:paraId="138DBC76" w14:textId="77777777" w:rsidR="00B631FA" w:rsidRDefault="00B631FA" w:rsidP="00CA7914">
      <w:pPr>
        <w:pStyle w:val="Balk1"/>
        <w:ind w:left="0" w:right="63"/>
        <w:jc w:val="both"/>
        <w:rPr>
          <w:rFonts w:ascii="Calibri" w:hAnsi="Calibri" w:cs="Calibri"/>
          <w:color w:val="000000" w:themeColor="text1"/>
          <w:sz w:val="22"/>
          <w:szCs w:val="22"/>
        </w:rPr>
      </w:pPr>
    </w:p>
    <w:p w14:paraId="3A4871B1" w14:textId="77777777" w:rsidR="00B631FA" w:rsidRDefault="00B631FA" w:rsidP="00CA7914">
      <w:pPr>
        <w:pStyle w:val="Balk1"/>
        <w:ind w:left="0" w:right="63"/>
        <w:jc w:val="both"/>
        <w:rPr>
          <w:rFonts w:ascii="Calibri" w:hAnsi="Calibri" w:cs="Calibri"/>
          <w:color w:val="000000" w:themeColor="text1"/>
          <w:sz w:val="22"/>
          <w:szCs w:val="22"/>
        </w:rPr>
      </w:pPr>
    </w:p>
    <w:p w14:paraId="5E32CCA5" w14:textId="77777777" w:rsidR="00B631FA" w:rsidRDefault="00B631FA" w:rsidP="00CA7914">
      <w:pPr>
        <w:pStyle w:val="Balk1"/>
        <w:ind w:left="0" w:right="63"/>
        <w:jc w:val="both"/>
        <w:rPr>
          <w:rFonts w:ascii="Calibri" w:hAnsi="Calibri" w:cs="Calibri"/>
          <w:color w:val="000000" w:themeColor="text1"/>
          <w:sz w:val="22"/>
          <w:szCs w:val="22"/>
        </w:rPr>
      </w:pPr>
    </w:p>
    <w:p w14:paraId="387D022C" w14:textId="77777777" w:rsidR="00B631FA" w:rsidRDefault="00B631FA" w:rsidP="00CA7914">
      <w:pPr>
        <w:pStyle w:val="Balk1"/>
        <w:ind w:left="0" w:right="63"/>
        <w:jc w:val="both"/>
        <w:rPr>
          <w:rFonts w:ascii="Calibri" w:hAnsi="Calibri" w:cs="Calibri"/>
          <w:color w:val="000000" w:themeColor="text1"/>
          <w:sz w:val="22"/>
          <w:szCs w:val="22"/>
        </w:rPr>
      </w:pPr>
    </w:p>
    <w:p w14:paraId="735BB516" w14:textId="77777777" w:rsidR="00B631FA" w:rsidRDefault="00B631FA" w:rsidP="00CA7914">
      <w:pPr>
        <w:pStyle w:val="Balk1"/>
        <w:ind w:left="0" w:right="63"/>
        <w:jc w:val="both"/>
        <w:rPr>
          <w:rFonts w:ascii="Calibri" w:hAnsi="Calibri" w:cs="Calibri"/>
          <w:color w:val="000000" w:themeColor="text1"/>
          <w:sz w:val="22"/>
          <w:szCs w:val="22"/>
        </w:rPr>
      </w:pPr>
    </w:p>
    <w:p w14:paraId="2A357397" w14:textId="77777777" w:rsidR="00B631FA" w:rsidRDefault="00B631FA" w:rsidP="00CA7914">
      <w:pPr>
        <w:pStyle w:val="Balk1"/>
        <w:ind w:left="0" w:right="63"/>
        <w:jc w:val="both"/>
        <w:rPr>
          <w:rFonts w:ascii="Calibri" w:hAnsi="Calibri" w:cs="Calibri"/>
          <w:color w:val="000000" w:themeColor="text1"/>
          <w:sz w:val="22"/>
          <w:szCs w:val="22"/>
        </w:rPr>
      </w:pPr>
    </w:p>
    <w:p w14:paraId="1FD4948F" w14:textId="77777777" w:rsidR="00B631FA" w:rsidRDefault="00B631FA" w:rsidP="00CA7914">
      <w:pPr>
        <w:pStyle w:val="Balk1"/>
        <w:ind w:left="0" w:right="63"/>
        <w:jc w:val="both"/>
        <w:rPr>
          <w:rFonts w:ascii="Calibri" w:hAnsi="Calibri" w:cs="Calibri"/>
          <w:color w:val="000000" w:themeColor="text1"/>
          <w:sz w:val="22"/>
          <w:szCs w:val="22"/>
        </w:rPr>
      </w:pPr>
    </w:p>
    <w:p w14:paraId="62367C89" w14:textId="77777777" w:rsidR="00B631FA" w:rsidRDefault="00B631FA" w:rsidP="00CA7914">
      <w:pPr>
        <w:pStyle w:val="Balk1"/>
        <w:ind w:left="0" w:right="63"/>
        <w:jc w:val="both"/>
        <w:rPr>
          <w:rFonts w:ascii="Calibri" w:hAnsi="Calibri" w:cs="Calibri"/>
          <w:color w:val="000000" w:themeColor="text1"/>
          <w:sz w:val="22"/>
          <w:szCs w:val="22"/>
        </w:rPr>
      </w:pPr>
    </w:p>
    <w:p w14:paraId="480E880A" w14:textId="77777777" w:rsidR="00B631FA" w:rsidRDefault="00B631FA" w:rsidP="00CA7914">
      <w:pPr>
        <w:pStyle w:val="Balk1"/>
        <w:ind w:left="0" w:right="63"/>
        <w:jc w:val="both"/>
        <w:rPr>
          <w:rFonts w:ascii="Calibri" w:hAnsi="Calibri" w:cs="Calibri"/>
          <w:color w:val="000000" w:themeColor="text1"/>
          <w:sz w:val="22"/>
          <w:szCs w:val="22"/>
        </w:rPr>
      </w:pPr>
    </w:p>
    <w:p w14:paraId="546AC700" w14:textId="77777777" w:rsidR="00B631FA" w:rsidRDefault="00B631FA" w:rsidP="00CA7914">
      <w:pPr>
        <w:pStyle w:val="Balk1"/>
        <w:ind w:left="0" w:right="63"/>
        <w:jc w:val="both"/>
        <w:rPr>
          <w:rFonts w:ascii="Calibri" w:hAnsi="Calibri" w:cs="Calibri"/>
          <w:color w:val="000000" w:themeColor="text1"/>
          <w:sz w:val="22"/>
          <w:szCs w:val="22"/>
        </w:rPr>
      </w:pPr>
    </w:p>
    <w:p w14:paraId="3C0D832F" w14:textId="77777777" w:rsidR="00B631FA" w:rsidRDefault="00B631FA" w:rsidP="00CA7914">
      <w:pPr>
        <w:pStyle w:val="Balk1"/>
        <w:ind w:left="0" w:right="63"/>
        <w:jc w:val="both"/>
        <w:rPr>
          <w:rFonts w:ascii="Calibri" w:hAnsi="Calibri" w:cs="Calibri"/>
          <w:color w:val="000000" w:themeColor="text1"/>
          <w:sz w:val="22"/>
          <w:szCs w:val="22"/>
        </w:rPr>
      </w:pPr>
    </w:p>
    <w:p w14:paraId="518B20E2" w14:textId="7C67FACD" w:rsidR="00BA0C65" w:rsidRPr="00F74B46" w:rsidRDefault="00BA0C65" w:rsidP="00CA7914">
      <w:pPr>
        <w:pStyle w:val="Balk1"/>
        <w:ind w:left="0"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lastRenderedPageBreak/>
        <w:t>Kanıt A.2.1-8 İletişim Söyleşileri Etkinlikleri</w:t>
      </w:r>
    </w:p>
    <w:p w14:paraId="617955FE" w14:textId="77777777" w:rsidR="00BA0C65" w:rsidRDefault="00BA0C65" w:rsidP="00BA0C65"/>
    <w:p w14:paraId="06E4CD97" w14:textId="77777777" w:rsidR="00BA0C65" w:rsidRDefault="00BA0C65" w:rsidP="00BA0C65">
      <w:pPr>
        <w:pStyle w:val="Balk3"/>
        <w:rPr>
          <w:noProof/>
        </w:rPr>
      </w:pPr>
    </w:p>
    <w:p w14:paraId="12AFC4F1" w14:textId="77777777" w:rsidR="00BA0C65" w:rsidRDefault="00BA0C65" w:rsidP="00BA0C65">
      <w:pPr>
        <w:pStyle w:val="Balk3"/>
      </w:pPr>
      <w:r>
        <w:rPr>
          <w:noProof/>
          <w:lang w:eastAsia="tr-TR"/>
        </w:rPr>
        <w:drawing>
          <wp:inline distT="0" distB="0" distL="0" distR="0" wp14:anchorId="0CEA5BCE" wp14:editId="066D99F6">
            <wp:extent cx="4572000" cy="6472128"/>
            <wp:effectExtent l="0" t="0" r="0" b="5080"/>
            <wp:docPr id="56" name="Resim 56" descr="metin, giyim, poster,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metin, giyim, poster, adam, insan içeren bir resim&#10;&#10;Açıklama otomatik olarak oluşturuldu"/>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7212" cy="6479506"/>
                    </a:xfrm>
                    <a:prstGeom prst="rect">
                      <a:avLst/>
                    </a:prstGeom>
                    <a:noFill/>
                    <a:ln>
                      <a:noFill/>
                    </a:ln>
                  </pic:spPr>
                </pic:pic>
              </a:graphicData>
            </a:graphic>
          </wp:inline>
        </w:drawing>
      </w:r>
    </w:p>
    <w:p w14:paraId="7C231608" w14:textId="77777777" w:rsidR="00BA0C65" w:rsidRDefault="00BA0C65" w:rsidP="00BA0C65">
      <w:pPr>
        <w:pStyle w:val="Balk3"/>
      </w:pPr>
      <w:r>
        <w:rPr>
          <w:noProof/>
          <w:lang w:eastAsia="tr-TR"/>
        </w:rPr>
        <w:lastRenderedPageBreak/>
        <w:drawing>
          <wp:inline distT="0" distB="0" distL="0" distR="0" wp14:anchorId="7E5F1C07" wp14:editId="21C32677">
            <wp:extent cx="6156960" cy="4122420"/>
            <wp:effectExtent l="0" t="0" r="0" b="0"/>
            <wp:docPr id="57" name="Resim 57" descr="adam, insan, insan yüzü, giyim,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adam, insan, insan yüzü, giyim, iç mekan içeren bir resim&#10;&#10;Açıklama otomatik olarak oluşturuld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56960" cy="4122420"/>
                    </a:xfrm>
                    <a:prstGeom prst="rect">
                      <a:avLst/>
                    </a:prstGeom>
                    <a:noFill/>
                    <a:ln>
                      <a:noFill/>
                    </a:ln>
                  </pic:spPr>
                </pic:pic>
              </a:graphicData>
            </a:graphic>
          </wp:inline>
        </w:drawing>
      </w:r>
    </w:p>
    <w:p w14:paraId="691131DB" w14:textId="77777777" w:rsidR="00BA0C65" w:rsidRPr="008D6AC9" w:rsidRDefault="00BA0C65" w:rsidP="00BA0C65">
      <w:pPr>
        <w:pStyle w:val="Balk3"/>
      </w:pPr>
    </w:p>
    <w:p w14:paraId="53B28FA0" w14:textId="77777777" w:rsidR="00BA0C65" w:rsidRDefault="00BA0C65" w:rsidP="00BA0C65">
      <w:pPr>
        <w:pStyle w:val="Balk3"/>
      </w:pPr>
    </w:p>
    <w:p w14:paraId="043CCAA4" w14:textId="77777777" w:rsidR="00BA0C65" w:rsidRDefault="00BA0C65" w:rsidP="00BA0C65">
      <w:pPr>
        <w:pStyle w:val="Balk4"/>
        <w:ind w:left="708" w:right="63" w:hanging="590"/>
        <w:jc w:val="both"/>
        <w:rPr>
          <w:rFonts w:asciiTheme="minorHAnsi" w:hAnsiTheme="minorHAnsi" w:cstheme="minorHAnsi"/>
          <w:i w:val="0"/>
          <w:iCs/>
          <w:noProof/>
        </w:rPr>
      </w:pPr>
    </w:p>
    <w:p w14:paraId="2B369D11" w14:textId="77777777" w:rsidR="00BA0C65" w:rsidRDefault="00BA0C65" w:rsidP="00BA0C65">
      <w:pPr>
        <w:pStyle w:val="Balk4"/>
        <w:ind w:left="708" w:right="63" w:hanging="590"/>
        <w:jc w:val="center"/>
        <w:rPr>
          <w:rFonts w:asciiTheme="minorHAnsi" w:hAnsiTheme="minorHAnsi" w:cstheme="minorHAnsi"/>
          <w:i w:val="0"/>
          <w:iCs/>
          <w:noProof/>
        </w:rPr>
      </w:pPr>
      <w:r>
        <w:rPr>
          <w:rFonts w:asciiTheme="minorHAnsi" w:hAnsiTheme="minorHAnsi" w:cstheme="minorHAnsi"/>
          <w:i w:val="0"/>
          <w:iCs/>
          <w:noProof/>
          <w:lang w:eastAsia="tr-TR"/>
        </w:rPr>
        <w:lastRenderedPageBreak/>
        <w:drawing>
          <wp:inline distT="0" distB="0" distL="0" distR="0" wp14:anchorId="56A768B0" wp14:editId="6F681063">
            <wp:extent cx="5011454" cy="7094220"/>
            <wp:effectExtent l="0" t="0" r="0" b="0"/>
            <wp:docPr id="63" name="Resim 63" descr="metin, insan yüzü, gazete,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descr="metin, insan yüzü, gazete, giyim içeren bir resim&#10;&#10;Açıklama otomatik olarak oluşturuldu"/>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4937" cy="7099151"/>
                    </a:xfrm>
                    <a:prstGeom prst="rect">
                      <a:avLst/>
                    </a:prstGeom>
                    <a:noFill/>
                    <a:ln>
                      <a:noFill/>
                    </a:ln>
                  </pic:spPr>
                </pic:pic>
              </a:graphicData>
            </a:graphic>
          </wp:inline>
        </w:drawing>
      </w:r>
    </w:p>
    <w:p w14:paraId="69346473" w14:textId="77777777" w:rsidR="00BA0C65" w:rsidRDefault="00BA0C65" w:rsidP="00BA0C65">
      <w:pPr>
        <w:pStyle w:val="Balk4"/>
        <w:ind w:left="708" w:right="63" w:hanging="590"/>
        <w:jc w:val="both"/>
        <w:rPr>
          <w:rFonts w:asciiTheme="minorHAnsi" w:hAnsiTheme="minorHAnsi" w:cstheme="minorHAnsi"/>
          <w:i w:val="0"/>
          <w:iCs/>
          <w:noProof/>
        </w:rPr>
      </w:pPr>
    </w:p>
    <w:p w14:paraId="19FE705D" w14:textId="77777777" w:rsidR="00BA0C65" w:rsidRDefault="00BA0C65" w:rsidP="00BA0C65">
      <w:pPr>
        <w:pStyle w:val="Balk4"/>
        <w:ind w:left="708" w:right="63" w:hanging="590"/>
        <w:jc w:val="both"/>
        <w:rPr>
          <w:rFonts w:asciiTheme="minorHAnsi" w:hAnsiTheme="minorHAnsi" w:cstheme="minorHAnsi"/>
          <w:i w:val="0"/>
          <w:iCs/>
        </w:rPr>
      </w:pPr>
    </w:p>
    <w:p w14:paraId="5129586E" w14:textId="77777777" w:rsidR="00BA0C65" w:rsidRDefault="00BA0C65" w:rsidP="00BA0C65">
      <w:pPr>
        <w:pStyle w:val="Balk4"/>
        <w:ind w:left="708" w:right="63" w:hanging="590"/>
        <w:jc w:val="both"/>
        <w:rPr>
          <w:rFonts w:asciiTheme="minorHAnsi" w:hAnsiTheme="minorHAnsi" w:cstheme="minorHAnsi"/>
          <w:i w:val="0"/>
          <w:iCs/>
        </w:rPr>
      </w:pPr>
    </w:p>
    <w:p w14:paraId="3A325A17" w14:textId="77777777" w:rsidR="00BA0C65" w:rsidRDefault="00BA0C65" w:rsidP="00BA0C65">
      <w:pPr>
        <w:pStyle w:val="Balk4"/>
        <w:ind w:left="708" w:right="63" w:hanging="590"/>
        <w:jc w:val="center"/>
        <w:rPr>
          <w:rFonts w:asciiTheme="minorHAnsi" w:hAnsiTheme="minorHAnsi" w:cstheme="minorHAnsi"/>
          <w:i w:val="0"/>
          <w:iCs/>
        </w:rPr>
      </w:pPr>
    </w:p>
    <w:p w14:paraId="38B6EDF0" w14:textId="77777777" w:rsidR="00BA0C65" w:rsidRDefault="00BA0C65" w:rsidP="00BA0C65">
      <w:pPr>
        <w:pStyle w:val="Balk4"/>
        <w:ind w:left="708" w:right="63" w:hanging="590"/>
        <w:jc w:val="both"/>
        <w:rPr>
          <w:rFonts w:asciiTheme="minorHAnsi" w:hAnsiTheme="minorHAnsi" w:cstheme="minorHAnsi"/>
          <w:i w:val="0"/>
          <w:iCs/>
        </w:rPr>
      </w:pPr>
    </w:p>
    <w:p w14:paraId="5CD2D1E6" w14:textId="77777777" w:rsidR="00BA0C65" w:rsidRDefault="00BA0C65" w:rsidP="00BA0C65">
      <w:pPr>
        <w:pStyle w:val="Balk4"/>
        <w:ind w:left="708" w:right="63" w:hanging="590"/>
        <w:jc w:val="center"/>
        <w:rPr>
          <w:rFonts w:asciiTheme="minorHAnsi" w:hAnsiTheme="minorHAnsi" w:cstheme="minorHAnsi"/>
          <w:i w:val="0"/>
          <w:iCs/>
        </w:rPr>
      </w:pPr>
    </w:p>
    <w:p w14:paraId="1ECB49DC" w14:textId="77777777" w:rsidR="00BA0C65" w:rsidRDefault="00BA0C65" w:rsidP="00BA0C65">
      <w:pPr>
        <w:pStyle w:val="Balk4"/>
        <w:ind w:left="708" w:right="63" w:hanging="590"/>
        <w:jc w:val="both"/>
        <w:rPr>
          <w:rFonts w:asciiTheme="minorHAnsi" w:hAnsiTheme="minorHAnsi" w:cstheme="minorHAnsi"/>
          <w:i w:val="0"/>
          <w:iCs/>
        </w:rPr>
      </w:pPr>
    </w:p>
    <w:p w14:paraId="77DD4693" w14:textId="77777777" w:rsidR="00BA0C65" w:rsidRDefault="00BA0C65" w:rsidP="00BA0C65">
      <w:pPr>
        <w:pStyle w:val="Balk4"/>
        <w:ind w:left="708" w:right="63" w:hanging="590"/>
        <w:jc w:val="center"/>
        <w:rPr>
          <w:rFonts w:asciiTheme="minorHAnsi" w:hAnsiTheme="minorHAnsi" w:cstheme="minorHAnsi"/>
          <w:i w:val="0"/>
          <w:iCs/>
        </w:rPr>
      </w:pPr>
      <w:r>
        <w:rPr>
          <w:rFonts w:asciiTheme="minorHAnsi" w:hAnsiTheme="minorHAnsi" w:cstheme="minorHAnsi"/>
          <w:i w:val="0"/>
          <w:iCs/>
          <w:noProof/>
          <w:lang w:eastAsia="tr-TR"/>
        </w:rPr>
        <w:lastRenderedPageBreak/>
        <w:drawing>
          <wp:inline distT="0" distB="0" distL="0" distR="0" wp14:anchorId="064987C0" wp14:editId="4DE985E0">
            <wp:extent cx="6156960" cy="3459480"/>
            <wp:effectExtent l="0" t="0" r="0" b="7620"/>
            <wp:docPr id="64" name="Resim 64" descr="insan yüzü, kadın, halka hitap etme,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4" descr="insan yüzü, kadın, halka hitap etme, giyim içeren bir resim&#10;&#10;Açıklama otomatik olarak oluşturuld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6960" cy="3459480"/>
                    </a:xfrm>
                    <a:prstGeom prst="rect">
                      <a:avLst/>
                    </a:prstGeom>
                    <a:noFill/>
                    <a:ln>
                      <a:noFill/>
                    </a:ln>
                  </pic:spPr>
                </pic:pic>
              </a:graphicData>
            </a:graphic>
          </wp:inline>
        </w:drawing>
      </w:r>
    </w:p>
    <w:p w14:paraId="7EE96471" w14:textId="77777777" w:rsidR="00BA0C65" w:rsidRDefault="00BA0C65" w:rsidP="00BA0C65">
      <w:pPr>
        <w:pStyle w:val="Balk4"/>
        <w:ind w:left="708" w:right="63" w:hanging="590"/>
        <w:jc w:val="both"/>
        <w:rPr>
          <w:rFonts w:asciiTheme="minorHAnsi" w:hAnsiTheme="minorHAnsi" w:cstheme="minorHAnsi"/>
          <w:i w:val="0"/>
          <w:iCs/>
        </w:rPr>
      </w:pPr>
    </w:p>
    <w:p w14:paraId="5ABF4ABF" w14:textId="77777777" w:rsidR="00BA0C65" w:rsidRDefault="00BA0C65" w:rsidP="00BA0C65">
      <w:pPr>
        <w:pStyle w:val="Balk4"/>
        <w:ind w:left="0" w:right="63"/>
        <w:jc w:val="both"/>
        <w:rPr>
          <w:rFonts w:asciiTheme="minorHAnsi" w:hAnsiTheme="minorHAnsi" w:cstheme="minorHAnsi"/>
        </w:rPr>
      </w:pPr>
    </w:p>
    <w:p w14:paraId="2E594352" w14:textId="77777777" w:rsidR="00EC0BFE" w:rsidRDefault="00EC0BFE" w:rsidP="00EC0BFE">
      <w:pPr>
        <w:pStyle w:val="Balk1"/>
        <w:ind w:left="0" w:right="63"/>
        <w:jc w:val="both"/>
        <w:rPr>
          <w:rFonts w:ascii="Calibri" w:hAnsi="Calibri" w:cs="Calibri"/>
          <w:color w:val="000000" w:themeColor="text1"/>
          <w:sz w:val="22"/>
          <w:szCs w:val="22"/>
        </w:rPr>
      </w:pPr>
    </w:p>
    <w:p w14:paraId="75308DBA" w14:textId="77777777" w:rsidR="00EC0BFE" w:rsidRDefault="00EC0BFE" w:rsidP="00EC0BFE">
      <w:pPr>
        <w:pStyle w:val="Balk1"/>
        <w:ind w:left="0" w:right="63"/>
        <w:jc w:val="both"/>
        <w:rPr>
          <w:rFonts w:ascii="Calibri" w:hAnsi="Calibri" w:cs="Calibri"/>
          <w:color w:val="000000" w:themeColor="text1"/>
          <w:sz w:val="22"/>
          <w:szCs w:val="22"/>
        </w:rPr>
      </w:pPr>
    </w:p>
    <w:p w14:paraId="17F939D1" w14:textId="77777777" w:rsidR="00EC0BFE" w:rsidRDefault="00EC0BFE" w:rsidP="00EC0BFE">
      <w:pPr>
        <w:pStyle w:val="Balk1"/>
        <w:ind w:left="0" w:right="63"/>
        <w:jc w:val="both"/>
        <w:rPr>
          <w:rFonts w:ascii="Calibri" w:hAnsi="Calibri" w:cs="Calibri"/>
          <w:color w:val="000000" w:themeColor="text1"/>
          <w:sz w:val="22"/>
          <w:szCs w:val="22"/>
        </w:rPr>
      </w:pPr>
    </w:p>
    <w:p w14:paraId="5F18CADE" w14:textId="77777777" w:rsidR="00EC0BFE" w:rsidRDefault="00EC0BFE" w:rsidP="00EC0BFE">
      <w:pPr>
        <w:pStyle w:val="Balk1"/>
        <w:ind w:left="0" w:right="63"/>
        <w:jc w:val="both"/>
        <w:rPr>
          <w:rFonts w:ascii="Calibri" w:hAnsi="Calibri" w:cs="Calibri"/>
          <w:color w:val="000000" w:themeColor="text1"/>
          <w:sz w:val="22"/>
          <w:szCs w:val="22"/>
        </w:rPr>
      </w:pPr>
    </w:p>
    <w:p w14:paraId="0442C6AD" w14:textId="77777777" w:rsidR="00EC0BFE" w:rsidRDefault="00EC0BFE" w:rsidP="00EC0BFE">
      <w:pPr>
        <w:pStyle w:val="Balk1"/>
        <w:ind w:left="0" w:right="63"/>
        <w:jc w:val="both"/>
        <w:rPr>
          <w:rFonts w:ascii="Calibri" w:hAnsi="Calibri" w:cs="Calibri"/>
          <w:color w:val="000000" w:themeColor="text1"/>
          <w:sz w:val="22"/>
          <w:szCs w:val="22"/>
        </w:rPr>
      </w:pPr>
    </w:p>
    <w:p w14:paraId="12F87244" w14:textId="77777777" w:rsidR="00EC0BFE" w:rsidRDefault="00EC0BFE" w:rsidP="00EC0BFE">
      <w:pPr>
        <w:pStyle w:val="Balk1"/>
        <w:ind w:left="0" w:right="63"/>
        <w:jc w:val="both"/>
        <w:rPr>
          <w:rFonts w:ascii="Calibri" w:hAnsi="Calibri" w:cs="Calibri"/>
          <w:color w:val="000000" w:themeColor="text1"/>
          <w:sz w:val="22"/>
          <w:szCs w:val="22"/>
        </w:rPr>
      </w:pPr>
    </w:p>
    <w:p w14:paraId="399753F1" w14:textId="77777777" w:rsidR="00EC0BFE" w:rsidRDefault="00EC0BFE" w:rsidP="00EC0BFE">
      <w:pPr>
        <w:pStyle w:val="Balk1"/>
        <w:ind w:left="0" w:right="63"/>
        <w:jc w:val="both"/>
        <w:rPr>
          <w:rFonts w:ascii="Calibri" w:hAnsi="Calibri" w:cs="Calibri"/>
          <w:color w:val="000000" w:themeColor="text1"/>
          <w:sz w:val="22"/>
          <w:szCs w:val="22"/>
        </w:rPr>
      </w:pPr>
    </w:p>
    <w:p w14:paraId="1BD7E8D3" w14:textId="77777777" w:rsidR="00EC0BFE" w:rsidRDefault="00EC0BFE" w:rsidP="00EC0BFE">
      <w:pPr>
        <w:pStyle w:val="Balk1"/>
        <w:ind w:left="0" w:right="63"/>
        <w:jc w:val="both"/>
        <w:rPr>
          <w:rFonts w:ascii="Calibri" w:hAnsi="Calibri" w:cs="Calibri"/>
          <w:color w:val="000000" w:themeColor="text1"/>
          <w:sz w:val="22"/>
          <w:szCs w:val="22"/>
        </w:rPr>
      </w:pPr>
    </w:p>
    <w:p w14:paraId="6AC862C7" w14:textId="77777777" w:rsidR="00EC0BFE" w:rsidRDefault="00EC0BFE" w:rsidP="00EC0BFE">
      <w:pPr>
        <w:pStyle w:val="Balk1"/>
        <w:ind w:left="0" w:right="63"/>
        <w:jc w:val="both"/>
        <w:rPr>
          <w:rFonts w:ascii="Calibri" w:hAnsi="Calibri" w:cs="Calibri"/>
          <w:color w:val="000000" w:themeColor="text1"/>
          <w:sz w:val="22"/>
          <w:szCs w:val="22"/>
        </w:rPr>
      </w:pPr>
    </w:p>
    <w:p w14:paraId="4577169A" w14:textId="450BA511" w:rsidR="00BA0C65" w:rsidRPr="00F74B46" w:rsidRDefault="00BA0C65" w:rsidP="00EC0BFE">
      <w:pPr>
        <w:pStyle w:val="Balk1"/>
        <w:ind w:left="0" w:right="63"/>
        <w:jc w:val="both"/>
        <w:rPr>
          <w:rFonts w:ascii="Calibri" w:hAnsi="Calibri" w:cs="Calibri"/>
          <w:b w:val="0"/>
          <w:color w:val="000000" w:themeColor="text1"/>
          <w:sz w:val="22"/>
          <w:szCs w:val="22"/>
        </w:rPr>
      </w:pPr>
      <w:r w:rsidRPr="00F74B46">
        <w:rPr>
          <w:rFonts w:ascii="Calibri" w:hAnsi="Calibri" w:cs="Calibri"/>
          <w:color w:val="000000" w:themeColor="text1"/>
          <w:sz w:val="22"/>
          <w:szCs w:val="22"/>
        </w:rPr>
        <w:t>Kanıt A.2.1-9 RTS Bölümü Akreditasyon Kararı ve Sertifikası</w:t>
      </w:r>
    </w:p>
    <w:p w14:paraId="04AAEC03" w14:textId="77777777" w:rsidR="00BA0C65" w:rsidRDefault="00BA0C65" w:rsidP="00BA0C65">
      <w:pPr>
        <w:pStyle w:val="Balk3"/>
      </w:pPr>
    </w:p>
    <w:p w14:paraId="2C2CEF4E" w14:textId="77777777" w:rsidR="00BA0C65" w:rsidRPr="00911A68" w:rsidRDefault="00AE6E61" w:rsidP="00BA0C65">
      <w:pPr>
        <w:rPr>
          <w:rFonts w:cs="Calibri Light"/>
          <w:i/>
          <w:szCs w:val="20"/>
        </w:rPr>
      </w:pPr>
      <w:hyperlink r:id="rId45" w:history="1">
        <w:r w:rsidR="00BA0C65" w:rsidRPr="00CE2FF7">
          <w:rPr>
            <w:rStyle w:val="Kpr"/>
            <w:rFonts w:cs="Calibri Light"/>
            <w:iCs/>
            <w:szCs w:val="20"/>
          </w:rPr>
          <w:t>https://www.mersin.edu.tr/bulut/birim_256/Arsiv/Kalite/Akreditasyon_Raporu/2022_akreditasyon_karar.pdf</w:t>
        </w:r>
      </w:hyperlink>
      <w:r w:rsidR="00BA0C65">
        <w:rPr>
          <w:rFonts w:cs="Calibri Light"/>
          <w:i/>
          <w:szCs w:val="20"/>
        </w:rPr>
        <w:t xml:space="preserve"> </w:t>
      </w:r>
      <w:r w:rsidR="00BA0C65">
        <w:rPr>
          <w:rFonts w:cs="Calibri Light"/>
          <w:iCs/>
          <w:szCs w:val="20"/>
        </w:rPr>
        <w:t xml:space="preserve">ve </w:t>
      </w:r>
      <w:hyperlink r:id="rId46" w:history="1">
        <w:r w:rsidR="00BA0C65" w:rsidRPr="00CE2FF7">
          <w:rPr>
            <w:rStyle w:val="Kpr"/>
            <w:rFonts w:cs="Calibri Light"/>
            <w:iCs/>
            <w:szCs w:val="20"/>
          </w:rPr>
          <w:t>https://www.mersin.edu.tr/bulut/birim_256/Arsiv/Kalite/Akreditasyon_Raporu/2022_akreditasyon_sertifika.pdf</w:t>
        </w:r>
      </w:hyperlink>
      <w:r w:rsidR="00BA0C65">
        <w:rPr>
          <w:rFonts w:cs="Calibri Light"/>
          <w:iCs/>
          <w:szCs w:val="20"/>
        </w:rPr>
        <w:t xml:space="preserve"> </w:t>
      </w:r>
      <w:r w:rsidR="00BA0C65" w:rsidRPr="00911A68">
        <w:rPr>
          <w:rFonts w:cs="Calibri Light"/>
          <w:i/>
          <w:szCs w:val="20"/>
        </w:rPr>
        <w:t>adres</w:t>
      </w:r>
      <w:r w:rsidR="00BA0C65">
        <w:rPr>
          <w:rFonts w:cs="Calibri Light"/>
          <w:i/>
          <w:szCs w:val="20"/>
        </w:rPr>
        <w:t>ler</w:t>
      </w:r>
      <w:r w:rsidR="00BA0C65" w:rsidRPr="00911A68">
        <w:rPr>
          <w:rFonts w:cs="Calibri Light"/>
          <w:i/>
          <w:szCs w:val="20"/>
        </w:rPr>
        <w:t>inden ulaşılabilir.</w:t>
      </w:r>
    </w:p>
    <w:p w14:paraId="52E5505D" w14:textId="77777777" w:rsidR="00BA0C65" w:rsidRPr="00911A68" w:rsidRDefault="00BA0C65" w:rsidP="00BA0C65">
      <w:pPr>
        <w:rPr>
          <w:rFonts w:cs="Calibri Light"/>
          <w:i/>
          <w:szCs w:val="20"/>
        </w:rPr>
      </w:pPr>
    </w:p>
    <w:p w14:paraId="4248CF22" w14:textId="77777777" w:rsidR="00BA0C65" w:rsidRDefault="00BA0C65" w:rsidP="00BA0C65"/>
    <w:p w14:paraId="7E3F32E6" w14:textId="77777777" w:rsidR="00BA0C65" w:rsidRDefault="00BA0C65" w:rsidP="00BA0C65">
      <w:r>
        <w:rPr>
          <w:noProof/>
          <w:lang w:eastAsia="tr-TR"/>
        </w:rPr>
        <w:lastRenderedPageBreak/>
        <w:drawing>
          <wp:inline distT="0" distB="0" distL="0" distR="0" wp14:anchorId="12C1B3E6" wp14:editId="2C1F4A02">
            <wp:extent cx="6146165" cy="6957695"/>
            <wp:effectExtent l="0" t="0" r="0" b="0"/>
            <wp:docPr id="34" name="Resim 34" descr="metin, ekran görüntüsü, mektup, harf, yazı tip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Resim 34" descr="metin, ekran görüntüsü, mektup, harf, yazı tipi içeren bir resim&#10;&#10;Açıklama otomatik olarak oluşturuldu"/>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6165" cy="6957695"/>
                    </a:xfrm>
                    <a:prstGeom prst="rect">
                      <a:avLst/>
                    </a:prstGeom>
                    <a:noFill/>
                    <a:ln>
                      <a:noFill/>
                    </a:ln>
                  </pic:spPr>
                </pic:pic>
              </a:graphicData>
            </a:graphic>
          </wp:inline>
        </w:drawing>
      </w:r>
    </w:p>
    <w:p w14:paraId="5990A2CE" w14:textId="77777777" w:rsidR="00BA0C65" w:rsidRDefault="00BA0C65" w:rsidP="00BA0C65"/>
    <w:p w14:paraId="1CC29F6A" w14:textId="77777777" w:rsidR="00BA0C65" w:rsidRDefault="00BA0C65" w:rsidP="00BA0C65"/>
    <w:p w14:paraId="716A7288" w14:textId="77777777" w:rsidR="00BA0C65" w:rsidRPr="00B8127C" w:rsidRDefault="00BA0C65" w:rsidP="00BA0C65">
      <w:pPr>
        <w:rPr>
          <w:rFonts w:ascii="Calibri" w:hAnsi="Calibri" w:cs="Calibri"/>
          <w:b/>
        </w:rPr>
      </w:pPr>
      <w:r w:rsidRPr="00B8127C">
        <w:rPr>
          <w:rFonts w:ascii="Calibri" w:hAnsi="Calibri" w:cs="Calibri"/>
          <w:b/>
        </w:rPr>
        <w:t>Kanıt A.2.1-10 Gazetecilik Bölümü Güncel Dersler Listesi</w:t>
      </w:r>
    </w:p>
    <w:p w14:paraId="1BB8C11F" w14:textId="77777777" w:rsidR="00BA0C65" w:rsidRDefault="00BA0C65" w:rsidP="00BA0C65">
      <w:pPr>
        <w:rPr>
          <w:rFonts w:ascii="Calibri" w:hAnsi="Calibri" w:cs="Calibri"/>
          <w:i/>
          <w:iCs/>
        </w:rPr>
      </w:pPr>
    </w:p>
    <w:p w14:paraId="19D58387" w14:textId="77777777" w:rsidR="00BA0C65" w:rsidRDefault="00AE6E61" w:rsidP="00BA0C65">
      <w:hyperlink r:id="rId48" w:history="1">
        <w:r w:rsidR="00BA0C65" w:rsidRPr="00B97A9D">
          <w:rPr>
            <w:rStyle w:val="Kpr"/>
          </w:rPr>
          <w:t>https://www.mersin.edu.tr/akademik/iletisim-fakultesi/pano</w:t>
        </w:r>
      </w:hyperlink>
      <w:r w:rsidR="00BA0C65">
        <w:t xml:space="preserve"> adresinden ulaşılabilir.</w:t>
      </w:r>
    </w:p>
    <w:p w14:paraId="2F238D8A" w14:textId="77777777" w:rsidR="00BA0C65" w:rsidRDefault="00BA0C65" w:rsidP="00BA0C65"/>
    <w:p w14:paraId="3689C3ED" w14:textId="77777777" w:rsidR="00EC0BFE" w:rsidRDefault="00EC0BFE" w:rsidP="00BA0C65">
      <w:pPr>
        <w:pStyle w:val="Balk1"/>
        <w:ind w:right="63"/>
        <w:jc w:val="both"/>
        <w:rPr>
          <w:rFonts w:ascii="Calibri" w:hAnsi="Calibri" w:cs="Calibri"/>
          <w:color w:val="000000" w:themeColor="text1"/>
          <w:sz w:val="22"/>
          <w:szCs w:val="22"/>
        </w:rPr>
      </w:pPr>
    </w:p>
    <w:p w14:paraId="2A5073CA" w14:textId="77777777" w:rsidR="00EC0BFE" w:rsidRDefault="00EC0BFE" w:rsidP="00BA0C65">
      <w:pPr>
        <w:pStyle w:val="Balk1"/>
        <w:ind w:right="63"/>
        <w:jc w:val="both"/>
        <w:rPr>
          <w:rFonts w:ascii="Calibri" w:hAnsi="Calibri" w:cs="Calibri"/>
          <w:color w:val="000000" w:themeColor="text1"/>
          <w:sz w:val="22"/>
          <w:szCs w:val="22"/>
        </w:rPr>
      </w:pPr>
    </w:p>
    <w:p w14:paraId="01F9A328" w14:textId="5E2E1E62" w:rsidR="00BA0C65" w:rsidRPr="00B8127C" w:rsidRDefault="00BA0C65" w:rsidP="00BA0C65">
      <w:pPr>
        <w:pStyle w:val="Balk1"/>
        <w:ind w:right="63"/>
        <w:jc w:val="both"/>
        <w:rPr>
          <w:rFonts w:ascii="Calibri" w:hAnsi="Calibri" w:cs="Calibri"/>
          <w:b w:val="0"/>
          <w:color w:val="000000" w:themeColor="text1"/>
          <w:sz w:val="22"/>
          <w:szCs w:val="22"/>
        </w:rPr>
      </w:pPr>
      <w:r w:rsidRPr="00B8127C">
        <w:rPr>
          <w:rFonts w:ascii="Calibri" w:hAnsi="Calibri" w:cs="Calibri"/>
          <w:color w:val="000000" w:themeColor="text1"/>
          <w:sz w:val="22"/>
          <w:szCs w:val="22"/>
        </w:rPr>
        <w:lastRenderedPageBreak/>
        <w:t>Kanıt A.2.1-11 Gazetecilik Bölümü Derslerinin Bologna Verilerinin OBS dahilindeki Bologna Ara Yüzüne Taşınması ve Güncellenmesi</w:t>
      </w:r>
    </w:p>
    <w:p w14:paraId="60F4D599" w14:textId="77777777" w:rsidR="00BA0C65" w:rsidRDefault="00BA0C65" w:rsidP="00BA0C65">
      <w:pPr>
        <w:pStyle w:val="Balk1"/>
        <w:ind w:right="63"/>
        <w:jc w:val="center"/>
        <w:rPr>
          <w:rFonts w:asciiTheme="minorHAnsi" w:hAnsiTheme="minorHAnsi" w:cstheme="minorHAnsi"/>
          <w:bCs w:val="0"/>
          <w:sz w:val="24"/>
          <w:szCs w:val="24"/>
        </w:rPr>
      </w:pPr>
      <w:r>
        <w:rPr>
          <w:noProof/>
          <w:lang w:eastAsia="tr-TR"/>
        </w:rPr>
        <w:drawing>
          <wp:inline distT="0" distB="0" distL="0" distR="0" wp14:anchorId="47670532" wp14:editId="563F1A2B">
            <wp:extent cx="6158865" cy="3429000"/>
            <wp:effectExtent l="0" t="0" r="0" b="0"/>
            <wp:docPr id="286" name="Resi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959" b="6961"/>
                    <a:stretch/>
                  </pic:blipFill>
                  <pic:spPr bwMode="auto">
                    <a:xfrm>
                      <a:off x="0" y="0"/>
                      <a:ext cx="6158865" cy="3429000"/>
                    </a:xfrm>
                    <a:prstGeom prst="rect">
                      <a:avLst/>
                    </a:prstGeom>
                    <a:ln>
                      <a:noFill/>
                    </a:ln>
                    <a:extLst>
                      <a:ext uri="{53640926-AAD7-44D8-BBD7-CCE9431645EC}">
                        <a14:shadowObscured xmlns:a14="http://schemas.microsoft.com/office/drawing/2010/main"/>
                      </a:ext>
                    </a:extLst>
                  </pic:spPr>
                </pic:pic>
              </a:graphicData>
            </a:graphic>
          </wp:inline>
        </w:drawing>
      </w:r>
    </w:p>
    <w:p w14:paraId="2BB344E6" w14:textId="77777777" w:rsidR="00BA0C65" w:rsidRDefault="00BA0C65" w:rsidP="00BA0C65">
      <w:pPr>
        <w:pStyle w:val="Balk1"/>
        <w:ind w:right="63"/>
        <w:jc w:val="center"/>
        <w:rPr>
          <w:rFonts w:asciiTheme="minorHAnsi" w:hAnsiTheme="minorHAnsi" w:cstheme="minorHAnsi"/>
          <w:bCs w:val="0"/>
          <w:sz w:val="24"/>
          <w:szCs w:val="24"/>
        </w:rPr>
      </w:pPr>
      <w:r>
        <w:rPr>
          <w:noProof/>
          <w:lang w:eastAsia="tr-TR"/>
        </w:rPr>
        <w:drawing>
          <wp:inline distT="0" distB="0" distL="0" distR="0" wp14:anchorId="4DDBB6A4" wp14:editId="00FA9550">
            <wp:extent cx="6158865" cy="3343275"/>
            <wp:effectExtent l="0" t="0" r="0" b="0"/>
            <wp:docPr id="287" name="Resi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7176" b="5972"/>
                    <a:stretch/>
                  </pic:blipFill>
                  <pic:spPr bwMode="auto">
                    <a:xfrm>
                      <a:off x="0" y="0"/>
                      <a:ext cx="6158865" cy="3343275"/>
                    </a:xfrm>
                    <a:prstGeom prst="rect">
                      <a:avLst/>
                    </a:prstGeom>
                    <a:ln>
                      <a:noFill/>
                    </a:ln>
                    <a:extLst>
                      <a:ext uri="{53640926-AAD7-44D8-BBD7-CCE9431645EC}">
                        <a14:shadowObscured xmlns:a14="http://schemas.microsoft.com/office/drawing/2010/main"/>
                      </a:ext>
                    </a:extLst>
                  </pic:spPr>
                </pic:pic>
              </a:graphicData>
            </a:graphic>
          </wp:inline>
        </w:drawing>
      </w:r>
    </w:p>
    <w:p w14:paraId="1766EEC5" w14:textId="77777777" w:rsidR="00BA0C65" w:rsidRDefault="00BA0C65" w:rsidP="00BA0C65">
      <w:pPr>
        <w:pStyle w:val="Balk1"/>
        <w:ind w:right="63"/>
        <w:jc w:val="center"/>
        <w:rPr>
          <w:rFonts w:asciiTheme="minorHAnsi" w:hAnsiTheme="minorHAnsi" w:cstheme="minorHAnsi"/>
          <w:bCs w:val="0"/>
          <w:sz w:val="24"/>
          <w:szCs w:val="24"/>
        </w:rPr>
      </w:pPr>
      <w:r>
        <w:rPr>
          <w:noProof/>
          <w:lang w:eastAsia="tr-TR"/>
        </w:rPr>
        <w:lastRenderedPageBreak/>
        <w:drawing>
          <wp:inline distT="0" distB="0" distL="0" distR="0" wp14:anchorId="283EC879" wp14:editId="0B9D9C75">
            <wp:extent cx="6158865" cy="2762250"/>
            <wp:effectExtent l="0" t="0" r="0" b="0"/>
            <wp:docPr id="74" name="Resim 7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74" descr="metin içeren bir resim&#10;&#10;Açıklama otomatik olarak oluşturuldu"/>
                    <pic:cNvPicPr/>
                  </pic:nvPicPr>
                  <pic:blipFill rotWithShape="1">
                    <a:blip r:embed="rId51"/>
                    <a:srcRect t="7671" b="20570"/>
                    <a:stretch/>
                  </pic:blipFill>
                  <pic:spPr bwMode="auto">
                    <a:xfrm>
                      <a:off x="0" y="0"/>
                      <a:ext cx="6158865" cy="2762250"/>
                    </a:xfrm>
                    <a:prstGeom prst="rect">
                      <a:avLst/>
                    </a:prstGeom>
                    <a:ln>
                      <a:noFill/>
                    </a:ln>
                    <a:extLst>
                      <a:ext uri="{53640926-AAD7-44D8-BBD7-CCE9431645EC}">
                        <a14:shadowObscured xmlns:a14="http://schemas.microsoft.com/office/drawing/2010/main"/>
                      </a:ext>
                    </a:extLst>
                  </pic:spPr>
                </pic:pic>
              </a:graphicData>
            </a:graphic>
          </wp:inline>
        </w:drawing>
      </w:r>
    </w:p>
    <w:p w14:paraId="62E2AC6B" w14:textId="77777777" w:rsidR="00BA0C65" w:rsidRDefault="00BA0C65" w:rsidP="00BA0C65">
      <w:pPr>
        <w:pStyle w:val="Balk1"/>
        <w:ind w:right="63"/>
        <w:jc w:val="center"/>
        <w:rPr>
          <w:rFonts w:asciiTheme="minorHAnsi" w:hAnsiTheme="minorHAnsi" w:cstheme="minorHAnsi"/>
          <w:bCs w:val="0"/>
          <w:sz w:val="24"/>
          <w:szCs w:val="24"/>
        </w:rPr>
      </w:pPr>
      <w:r>
        <w:rPr>
          <w:noProof/>
          <w:lang w:eastAsia="tr-TR"/>
        </w:rPr>
        <w:drawing>
          <wp:inline distT="0" distB="0" distL="0" distR="0" wp14:anchorId="3887F2F5" wp14:editId="528076E9">
            <wp:extent cx="6158865" cy="1171575"/>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55180" b="14385"/>
                    <a:stretch/>
                  </pic:blipFill>
                  <pic:spPr bwMode="auto">
                    <a:xfrm>
                      <a:off x="0" y="0"/>
                      <a:ext cx="6158865" cy="1171575"/>
                    </a:xfrm>
                    <a:prstGeom prst="rect">
                      <a:avLst/>
                    </a:prstGeom>
                    <a:ln>
                      <a:noFill/>
                    </a:ln>
                    <a:extLst>
                      <a:ext uri="{53640926-AAD7-44D8-BBD7-CCE9431645EC}">
                        <a14:shadowObscured xmlns:a14="http://schemas.microsoft.com/office/drawing/2010/main"/>
                      </a:ext>
                    </a:extLst>
                  </pic:spPr>
                </pic:pic>
              </a:graphicData>
            </a:graphic>
          </wp:inline>
        </w:drawing>
      </w:r>
    </w:p>
    <w:p w14:paraId="2CFD6F32" w14:textId="77777777" w:rsidR="00BA0C65" w:rsidRDefault="00BA0C65" w:rsidP="00BA0C65">
      <w:pPr>
        <w:pStyle w:val="Balk1"/>
        <w:ind w:right="63"/>
        <w:jc w:val="center"/>
        <w:rPr>
          <w:rFonts w:asciiTheme="minorHAnsi" w:hAnsiTheme="minorHAnsi" w:cstheme="minorHAnsi"/>
          <w:bCs w:val="0"/>
          <w:sz w:val="24"/>
          <w:szCs w:val="24"/>
        </w:rPr>
      </w:pPr>
    </w:p>
    <w:p w14:paraId="119FA157" w14:textId="77777777" w:rsidR="00BA0C65" w:rsidRDefault="00BA0C65" w:rsidP="00BA0C65">
      <w:pPr>
        <w:pStyle w:val="Balk1"/>
        <w:ind w:right="63"/>
        <w:rPr>
          <w:rFonts w:asciiTheme="minorHAnsi" w:hAnsiTheme="minorHAnsi" w:cstheme="minorHAnsi"/>
          <w:sz w:val="24"/>
          <w:szCs w:val="24"/>
        </w:rPr>
      </w:pPr>
    </w:p>
    <w:p w14:paraId="33FD47B8" w14:textId="77777777" w:rsidR="00BA0C65" w:rsidRDefault="00BA0C65" w:rsidP="00BA0C65">
      <w:pPr>
        <w:pStyle w:val="Balk1"/>
        <w:ind w:right="63"/>
        <w:rPr>
          <w:rFonts w:asciiTheme="minorHAnsi" w:hAnsiTheme="minorHAnsi" w:cstheme="minorHAnsi"/>
          <w:sz w:val="24"/>
          <w:szCs w:val="24"/>
        </w:rPr>
      </w:pPr>
    </w:p>
    <w:p w14:paraId="16B531C4" w14:textId="77777777" w:rsidR="00BA0C65" w:rsidRDefault="00BA0C65" w:rsidP="00BA0C65">
      <w:pPr>
        <w:pStyle w:val="Balk1"/>
        <w:ind w:right="63"/>
        <w:rPr>
          <w:rFonts w:asciiTheme="minorHAnsi" w:hAnsiTheme="minorHAnsi" w:cstheme="minorHAnsi"/>
          <w:sz w:val="24"/>
          <w:szCs w:val="24"/>
        </w:rPr>
      </w:pPr>
    </w:p>
    <w:p w14:paraId="4042F077" w14:textId="77777777" w:rsidR="00BA0C65" w:rsidRDefault="00BA0C65" w:rsidP="00BA0C65">
      <w:pPr>
        <w:pStyle w:val="Balk1"/>
        <w:ind w:right="63"/>
        <w:rPr>
          <w:rFonts w:asciiTheme="minorHAnsi" w:hAnsiTheme="minorHAnsi" w:cstheme="minorHAnsi"/>
          <w:sz w:val="24"/>
          <w:szCs w:val="24"/>
        </w:rPr>
      </w:pPr>
    </w:p>
    <w:p w14:paraId="630FCAE9" w14:textId="77777777" w:rsidR="00BA0C65" w:rsidRDefault="00BA0C65" w:rsidP="00BA0C65">
      <w:pPr>
        <w:pStyle w:val="Balk1"/>
        <w:ind w:right="63"/>
        <w:rPr>
          <w:rFonts w:asciiTheme="minorHAnsi" w:hAnsiTheme="minorHAnsi" w:cstheme="minorHAnsi"/>
          <w:sz w:val="24"/>
          <w:szCs w:val="24"/>
        </w:rPr>
      </w:pPr>
    </w:p>
    <w:p w14:paraId="6FE849FF" w14:textId="77777777" w:rsidR="00BA0C65" w:rsidRDefault="00BA0C65" w:rsidP="00BA0C65">
      <w:pPr>
        <w:pStyle w:val="Balk1"/>
        <w:ind w:right="63"/>
        <w:rPr>
          <w:rFonts w:asciiTheme="minorHAnsi" w:hAnsiTheme="minorHAnsi" w:cstheme="minorHAnsi"/>
          <w:sz w:val="24"/>
          <w:szCs w:val="24"/>
        </w:rPr>
      </w:pPr>
    </w:p>
    <w:p w14:paraId="3D6BB76B" w14:textId="77777777" w:rsidR="00BA0C65" w:rsidRDefault="00BA0C65" w:rsidP="00BA0C65">
      <w:pPr>
        <w:pStyle w:val="Balk1"/>
        <w:ind w:right="63"/>
        <w:rPr>
          <w:rFonts w:asciiTheme="minorHAnsi" w:hAnsiTheme="minorHAnsi" w:cstheme="minorHAnsi"/>
          <w:sz w:val="24"/>
          <w:szCs w:val="24"/>
        </w:rPr>
      </w:pPr>
    </w:p>
    <w:p w14:paraId="68686068" w14:textId="77777777" w:rsidR="00BA0C65" w:rsidRDefault="00BA0C65" w:rsidP="00BA0C65">
      <w:pPr>
        <w:pStyle w:val="Balk1"/>
        <w:ind w:right="63"/>
        <w:rPr>
          <w:rFonts w:asciiTheme="minorHAnsi" w:hAnsiTheme="minorHAnsi" w:cstheme="minorHAnsi"/>
          <w:sz w:val="24"/>
          <w:szCs w:val="24"/>
        </w:rPr>
      </w:pPr>
    </w:p>
    <w:p w14:paraId="07475C23" w14:textId="77777777" w:rsidR="00BA0C65" w:rsidRDefault="00BA0C65" w:rsidP="00BA0C65">
      <w:pPr>
        <w:pStyle w:val="Balk1"/>
        <w:ind w:right="63"/>
        <w:rPr>
          <w:rFonts w:asciiTheme="minorHAnsi" w:hAnsiTheme="minorHAnsi" w:cstheme="minorHAnsi"/>
          <w:sz w:val="24"/>
          <w:szCs w:val="24"/>
        </w:rPr>
      </w:pPr>
    </w:p>
    <w:p w14:paraId="57A662D6" w14:textId="77777777" w:rsidR="00BA0C65" w:rsidRDefault="00BA0C65" w:rsidP="00BA0C65">
      <w:pPr>
        <w:pStyle w:val="Balk1"/>
        <w:ind w:right="63"/>
        <w:rPr>
          <w:rFonts w:asciiTheme="minorHAnsi" w:hAnsiTheme="minorHAnsi" w:cstheme="minorHAnsi"/>
          <w:sz w:val="24"/>
          <w:szCs w:val="24"/>
        </w:rPr>
      </w:pPr>
    </w:p>
    <w:p w14:paraId="252A8775" w14:textId="77777777" w:rsidR="00BA0C65" w:rsidRDefault="00BA0C65" w:rsidP="00BA0C65">
      <w:pPr>
        <w:pStyle w:val="Balk1"/>
        <w:ind w:right="63"/>
        <w:rPr>
          <w:rFonts w:asciiTheme="minorHAnsi" w:hAnsiTheme="minorHAnsi" w:cstheme="minorHAnsi"/>
          <w:sz w:val="24"/>
          <w:szCs w:val="24"/>
        </w:rPr>
      </w:pPr>
    </w:p>
    <w:p w14:paraId="6B9B5391" w14:textId="77777777" w:rsidR="00BA0C65" w:rsidRDefault="00BA0C65" w:rsidP="00BA0C65">
      <w:pPr>
        <w:pStyle w:val="Balk1"/>
        <w:ind w:right="63"/>
        <w:rPr>
          <w:rFonts w:asciiTheme="minorHAnsi" w:hAnsiTheme="minorHAnsi" w:cstheme="minorHAnsi"/>
          <w:sz w:val="24"/>
          <w:szCs w:val="24"/>
        </w:rPr>
      </w:pPr>
    </w:p>
    <w:p w14:paraId="40E1C721" w14:textId="77777777" w:rsidR="00BA0C65" w:rsidRDefault="00BA0C65" w:rsidP="00BA0C65">
      <w:pPr>
        <w:pStyle w:val="Balk1"/>
        <w:ind w:right="63"/>
        <w:rPr>
          <w:rFonts w:asciiTheme="minorHAnsi" w:hAnsiTheme="minorHAnsi" w:cstheme="minorHAnsi"/>
          <w:sz w:val="24"/>
          <w:szCs w:val="24"/>
        </w:rPr>
      </w:pPr>
    </w:p>
    <w:p w14:paraId="30A114BB" w14:textId="77777777" w:rsidR="00BA0C65" w:rsidRDefault="00BA0C65" w:rsidP="00BA0C65">
      <w:pPr>
        <w:pStyle w:val="Balk1"/>
        <w:ind w:right="63"/>
        <w:rPr>
          <w:rFonts w:asciiTheme="minorHAnsi" w:hAnsiTheme="minorHAnsi" w:cstheme="minorHAnsi"/>
          <w:sz w:val="24"/>
          <w:szCs w:val="24"/>
        </w:rPr>
      </w:pPr>
    </w:p>
    <w:p w14:paraId="2EA5184F" w14:textId="77777777" w:rsidR="00BA0C65" w:rsidRDefault="00BA0C65" w:rsidP="00BA0C65">
      <w:pPr>
        <w:pStyle w:val="Balk1"/>
        <w:ind w:right="63"/>
        <w:rPr>
          <w:rFonts w:asciiTheme="minorHAnsi" w:hAnsiTheme="minorHAnsi" w:cstheme="minorHAnsi"/>
          <w:sz w:val="24"/>
          <w:szCs w:val="24"/>
        </w:rPr>
      </w:pPr>
    </w:p>
    <w:p w14:paraId="0EA26864" w14:textId="77777777" w:rsidR="00BA0C65" w:rsidRDefault="00BA0C65" w:rsidP="00BA0C65">
      <w:pPr>
        <w:pStyle w:val="Balk1"/>
        <w:ind w:right="63"/>
        <w:rPr>
          <w:rFonts w:asciiTheme="minorHAnsi" w:hAnsiTheme="minorHAnsi" w:cstheme="minorHAnsi"/>
          <w:sz w:val="24"/>
          <w:szCs w:val="24"/>
        </w:rPr>
      </w:pPr>
    </w:p>
    <w:p w14:paraId="078B8811" w14:textId="77777777" w:rsidR="00BA0C65" w:rsidRDefault="00BA0C65" w:rsidP="00BA0C65">
      <w:pPr>
        <w:pStyle w:val="Balk1"/>
        <w:ind w:right="63"/>
        <w:rPr>
          <w:rFonts w:asciiTheme="minorHAnsi" w:hAnsiTheme="minorHAnsi" w:cstheme="minorHAnsi"/>
          <w:sz w:val="24"/>
          <w:szCs w:val="24"/>
        </w:rPr>
      </w:pPr>
    </w:p>
    <w:p w14:paraId="0EEFAF73" w14:textId="77777777" w:rsidR="00BA0C65" w:rsidRDefault="00BA0C65" w:rsidP="00BA0C65">
      <w:pPr>
        <w:pStyle w:val="Balk1"/>
        <w:ind w:right="63"/>
        <w:rPr>
          <w:rFonts w:asciiTheme="minorHAnsi" w:hAnsiTheme="minorHAnsi" w:cstheme="minorHAnsi"/>
          <w:sz w:val="24"/>
          <w:szCs w:val="24"/>
        </w:rPr>
      </w:pPr>
    </w:p>
    <w:p w14:paraId="1C2A75E4" w14:textId="77777777" w:rsidR="00BA0C65" w:rsidRDefault="00BA0C65" w:rsidP="00BA0C65">
      <w:pPr>
        <w:pStyle w:val="Balk1"/>
        <w:ind w:right="63"/>
        <w:rPr>
          <w:rFonts w:asciiTheme="minorHAnsi" w:hAnsiTheme="minorHAnsi" w:cstheme="minorHAnsi"/>
          <w:sz w:val="24"/>
          <w:szCs w:val="24"/>
        </w:rPr>
      </w:pPr>
    </w:p>
    <w:p w14:paraId="23F97EA0" w14:textId="77777777" w:rsidR="00BA0C65" w:rsidRDefault="00BA0C65" w:rsidP="00BA0C65">
      <w:pPr>
        <w:pStyle w:val="Balk1"/>
        <w:ind w:right="63"/>
        <w:rPr>
          <w:rFonts w:asciiTheme="minorHAnsi" w:hAnsiTheme="minorHAnsi" w:cstheme="minorHAnsi"/>
          <w:sz w:val="24"/>
          <w:szCs w:val="24"/>
        </w:rPr>
      </w:pPr>
    </w:p>
    <w:p w14:paraId="357B8EF3" w14:textId="77777777" w:rsidR="00BA0C65" w:rsidRDefault="00BA0C65" w:rsidP="00BA0C65">
      <w:pPr>
        <w:pStyle w:val="Balk1"/>
        <w:ind w:right="63"/>
        <w:rPr>
          <w:rFonts w:asciiTheme="minorHAnsi" w:hAnsiTheme="minorHAnsi" w:cstheme="minorHAnsi"/>
          <w:sz w:val="24"/>
          <w:szCs w:val="24"/>
        </w:rPr>
      </w:pPr>
    </w:p>
    <w:p w14:paraId="6027DD69" w14:textId="77777777" w:rsidR="00BA0C65" w:rsidRDefault="00BA0C65" w:rsidP="00BA0C65">
      <w:pPr>
        <w:pStyle w:val="Balk1"/>
        <w:ind w:right="63"/>
        <w:rPr>
          <w:rFonts w:asciiTheme="minorHAnsi" w:hAnsiTheme="minorHAnsi" w:cstheme="minorHAnsi"/>
          <w:sz w:val="24"/>
          <w:szCs w:val="24"/>
        </w:rPr>
      </w:pPr>
    </w:p>
    <w:p w14:paraId="7465FCE1" w14:textId="77777777" w:rsidR="00BA0C65" w:rsidRDefault="00BA0C65" w:rsidP="00BA0C65">
      <w:pPr>
        <w:pStyle w:val="Balk1"/>
        <w:ind w:right="63"/>
        <w:rPr>
          <w:rFonts w:asciiTheme="minorHAnsi" w:hAnsiTheme="minorHAnsi" w:cstheme="minorHAnsi"/>
          <w:sz w:val="24"/>
          <w:szCs w:val="24"/>
        </w:rPr>
      </w:pPr>
    </w:p>
    <w:p w14:paraId="07A3279F" w14:textId="77777777" w:rsidR="00BA0C65" w:rsidRPr="00B8127C" w:rsidRDefault="00BA0C65" w:rsidP="00BA0C65">
      <w:pPr>
        <w:pStyle w:val="Balk1"/>
        <w:ind w:left="720" w:right="63"/>
        <w:jc w:val="both"/>
        <w:rPr>
          <w:rFonts w:ascii="Calibri" w:hAnsi="Calibri" w:cs="Calibri"/>
          <w:b w:val="0"/>
          <w:color w:val="000000" w:themeColor="text1"/>
          <w:sz w:val="22"/>
          <w:szCs w:val="22"/>
        </w:rPr>
      </w:pPr>
      <w:r w:rsidRPr="00B8127C">
        <w:rPr>
          <w:rFonts w:ascii="Calibri" w:hAnsi="Calibri" w:cs="Calibri"/>
          <w:color w:val="000000" w:themeColor="text1"/>
          <w:sz w:val="22"/>
          <w:szCs w:val="22"/>
        </w:rPr>
        <w:lastRenderedPageBreak/>
        <w:t>Kanıt A.2.1-12 Gazetecilik Bölümü Uygulama Gazetesi Yazıyorum’un çalışmalarının başlaması</w:t>
      </w:r>
    </w:p>
    <w:p w14:paraId="1933B72F" w14:textId="77777777" w:rsidR="00BA0C65" w:rsidRDefault="00BA0C65" w:rsidP="00BA0C65">
      <w:pPr>
        <w:pStyle w:val="Balk1"/>
        <w:tabs>
          <w:tab w:val="left" w:pos="1830"/>
        </w:tabs>
        <w:ind w:right="63"/>
        <w:jc w:val="center"/>
        <w:rPr>
          <w:rFonts w:asciiTheme="minorHAnsi" w:hAnsiTheme="minorHAnsi" w:cstheme="minorHAnsi"/>
          <w:sz w:val="40"/>
        </w:rPr>
      </w:pPr>
    </w:p>
    <w:p w14:paraId="7007574B" w14:textId="77777777" w:rsidR="00BA0C65" w:rsidRDefault="00BA0C65" w:rsidP="00BA0C65">
      <w:pPr>
        <w:pStyle w:val="Balk1"/>
        <w:tabs>
          <w:tab w:val="left" w:pos="1830"/>
        </w:tabs>
        <w:ind w:right="63"/>
        <w:jc w:val="center"/>
        <w:rPr>
          <w:rFonts w:asciiTheme="minorHAnsi" w:hAnsiTheme="minorHAnsi" w:cstheme="minorHAnsi"/>
          <w:sz w:val="40"/>
        </w:rPr>
      </w:pPr>
      <w:r>
        <w:rPr>
          <w:noProof/>
          <w:lang w:eastAsia="tr-TR"/>
        </w:rPr>
        <w:drawing>
          <wp:inline distT="0" distB="0" distL="0" distR="0" wp14:anchorId="255E98F8" wp14:editId="391F3125">
            <wp:extent cx="4895850" cy="681990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614" t="8922" r="3519" b="10224"/>
                    <a:stretch/>
                  </pic:blipFill>
                  <pic:spPr bwMode="auto">
                    <a:xfrm>
                      <a:off x="0" y="0"/>
                      <a:ext cx="4895850" cy="6819900"/>
                    </a:xfrm>
                    <a:prstGeom prst="rect">
                      <a:avLst/>
                    </a:prstGeom>
                    <a:ln>
                      <a:noFill/>
                    </a:ln>
                    <a:extLst>
                      <a:ext uri="{53640926-AAD7-44D8-BBD7-CCE9431645EC}">
                        <a14:shadowObscured xmlns:a14="http://schemas.microsoft.com/office/drawing/2010/main"/>
                      </a:ext>
                    </a:extLst>
                  </pic:spPr>
                </pic:pic>
              </a:graphicData>
            </a:graphic>
          </wp:inline>
        </w:drawing>
      </w:r>
    </w:p>
    <w:p w14:paraId="64ACD48D" w14:textId="77777777" w:rsidR="00BA0C65" w:rsidRDefault="00BA0C65" w:rsidP="00BA0C65">
      <w:pPr>
        <w:pStyle w:val="Balk1"/>
        <w:tabs>
          <w:tab w:val="left" w:pos="1830"/>
        </w:tabs>
        <w:ind w:right="63"/>
        <w:jc w:val="center"/>
        <w:rPr>
          <w:rFonts w:asciiTheme="minorHAnsi" w:hAnsiTheme="minorHAnsi" w:cstheme="minorHAnsi"/>
          <w:sz w:val="40"/>
        </w:rPr>
      </w:pPr>
    </w:p>
    <w:p w14:paraId="55630C40" w14:textId="77777777" w:rsidR="00BA0C65" w:rsidRDefault="00BA0C65" w:rsidP="00BA0C65">
      <w:pPr>
        <w:pStyle w:val="Balk1"/>
        <w:tabs>
          <w:tab w:val="left" w:pos="1830"/>
        </w:tabs>
        <w:ind w:right="63"/>
        <w:jc w:val="center"/>
        <w:rPr>
          <w:sz w:val="24"/>
          <w:szCs w:val="24"/>
        </w:rPr>
      </w:pPr>
    </w:p>
    <w:p w14:paraId="53D9C3B9" w14:textId="77777777" w:rsidR="00BA0C65" w:rsidRDefault="00BA0C65" w:rsidP="00BA0C65">
      <w:pPr>
        <w:pStyle w:val="Balk1"/>
        <w:tabs>
          <w:tab w:val="left" w:pos="1830"/>
        </w:tabs>
        <w:ind w:right="63"/>
        <w:jc w:val="center"/>
        <w:rPr>
          <w:sz w:val="24"/>
          <w:szCs w:val="24"/>
        </w:rPr>
      </w:pPr>
    </w:p>
    <w:p w14:paraId="64366D31" w14:textId="77777777" w:rsidR="00BA0C65" w:rsidRDefault="00BA0C65" w:rsidP="00BA0C65">
      <w:pPr>
        <w:pStyle w:val="Balk1"/>
        <w:tabs>
          <w:tab w:val="left" w:pos="1830"/>
        </w:tabs>
        <w:ind w:right="63"/>
        <w:jc w:val="center"/>
        <w:rPr>
          <w:sz w:val="24"/>
          <w:szCs w:val="24"/>
        </w:rPr>
      </w:pPr>
    </w:p>
    <w:p w14:paraId="1707DA9A" w14:textId="77777777" w:rsidR="00BA0C65" w:rsidRPr="000A20B8" w:rsidRDefault="00BA0C65" w:rsidP="00BA0C65">
      <w:pPr>
        <w:pStyle w:val="Balk1"/>
        <w:tabs>
          <w:tab w:val="left" w:pos="1830"/>
        </w:tabs>
        <w:ind w:right="63"/>
        <w:jc w:val="center"/>
        <w:rPr>
          <w:rFonts w:asciiTheme="minorHAnsi" w:hAnsiTheme="minorHAnsi" w:cstheme="minorHAnsi"/>
          <w:sz w:val="40"/>
        </w:rPr>
      </w:pPr>
      <w:r>
        <w:rPr>
          <w:rFonts w:asciiTheme="minorHAnsi" w:hAnsiTheme="minorHAnsi" w:cstheme="minorHAnsi"/>
          <w:noProof/>
          <w:sz w:val="40"/>
          <w:lang w:eastAsia="tr-TR"/>
        </w:rPr>
        <w:lastRenderedPageBreak/>
        <w:drawing>
          <wp:inline distT="0" distB="0" distL="0" distR="0" wp14:anchorId="7CAD241E" wp14:editId="194F7E46">
            <wp:extent cx="5090160" cy="65913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90160" cy="6591300"/>
                    </a:xfrm>
                    <a:prstGeom prst="rect">
                      <a:avLst/>
                    </a:prstGeom>
                    <a:noFill/>
                    <a:ln>
                      <a:noFill/>
                    </a:ln>
                  </pic:spPr>
                </pic:pic>
              </a:graphicData>
            </a:graphic>
          </wp:inline>
        </w:drawing>
      </w:r>
    </w:p>
    <w:p w14:paraId="235A0BB5" w14:textId="77777777" w:rsidR="00BA0C65" w:rsidRDefault="00BA0C65" w:rsidP="00BA0C65">
      <w:pPr>
        <w:pStyle w:val="Balk3"/>
      </w:pPr>
    </w:p>
    <w:p w14:paraId="507FD65A" w14:textId="77777777" w:rsidR="00BA0C65" w:rsidRDefault="00BA0C65" w:rsidP="00BA0C65">
      <w:pPr>
        <w:pStyle w:val="Balk3"/>
      </w:pPr>
    </w:p>
    <w:p w14:paraId="534F0BFE" w14:textId="77777777" w:rsidR="00BA0C65" w:rsidRDefault="00BA0C65" w:rsidP="00BA0C65">
      <w:pPr>
        <w:pStyle w:val="Balk3"/>
      </w:pPr>
    </w:p>
    <w:p w14:paraId="1A8BEC30" w14:textId="77777777" w:rsidR="00BA0C65" w:rsidRDefault="00BA0C65" w:rsidP="00BA0C65">
      <w:pPr>
        <w:pStyle w:val="Balk3"/>
      </w:pPr>
    </w:p>
    <w:p w14:paraId="04F0A9E9" w14:textId="77777777" w:rsidR="00BA0C65" w:rsidRDefault="00BA0C65" w:rsidP="00BA0C65">
      <w:pPr>
        <w:pStyle w:val="Balk3"/>
      </w:pPr>
    </w:p>
    <w:p w14:paraId="1FB2F32A" w14:textId="77777777" w:rsidR="00BA0C65" w:rsidRDefault="00BA0C65" w:rsidP="00BA0C65">
      <w:pPr>
        <w:pStyle w:val="Balk3"/>
      </w:pPr>
    </w:p>
    <w:p w14:paraId="2F27497B" w14:textId="77777777" w:rsidR="00BA0C65" w:rsidRDefault="00BA0C65" w:rsidP="00BA0C65">
      <w:pPr>
        <w:pStyle w:val="Balk3"/>
      </w:pPr>
    </w:p>
    <w:p w14:paraId="113AC881" w14:textId="77777777" w:rsidR="00BA0C65" w:rsidRDefault="00BA0C65" w:rsidP="00BA0C65">
      <w:pPr>
        <w:pStyle w:val="Balk3"/>
      </w:pPr>
    </w:p>
    <w:p w14:paraId="172AC805" w14:textId="77777777" w:rsidR="00BA0C65" w:rsidRDefault="00BA0C65" w:rsidP="00BA0C65">
      <w:pPr>
        <w:pStyle w:val="Balk3"/>
      </w:pPr>
    </w:p>
    <w:p w14:paraId="5F482269" w14:textId="77777777" w:rsidR="00BA0C65" w:rsidRDefault="00BA0C65" w:rsidP="00BA0C65">
      <w:pPr>
        <w:pStyle w:val="Balk3"/>
      </w:pPr>
    </w:p>
    <w:p w14:paraId="6D5CF1A1" w14:textId="77777777" w:rsidR="00BA0C65" w:rsidRDefault="00BA0C65" w:rsidP="00BA0C65">
      <w:pPr>
        <w:pStyle w:val="Balk3"/>
      </w:pPr>
    </w:p>
    <w:p w14:paraId="21AEA560" w14:textId="77777777" w:rsidR="00BA0C65" w:rsidRPr="00703AB8" w:rsidRDefault="00BA0C65" w:rsidP="00BA0C65">
      <w:pPr>
        <w:rPr>
          <w:b/>
          <w:bCs/>
        </w:rPr>
      </w:pPr>
      <w:r w:rsidRPr="00703AB8">
        <w:rPr>
          <w:b/>
          <w:bCs/>
        </w:rPr>
        <w:lastRenderedPageBreak/>
        <w:t xml:space="preserve">Kanıt A.3.2-1 Finansal kaynakların yönetimine ilişkin tanımlı süreçler ve uygulamalar </w:t>
      </w:r>
    </w:p>
    <w:p w14:paraId="440B1F54" w14:textId="77777777" w:rsidR="00BA0C65" w:rsidRPr="00097573" w:rsidRDefault="00BA0C65" w:rsidP="00BA0C65"/>
    <w:p w14:paraId="79BDAFFB" w14:textId="77777777" w:rsidR="00BA0C65" w:rsidRDefault="00BA0C65" w:rsidP="00BA0C65">
      <w:pPr>
        <w:jc w:val="both"/>
        <w:rPr>
          <w:i/>
          <w:iCs/>
          <w:sz w:val="20"/>
          <w:szCs w:val="20"/>
        </w:rPr>
      </w:pPr>
      <w:r w:rsidRPr="00565A96">
        <w:rPr>
          <w:i/>
          <w:iCs/>
          <w:sz w:val="20"/>
          <w:szCs w:val="20"/>
        </w:rPr>
        <w:t>Finansal kaynakların yönetimine ilişkin tanımlı süreçler ve uygulamalar</w:t>
      </w:r>
      <w:r>
        <w:rPr>
          <w:i/>
          <w:iCs/>
          <w:sz w:val="20"/>
          <w:szCs w:val="20"/>
        </w:rPr>
        <w:t>a</w:t>
      </w:r>
      <w:r w:rsidRPr="00565A96">
        <w:rPr>
          <w:i/>
          <w:iCs/>
          <w:sz w:val="20"/>
          <w:szCs w:val="20"/>
        </w:rPr>
        <w:t xml:space="preserve"> </w:t>
      </w:r>
      <w:hyperlink r:id="rId55" w:history="1">
        <w:r w:rsidRPr="00D346B7">
          <w:rPr>
            <w:rStyle w:val="Kpr"/>
            <w:i/>
            <w:iCs/>
            <w:sz w:val="20"/>
            <w:szCs w:val="20"/>
          </w:rPr>
          <w:t>https://www.mersin.edu.tr/akademik/iletisim-fakultesi/pano</w:t>
        </w:r>
      </w:hyperlink>
      <w:r>
        <w:rPr>
          <w:i/>
          <w:iCs/>
          <w:sz w:val="20"/>
          <w:szCs w:val="20"/>
        </w:rPr>
        <w:t xml:space="preserve"> adresinde yer alan faaliyet raporunda yer verilmiştir.</w:t>
      </w:r>
    </w:p>
    <w:p w14:paraId="7D15218C" w14:textId="77777777" w:rsidR="00BA0C65" w:rsidRDefault="00BA0C65" w:rsidP="00BA0C65">
      <w:pPr>
        <w:jc w:val="both"/>
        <w:rPr>
          <w:i/>
          <w:iCs/>
          <w:sz w:val="20"/>
          <w:szCs w:val="20"/>
        </w:rPr>
      </w:pPr>
    </w:p>
    <w:p w14:paraId="2EB4F152" w14:textId="77777777" w:rsidR="00BA0C65" w:rsidRDefault="00BA0C65" w:rsidP="00BA0C65">
      <w:pPr>
        <w:jc w:val="both"/>
        <w:rPr>
          <w:i/>
          <w:iCs/>
          <w:sz w:val="20"/>
          <w:szCs w:val="20"/>
        </w:rPr>
      </w:pPr>
    </w:p>
    <w:p w14:paraId="6E9A9B32" w14:textId="77777777" w:rsidR="00BA0C65" w:rsidRPr="00565A96" w:rsidRDefault="00BA0C65" w:rsidP="00BA0C65">
      <w:pPr>
        <w:jc w:val="both"/>
        <w:rPr>
          <w:i/>
          <w:iCs/>
          <w:sz w:val="20"/>
          <w:szCs w:val="20"/>
        </w:rPr>
      </w:pPr>
    </w:p>
    <w:p w14:paraId="3C40C726" w14:textId="77777777" w:rsidR="00BA0C65" w:rsidRPr="00703AB8" w:rsidRDefault="00BA0C65" w:rsidP="00BA0C65">
      <w:pPr>
        <w:rPr>
          <w:b/>
          <w:bCs/>
        </w:rPr>
      </w:pPr>
      <w:r w:rsidRPr="00703AB8">
        <w:rPr>
          <w:b/>
          <w:bCs/>
        </w:rPr>
        <w:t xml:space="preserve">Kanıt A.3.2-2 </w:t>
      </w:r>
      <w:r w:rsidRPr="00703AB8">
        <w:rPr>
          <w:b/>
          <w:bCs/>
          <w:i/>
          <w:iCs/>
        </w:rPr>
        <w:t>Finansal kaynakların dağılımı (gelirler ve giderler bazında ayrı ayrı)</w:t>
      </w:r>
    </w:p>
    <w:p w14:paraId="1C24CB8F" w14:textId="77777777" w:rsidR="00BA0C65" w:rsidRPr="00565A96" w:rsidRDefault="00BA0C65" w:rsidP="00BA0C65">
      <w:pPr>
        <w:rPr>
          <w:b/>
          <w:bCs/>
        </w:rPr>
      </w:pPr>
    </w:p>
    <w:p w14:paraId="4AA1DCC1" w14:textId="77777777" w:rsidR="00BA0C65" w:rsidRDefault="00BA0C65" w:rsidP="00BA0C65">
      <w:pPr>
        <w:jc w:val="both"/>
        <w:rPr>
          <w:i/>
          <w:iCs/>
          <w:sz w:val="20"/>
          <w:szCs w:val="20"/>
        </w:rPr>
      </w:pPr>
      <w:r w:rsidRPr="00565A96">
        <w:rPr>
          <w:i/>
          <w:iCs/>
          <w:sz w:val="20"/>
          <w:szCs w:val="20"/>
        </w:rPr>
        <w:t xml:space="preserve">Finansal kaynakların dağılımı (gelirler ve giderler bazında ayrı ayrı) </w:t>
      </w:r>
      <w:hyperlink r:id="rId56" w:history="1">
        <w:r w:rsidRPr="00D346B7">
          <w:rPr>
            <w:rStyle w:val="Kpr"/>
            <w:i/>
            <w:iCs/>
            <w:sz w:val="20"/>
            <w:szCs w:val="20"/>
          </w:rPr>
          <w:t>https://www.mersin.edu.tr/akademik/iletisim-fakultesi/pano</w:t>
        </w:r>
      </w:hyperlink>
      <w:r>
        <w:rPr>
          <w:i/>
          <w:iCs/>
          <w:sz w:val="20"/>
          <w:szCs w:val="20"/>
        </w:rPr>
        <w:t xml:space="preserve"> adrensinde yer alan faaliyet raporunda yer verilmiştir.</w:t>
      </w:r>
    </w:p>
    <w:p w14:paraId="3E9EAD9B" w14:textId="77777777" w:rsidR="00BA0C65" w:rsidRPr="00565A96" w:rsidRDefault="00BA0C65" w:rsidP="00BA0C65">
      <w:pPr>
        <w:jc w:val="both"/>
        <w:rPr>
          <w:i/>
          <w:iCs/>
          <w:sz w:val="20"/>
          <w:szCs w:val="20"/>
        </w:rPr>
      </w:pPr>
    </w:p>
    <w:p w14:paraId="6876F6D0" w14:textId="77777777" w:rsidR="00BA0C65" w:rsidRDefault="00BA0C65" w:rsidP="00BA0C65"/>
    <w:p w14:paraId="36E76BCB" w14:textId="77777777" w:rsidR="00BA0C65" w:rsidRDefault="00BA0C65" w:rsidP="00BA0C65"/>
    <w:p w14:paraId="671F299A" w14:textId="77777777" w:rsidR="00BA0C65" w:rsidRDefault="00BA0C65" w:rsidP="00BA0C65"/>
    <w:p w14:paraId="318BF780" w14:textId="77777777" w:rsidR="00BA0C65" w:rsidRPr="00F84434" w:rsidRDefault="00BA0C65" w:rsidP="00BA0C65">
      <w:pPr>
        <w:rPr>
          <w:b/>
          <w:bCs/>
          <w:iCs/>
        </w:rPr>
      </w:pPr>
      <w:r w:rsidRPr="00F84434">
        <w:rPr>
          <w:b/>
          <w:bCs/>
          <w:iCs/>
        </w:rPr>
        <w:t xml:space="preserve">Kanıt A.3.3-1 Yönetişim </w:t>
      </w:r>
      <w:r>
        <w:rPr>
          <w:b/>
          <w:bCs/>
          <w:iCs/>
        </w:rPr>
        <w:t>M</w:t>
      </w:r>
      <w:r w:rsidRPr="00F84434">
        <w:rPr>
          <w:b/>
          <w:bCs/>
          <w:iCs/>
        </w:rPr>
        <w:t xml:space="preserve">odeli ve </w:t>
      </w:r>
      <w:r>
        <w:rPr>
          <w:b/>
          <w:bCs/>
          <w:iCs/>
        </w:rPr>
        <w:t>O</w:t>
      </w:r>
      <w:r w:rsidRPr="00F84434">
        <w:rPr>
          <w:b/>
          <w:bCs/>
          <w:iCs/>
        </w:rPr>
        <w:t xml:space="preserve">rganizasyon </w:t>
      </w:r>
      <w:r>
        <w:rPr>
          <w:b/>
          <w:bCs/>
          <w:iCs/>
        </w:rPr>
        <w:t>Ş</w:t>
      </w:r>
      <w:r w:rsidRPr="00F84434">
        <w:rPr>
          <w:b/>
          <w:bCs/>
          <w:iCs/>
        </w:rPr>
        <w:t xml:space="preserve">eması </w:t>
      </w:r>
    </w:p>
    <w:p w14:paraId="61A2BB52" w14:textId="77777777" w:rsidR="00BA0C65" w:rsidRDefault="00BA0C65" w:rsidP="00BA0C65">
      <w:pPr>
        <w:jc w:val="both"/>
        <w:rPr>
          <w:sz w:val="24"/>
          <w:szCs w:val="24"/>
        </w:rPr>
      </w:pPr>
    </w:p>
    <w:p w14:paraId="3AF9201E" w14:textId="77777777" w:rsidR="00BA0C65" w:rsidRDefault="00AE6E61" w:rsidP="00BA0C65">
      <w:pPr>
        <w:jc w:val="both"/>
        <w:rPr>
          <w:sz w:val="24"/>
          <w:szCs w:val="24"/>
        </w:rPr>
      </w:pPr>
      <w:hyperlink r:id="rId57" w:history="1">
        <w:r w:rsidR="00BA0C65" w:rsidRPr="0055561F">
          <w:rPr>
            <w:rStyle w:val="Kpr"/>
            <w:sz w:val="24"/>
            <w:szCs w:val="24"/>
          </w:rPr>
          <w:t>http://www.mersin.edu.tr/akademik/iletisim-fakultesi/yonetim</w:t>
        </w:r>
      </w:hyperlink>
      <w:r w:rsidR="00BA0C65">
        <w:rPr>
          <w:sz w:val="24"/>
          <w:szCs w:val="24"/>
        </w:rPr>
        <w:t xml:space="preserve">  adresinden erişilebilir.</w:t>
      </w:r>
    </w:p>
    <w:p w14:paraId="0251E4E3" w14:textId="77777777" w:rsidR="00BA0C65" w:rsidRDefault="00BA0C65" w:rsidP="00BA0C65">
      <w:pPr>
        <w:jc w:val="both"/>
        <w:rPr>
          <w:sz w:val="24"/>
          <w:szCs w:val="24"/>
        </w:rPr>
      </w:pPr>
    </w:p>
    <w:p w14:paraId="1AC67E9B" w14:textId="77777777" w:rsidR="00BA0C65" w:rsidRDefault="00BA0C65" w:rsidP="00BA0C65">
      <w:pPr>
        <w:jc w:val="both"/>
        <w:rPr>
          <w:sz w:val="24"/>
          <w:szCs w:val="24"/>
        </w:rPr>
      </w:pPr>
    </w:p>
    <w:p w14:paraId="4BF3C53F" w14:textId="77777777" w:rsidR="00BA0C65" w:rsidRPr="00F84434" w:rsidRDefault="00BA0C65" w:rsidP="00BA0C65">
      <w:pPr>
        <w:rPr>
          <w:b/>
          <w:bCs/>
          <w:iCs/>
          <w:sz w:val="24"/>
          <w:szCs w:val="24"/>
        </w:rPr>
      </w:pPr>
      <w:r w:rsidRPr="00F84434">
        <w:rPr>
          <w:b/>
          <w:bCs/>
          <w:iCs/>
        </w:rPr>
        <w:t xml:space="preserve">Kanıt A.3.3-2 </w:t>
      </w:r>
      <w:r w:rsidRPr="00F84434">
        <w:rPr>
          <w:b/>
          <w:bCs/>
          <w:iCs/>
          <w:sz w:val="24"/>
          <w:szCs w:val="24"/>
        </w:rPr>
        <w:t>Programların yıllık özdeğerlendirme raporları</w:t>
      </w:r>
    </w:p>
    <w:p w14:paraId="61E2D08F" w14:textId="77777777" w:rsidR="00BA0C65" w:rsidRDefault="00BA0C65" w:rsidP="00BA0C65">
      <w:pPr>
        <w:jc w:val="both"/>
        <w:rPr>
          <w:sz w:val="24"/>
          <w:szCs w:val="24"/>
        </w:rPr>
      </w:pPr>
      <w:r w:rsidRPr="00B36E9B">
        <w:rPr>
          <w:sz w:val="24"/>
          <w:szCs w:val="24"/>
        </w:rPr>
        <w:t xml:space="preserve"> </w:t>
      </w:r>
      <w:hyperlink r:id="rId58" w:history="1">
        <w:r w:rsidRPr="00B36E9B">
          <w:rPr>
            <w:rStyle w:val="Kpr"/>
            <w:sz w:val="24"/>
            <w:szCs w:val="24"/>
          </w:rPr>
          <w:t>http://www.mersin.edu.tr/bulut/birim_256/Arsiv/Kalite/Kalite_Hedefleri/birim_hedefleri_gerceklesme_duzeyleri.pdf</w:t>
        </w:r>
      </w:hyperlink>
      <w:r w:rsidRPr="00B36E9B">
        <w:rPr>
          <w:sz w:val="24"/>
          <w:szCs w:val="24"/>
        </w:rPr>
        <w:t xml:space="preserve"> adresinden ulaşılabilir. </w:t>
      </w:r>
    </w:p>
    <w:p w14:paraId="5567F383" w14:textId="77777777" w:rsidR="00BA0C65" w:rsidRDefault="00BA0C65" w:rsidP="00BA0C65">
      <w:pPr>
        <w:jc w:val="both"/>
        <w:rPr>
          <w:sz w:val="24"/>
          <w:szCs w:val="24"/>
        </w:rPr>
      </w:pPr>
    </w:p>
    <w:p w14:paraId="0FF5C235" w14:textId="77777777" w:rsidR="00BA0C65" w:rsidRPr="00B36E9B" w:rsidRDefault="00BA0C65" w:rsidP="00BA0C65">
      <w:pPr>
        <w:jc w:val="both"/>
        <w:rPr>
          <w:sz w:val="24"/>
          <w:szCs w:val="24"/>
        </w:rPr>
      </w:pPr>
      <w:r w:rsidRPr="00B36E9B">
        <w:rPr>
          <w:sz w:val="24"/>
          <w:szCs w:val="24"/>
        </w:rPr>
        <w:t xml:space="preserve">Ayrıca </w:t>
      </w:r>
      <w:r>
        <w:rPr>
          <w:sz w:val="24"/>
          <w:szCs w:val="24"/>
        </w:rPr>
        <w:t xml:space="preserve">programların öz değerlendirme raporlarına </w:t>
      </w:r>
      <w:hyperlink r:id="rId59" w:history="1">
        <w:r w:rsidRPr="00D346B7">
          <w:rPr>
            <w:rStyle w:val="Kpr"/>
            <w:sz w:val="24"/>
            <w:szCs w:val="24"/>
          </w:rPr>
          <w:t>https://www.mersin.edu.tr/akademik/iletisim-fakultesi/kalite</w:t>
        </w:r>
      </w:hyperlink>
      <w:r>
        <w:rPr>
          <w:sz w:val="24"/>
          <w:szCs w:val="24"/>
        </w:rPr>
        <w:t xml:space="preserve"> </w:t>
      </w:r>
      <w:r w:rsidRPr="00B36E9B">
        <w:rPr>
          <w:sz w:val="24"/>
          <w:szCs w:val="24"/>
        </w:rPr>
        <w:t>adresinden iç değerlendirme raporuna ulaşılabilir.</w:t>
      </w:r>
    </w:p>
    <w:p w14:paraId="62282805" w14:textId="77777777" w:rsidR="00BA0C65" w:rsidRPr="00B36E9B" w:rsidRDefault="00BA0C65" w:rsidP="00BA0C65">
      <w:pPr>
        <w:jc w:val="both"/>
        <w:rPr>
          <w:sz w:val="24"/>
          <w:szCs w:val="24"/>
        </w:rPr>
      </w:pPr>
    </w:p>
    <w:p w14:paraId="39942D92" w14:textId="77777777" w:rsidR="00BA0C65" w:rsidRDefault="00BA0C65" w:rsidP="00BA0C65">
      <w:pPr>
        <w:rPr>
          <w:b/>
          <w:bCs/>
          <w:iCs/>
        </w:rPr>
      </w:pPr>
      <w:r w:rsidRPr="00F84434">
        <w:rPr>
          <w:b/>
          <w:bCs/>
          <w:iCs/>
        </w:rPr>
        <w:t xml:space="preserve">Kanıt A.3.3-3 </w:t>
      </w:r>
      <w:r w:rsidRPr="00F84434">
        <w:rPr>
          <w:b/>
          <w:bCs/>
          <w:iCs/>
          <w:sz w:val="24"/>
          <w:szCs w:val="24"/>
        </w:rPr>
        <w:t>Program ve ders öğrenme kazanımları</w:t>
      </w:r>
    </w:p>
    <w:p w14:paraId="04A50725" w14:textId="77777777" w:rsidR="00BA0C65" w:rsidRDefault="00BA0C65" w:rsidP="00BA0C65">
      <w:pPr>
        <w:rPr>
          <w:b/>
          <w:bCs/>
          <w:iCs/>
          <w:sz w:val="24"/>
          <w:szCs w:val="24"/>
        </w:rPr>
      </w:pPr>
    </w:p>
    <w:p w14:paraId="4A0FC665" w14:textId="77777777" w:rsidR="00BA0C65" w:rsidRDefault="00BA0C65" w:rsidP="00BA0C65">
      <w:pPr>
        <w:rPr>
          <w:sz w:val="24"/>
          <w:szCs w:val="24"/>
        </w:rPr>
      </w:pPr>
      <w:r w:rsidRPr="00E40C27">
        <w:rPr>
          <w:iCs/>
          <w:sz w:val="24"/>
          <w:szCs w:val="24"/>
        </w:rPr>
        <w:t>Program ve ders öğrenme kazanımları</w:t>
      </w:r>
      <w:r w:rsidRPr="00E40C27">
        <w:rPr>
          <w:sz w:val="24"/>
          <w:szCs w:val="24"/>
        </w:rPr>
        <w:t>‘na</w:t>
      </w:r>
      <w:r w:rsidRPr="00B36E9B">
        <w:rPr>
          <w:sz w:val="24"/>
          <w:szCs w:val="24"/>
        </w:rPr>
        <w:t xml:space="preserve"> ulaşılıp ulaşılmadığını izleyen sistemler (Bilgi yönetim sistemi): Faaliyet bilgi sistemi örnek olarak verilebilir (</w:t>
      </w:r>
      <w:hyperlink r:id="rId60" w:history="1">
        <w:r w:rsidRPr="00D346B7">
          <w:rPr>
            <w:rStyle w:val="Kpr"/>
            <w:sz w:val="24"/>
            <w:szCs w:val="24"/>
          </w:rPr>
          <w:t>http://fbs.mersin.edu.tr/</w:t>
        </w:r>
      </w:hyperlink>
      <w:r w:rsidRPr="00B36E9B">
        <w:rPr>
          <w:sz w:val="24"/>
          <w:szCs w:val="24"/>
        </w:rPr>
        <w:t xml:space="preserve">. </w:t>
      </w:r>
    </w:p>
    <w:p w14:paraId="5A3AF41F" w14:textId="77777777" w:rsidR="00BA0C65" w:rsidRDefault="00BA0C65" w:rsidP="00BA0C65">
      <w:pPr>
        <w:rPr>
          <w:sz w:val="24"/>
          <w:szCs w:val="24"/>
        </w:rPr>
      </w:pPr>
    </w:p>
    <w:p w14:paraId="22B42487" w14:textId="77777777" w:rsidR="00BA0C65" w:rsidRPr="00F84434" w:rsidRDefault="00BA0C65" w:rsidP="00BA0C65">
      <w:pPr>
        <w:rPr>
          <w:b/>
          <w:bCs/>
          <w:iCs/>
          <w:sz w:val="24"/>
          <w:szCs w:val="24"/>
        </w:rPr>
      </w:pPr>
      <w:r w:rsidRPr="00B36E9B">
        <w:rPr>
          <w:sz w:val="24"/>
          <w:szCs w:val="24"/>
        </w:rPr>
        <w:t xml:space="preserve">Ayrıca faaliyet bilgi raporuna </w:t>
      </w:r>
      <w:hyperlink r:id="rId61" w:history="1">
        <w:r w:rsidRPr="00D346B7">
          <w:rPr>
            <w:rStyle w:val="Kpr"/>
            <w:sz w:val="24"/>
            <w:szCs w:val="24"/>
          </w:rPr>
          <w:t>https://www.mersin.edu.tr/akademik/iletisim-fakultesi/pano</w:t>
        </w:r>
      </w:hyperlink>
      <w:r>
        <w:rPr>
          <w:sz w:val="24"/>
          <w:szCs w:val="24"/>
        </w:rPr>
        <w:t xml:space="preserve"> </w:t>
      </w:r>
      <w:r w:rsidRPr="00B36E9B">
        <w:rPr>
          <w:sz w:val="24"/>
          <w:szCs w:val="24"/>
        </w:rPr>
        <w:t>adresinden ulaşılabilir.</w:t>
      </w:r>
    </w:p>
    <w:p w14:paraId="73EA0BA8" w14:textId="77777777" w:rsidR="00BA0C65" w:rsidRDefault="00BA0C65" w:rsidP="00BA0C65"/>
    <w:p w14:paraId="74CE2A35" w14:textId="77777777" w:rsidR="00BA0C65" w:rsidRDefault="00BA0C65" w:rsidP="00BA0C65"/>
    <w:p w14:paraId="24362EF6" w14:textId="77777777" w:rsidR="00BA0C65" w:rsidRDefault="00BA0C65" w:rsidP="00BA0C65"/>
    <w:p w14:paraId="4DB46902" w14:textId="77777777" w:rsidR="00BA0C65" w:rsidRDefault="00BA0C65" w:rsidP="00BA0C65"/>
    <w:p w14:paraId="1D2D632C" w14:textId="77777777" w:rsidR="00BA0C65" w:rsidRDefault="00BA0C65" w:rsidP="00BA0C65"/>
    <w:p w14:paraId="7142429B" w14:textId="77777777" w:rsidR="00BA0C65" w:rsidRDefault="00BA0C65" w:rsidP="00BA0C65"/>
    <w:p w14:paraId="16023A49" w14:textId="77777777" w:rsidR="00BA0C65" w:rsidRDefault="00BA0C65" w:rsidP="00BA0C65"/>
    <w:p w14:paraId="6E82AD4D" w14:textId="77777777" w:rsidR="00BA0C65" w:rsidRDefault="00BA0C65" w:rsidP="00BA0C65"/>
    <w:p w14:paraId="263F5850" w14:textId="77777777" w:rsidR="00BA0C65" w:rsidRDefault="00BA0C65" w:rsidP="00BA0C65"/>
    <w:p w14:paraId="672BB9EB" w14:textId="77777777" w:rsidR="00BA0C65" w:rsidRDefault="00BA0C65" w:rsidP="00BA0C65"/>
    <w:p w14:paraId="138869CE" w14:textId="77777777" w:rsidR="00BA0C65" w:rsidRDefault="00BA0C65" w:rsidP="00BA0C65"/>
    <w:p w14:paraId="734FB9DB" w14:textId="77777777" w:rsidR="00BA0C65" w:rsidRDefault="00BA0C65" w:rsidP="00BA0C65"/>
    <w:p w14:paraId="4A86C18E" w14:textId="77777777" w:rsidR="00BA0C65" w:rsidRDefault="00BA0C65" w:rsidP="00BA0C65"/>
    <w:p w14:paraId="2EBC4CE3" w14:textId="77777777" w:rsidR="00BA0C65" w:rsidRDefault="00BA0C65" w:rsidP="00BA0C65">
      <w:pPr>
        <w:rPr>
          <w:rFonts w:ascii="Calibri" w:hAnsi="Calibri" w:cs="Calibri Light"/>
          <w:b/>
          <w:bCs/>
          <w:szCs w:val="20"/>
        </w:rPr>
      </w:pPr>
      <w:r w:rsidRPr="00072756">
        <w:rPr>
          <w:b/>
          <w:bCs/>
          <w:iCs/>
        </w:rPr>
        <w:lastRenderedPageBreak/>
        <w:t xml:space="preserve">Kanıt A.3.3-4 İç </w:t>
      </w:r>
      <w:r w:rsidRPr="00072756">
        <w:rPr>
          <w:rFonts w:ascii="Calibri" w:hAnsi="Calibri" w:cs="Calibri Light"/>
          <w:b/>
          <w:bCs/>
          <w:szCs w:val="20"/>
        </w:rPr>
        <w:t>Paydaşlar ile Yapılan Toplantı Katılım Formu ve Tutanağı</w:t>
      </w:r>
    </w:p>
    <w:p w14:paraId="5CFF12DD" w14:textId="77777777" w:rsidR="00BA0C65" w:rsidRPr="002159ED" w:rsidRDefault="00BA0C65" w:rsidP="00BA0C65">
      <w:pPr>
        <w:pStyle w:val="Balk4"/>
        <w:spacing w:line="360" w:lineRule="auto"/>
        <w:ind w:right="63"/>
        <w:jc w:val="both"/>
        <w:rPr>
          <w:rFonts w:asciiTheme="minorHAnsi" w:hAnsiTheme="minorHAnsi" w:cstheme="minorHAnsi"/>
        </w:rPr>
      </w:pPr>
    </w:p>
    <w:p w14:paraId="08F64D83" w14:textId="6B76CC38" w:rsidR="00BA0C65" w:rsidRPr="002159ED" w:rsidRDefault="00BA0C65" w:rsidP="00BA0C65">
      <w:r w:rsidRPr="002159ED">
        <w:rPr>
          <w:noProof/>
          <w:lang w:eastAsia="tr-TR"/>
        </w:rPr>
        <w:drawing>
          <wp:inline distT="0" distB="0" distL="0" distR="0" wp14:anchorId="19AC0226" wp14:editId="76DB208D">
            <wp:extent cx="5760720" cy="7917180"/>
            <wp:effectExtent l="0" t="0" r="0" b="7620"/>
            <wp:docPr id="446716751" name="Resim 446716751" descr="metin, mektup, harf, kağıt,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descr="metin, mektup, harf, kağıt, doküman, belge içeren bir resim&#10;&#10;Açıklama otomatik olarak oluşturuldu"/>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6C083DF4" w14:textId="77777777" w:rsidR="00BA0C65" w:rsidRPr="002159ED" w:rsidRDefault="00BA0C65" w:rsidP="00BA0C65">
      <w:r w:rsidRPr="002159ED">
        <w:rPr>
          <w:noProof/>
          <w:lang w:eastAsia="tr-TR"/>
        </w:rPr>
        <w:lastRenderedPageBreak/>
        <w:drawing>
          <wp:inline distT="0" distB="0" distL="0" distR="0" wp14:anchorId="4F7CBCA1" wp14:editId="7F5D4C9E">
            <wp:extent cx="5760720" cy="7917180"/>
            <wp:effectExtent l="0" t="0" r="0" b="7620"/>
            <wp:docPr id="353606804" name="Resim 353606804" descr="metin, mektup, harf, mürekkep,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metin, mektup, harf, mürekkep, el yazısı içeren bir resim&#10;&#10;Açıklama otomatik olarak oluşturuld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133DAFA8" w14:textId="77777777" w:rsidR="00BA0C65" w:rsidRPr="002159ED" w:rsidRDefault="00BA0C65" w:rsidP="00BA0C65">
      <w:r w:rsidRPr="002159ED">
        <w:rPr>
          <w:noProof/>
          <w:lang w:eastAsia="tr-TR"/>
        </w:rPr>
        <w:lastRenderedPageBreak/>
        <w:drawing>
          <wp:inline distT="0" distB="0" distL="0" distR="0" wp14:anchorId="39514B53" wp14:editId="7EC387CA">
            <wp:extent cx="5760720" cy="7917180"/>
            <wp:effectExtent l="0" t="0" r="0" b="7620"/>
            <wp:docPr id="18" name="Resim 18"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metin, el yazısı, mürekkep, mektup, harf içeren bir resim&#10;&#10;Açıklama otomatik olarak oluşturuld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408876CE" w14:textId="77777777" w:rsidR="00BA0C65" w:rsidRPr="002159ED" w:rsidRDefault="00BA0C65" w:rsidP="00BA0C65"/>
    <w:p w14:paraId="4E428E35" w14:textId="77777777" w:rsidR="00BA0C65" w:rsidRPr="002159ED" w:rsidRDefault="00BA0C65" w:rsidP="00BA0C65"/>
    <w:p w14:paraId="6A566B22" w14:textId="77777777" w:rsidR="00BA0C65" w:rsidRPr="002159ED" w:rsidRDefault="00BA0C65" w:rsidP="00BA0C65">
      <w:r w:rsidRPr="002159ED">
        <w:rPr>
          <w:noProof/>
          <w:lang w:eastAsia="tr-TR"/>
        </w:rPr>
        <w:lastRenderedPageBreak/>
        <w:drawing>
          <wp:inline distT="0" distB="0" distL="0" distR="0" wp14:anchorId="2E3D4C04" wp14:editId="009A0435">
            <wp:extent cx="5760720" cy="7917180"/>
            <wp:effectExtent l="0" t="0" r="0" b="7620"/>
            <wp:docPr id="146901453" name="Resim 146901453" descr="metin, el yazısı, mektup, harf,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metin, el yazısı, mektup, harf, kağıt içeren bir resim&#10;&#10;Açıklama otomatik olarak oluşturuld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1058D610" w14:textId="77777777" w:rsidR="00BA0C65" w:rsidRPr="002159ED" w:rsidRDefault="00BA0C65" w:rsidP="00BA0C65"/>
    <w:p w14:paraId="3B18EE11" w14:textId="77777777" w:rsidR="00BA0C65" w:rsidRPr="002159ED" w:rsidRDefault="00BA0C65" w:rsidP="00BA0C65"/>
    <w:p w14:paraId="4671DC3D" w14:textId="77777777" w:rsidR="00BA0C65" w:rsidRPr="002159ED" w:rsidRDefault="00BA0C65" w:rsidP="00BA0C65">
      <w:r w:rsidRPr="002159ED">
        <w:rPr>
          <w:noProof/>
          <w:lang w:eastAsia="tr-TR"/>
        </w:rPr>
        <w:lastRenderedPageBreak/>
        <w:drawing>
          <wp:inline distT="0" distB="0" distL="0" distR="0" wp14:anchorId="2FA0150F" wp14:editId="2B54B5F2">
            <wp:extent cx="5760720" cy="7917180"/>
            <wp:effectExtent l="0" t="0" r="0" b="7620"/>
            <wp:docPr id="1793274176" name="Resim 1793274176" descr="metin, mektup, harf, kağıt,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74176" name="Resim 1793274176" descr="metin, mektup, harf, kağıt, yazı tipi içeren bir resim&#10;&#10;Açıklama otomatik olarak oluşturuldu"/>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191AF6BD" w14:textId="77777777" w:rsidR="00BA0C65" w:rsidRPr="002159ED" w:rsidRDefault="00BA0C65" w:rsidP="00BA0C65"/>
    <w:p w14:paraId="3A787DB0" w14:textId="77777777" w:rsidR="00BA0C65" w:rsidRPr="002159ED" w:rsidRDefault="00BA0C65" w:rsidP="00BA0C65"/>
    <w:p w14:paraId="3B7A984A" w14:textId="77777777" w:rsidR="00BA0C65" w:rsidRPr="002159ED" w:rsidRDefault="00BA0C65" w:rsidP="00BA0C65">
      <w:r w:rsidRPr="002159ED">
        <w:rPr>
          <w:noProof/>
          <w:lang w:eastAsia="tr-TR"/>
        </w:rPr>
        <w:lastRenderedPageBreak/>
        <w:drawing>
          <wp:inline distT="0" distB="0" distL="0" distR="0" wp14:anchorId="6BD4CD8E" wp14:editId="5DDEB177">
            <wp:extent cx="5760720" cy="7917180"/>
            <wp:effectExtent l="0" t="0" r="0" b="7620"/>
            <wp:docPr id="324542594" name="Resim 324542594" descr="metin, el yazısı, mürekkep, men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42594" name="Resim 324542594" descr="metin, el yazısı, mürekkep, menü içeren bir resim&#10;&#10;Açıklama otomatik olarak oluşturuld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69311011" w14:textId="77777777" w:rsidR="00BA0C65" w:rsidRPr="002159ED" w:rsidRDefault="00BA0C65" w:rsidP="00BA0C65"/>
    <w:p w14:paraId="1A425D6E" w14:textId="77777777" w:rsidR="00BA0C65" w:rsidRPr="002159ED" w:rsidRDefault="00BA0C65" w:rsidP="00BA0C65"/>
    <w:p w14:paraId="7F070519" w14:textId="77777777" w:rsidR="00BA0C65" w:rsidRDefault="00BA0C65" w:rsidP="00BA0C65">
      <w:r w:rsidRPr="002159ED">
        <w:rPr>
          <w:noProof/>
          <w:lang w:eastAsia="tr-TR"/>
        </w:rPr>
        <w:lastRenderedPageBreak/>
        <w:drawing>
          <wp:inline distT="0" distB="0" distL="0" distR="0" wp14:anchorId="434B019D" wp14:editId="2F89C6A4">
            <wp:extent cx="5760720" cy="7917180"/>
            <wp:effectExtent l="0" t="0" r="0" b="7620"/>
            <wp:docPr id="147984565" name="Resim 147984565"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4565" name="Resim 147984565" descr="metin, el yazısı, mürekkep, mektup, harf içeren bir resim&#10;&#10;Açıklama otomatik olarak oluşturuld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4B5B7C81" w14:textId="77777777" w:rsidR="00BA0C65" w:rsidRDefault="00BA0C65" w:rsidP="00BA0C65"/>
    <w:p w14:paraId="0FC43469" w14:textId="77777777" w:rsidR="00BA0C65" w:rsidRDefault="00BA0C65" w:rsidP="00BA0C65"/>
    <w:p w14:paraId="751B67EC" w14:textId="77777777" w:rsidR="00BA0C65" w:rsidRPr="00072756" w:rsidRDefault="00BA0C65" w:rsidP="00BA0C65">
      <w:pPr>
        <w:rPr>
          <w:b/>
          <w:bCs/>
          <w:iCs/>
          <w:szCs w:val="24"/>
        </w:rPr>
      </w:pPr>
    </w:p>
    <w:p w14:paraId="777A9893" w14:textId="77777777" w:rsidR="00BA0C65" w:rsidRPr="00072756" w:rsidRDefault="00BA0C65" w:rsidP="00BA0C65">
      <w:pPr>
        <w:rPr>
          <w:b/>
          <w:bCs/>
          <w:iCs/>
          <w:szCs w:val="24"/>
        </w:rPr>
      </w:pPr>
      <w:r w:rsidRPr="00072756">
        <w:rPr>
          <w:b/>
          <w:bCs/>
          <w:iCs/>
        </w:rPr>
        <w:t>Kanıt A.3.3-</w:t>
      </w:r>
      <w:r>
        <w:rPr>
          <w:b/>
          <w:bCs/>
          <w:iCs/>
        </w:rPr>
        <w:t>5</w:t>
      </w:r>
      <w:r w:rsidRPr="00072756">
        <w:rPr>
          <w:b/>
          <w:bCs/>
          <w:iCs/>
        </w:rPr>
        <w:t xml:space="preserve"> </w:t>
      </w:r>
      <w:r>
        <w:rPr>
          <w:b/>
          <w:bCs/>
          <w:iCs/>
        </w:rPr>
        <w:t>Dış</w:t>
      </w:r>
      <w:r w:rsidRPr="00072756">
        <w:rPr>
          <w:b/>
          <w:bCs/>
          <w:iCs/>
        </w:rPr>
        <w:t xml:space="preserve"> </w:t>
      </w:r>
      <w:r w:rsidRPr="00072756">
        <w:rPr>
          <w:rFonts w:ascii="Calibri" w:hAnsi="Calibri" w:cs="Calibri Light"/>
          <w:b/>
          <w:bCs/>
          <w:szCs w:val="20"/>
        </w:rPr>
        <w:t>Paydaşlar</w:t>
      </w:r>
      <w:r>
        <w:rPr>
          <w:rFonts w:ascii="Calibri" w:hAnsi="Calibri" w:cs="Calibri Light"/>
          <w:b/>
          <w:bCs/>
          <w:szCs w:val="20"/>
        </w:rPr>
        <w:t>la Birlikte Yapılan Etkinlikler</w:t>
      </w:r>
    </w:p>
    <w:p w14:paraId="353C2CA6" w14:textId="77777777" w:rsidR="00BA0C65" w:rsidRDefault="00BA0C65" w:rsidP="00BA0C65">
      <w:pPr>
        <w:rPr>
          <w:rFonts w:ascii="Arial" w:hAnsi="Arial" w:cs="Arial"/>
        </w:rPr>
      </w:pPr>
    </w:p>
    <w:p w14:paraId="6089AFD9" w14:textId="77777777" w:rsidR="00BA0C65" w:rsidRDefault="00BA0C65" w:rsidP="00BA0C65">
      <w:pPr>
        <w:rPr>
          <w:rFonts w:ascii="Arial" w:hAnsi="Arial" w:cs="Arial"/>
        </w:rPr>
      </w:pPr>
    </w:p>
    <w:p w14:paraId="1D2C05FB" w14:textId="77777777" w:rsidR="00BA0C65" w:rsidRDefault="00BA0C65" w:rsidP="00BA0C65"/>
    <w:p w14:paraId="3CEE221C" w14:textId="77777777" w:rsidR="00BA0C65" w:rsidRDefault="00BA0C65" w:rsidP="00BA0C65">
      <w:pPr>
        <w:pStyle w:val="Balk3"/>
        <w:rPr>
          <w:noProof/>
        </w:rPr>
      </w:pPr>
    </w:p>
    <w:p w14:paraId="169F614B" w14:textId="77777777" w:rsidR="00BA0C65" w:rsidRDefault="00BA0C65" w:rsidP="00BA0C65">
      <w:pPr>
        <w:pStyle w:val="Balk3"/>
      </w:pPr>
      <w:r>
        <w:rPr>
          <w:noProof/>
          <w:lang w:eastAsia="tr-TR"/>
        </w:rPr>
        <w:drawing>
          <wp:inline distT="0" distB="0" distL="0" distR="0" wp14:anchorId="53965CEA" wp14:editId="3904C104">
            <wp:extent cx="4572000" cy="6472128"/>
            <wp:effectExtent l="0" t="0" r="0" b="5080"/>
            <wp:docPr id="450841618" name="Resim 450841618" descr="metin, giyim, poster,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metin, giyim, poster, adam, insan içeren bir resim&#10;&#10;Açıklama otomatik olarak oluşturuldu"/>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7212" cy="6479506"/>
                    </a:xfrm>
                    <a:prstGeom prst="rect">
                      <a:avLst/>
                    </a:prstGeom>
                    <a:noFill/>
                    <a:ln>
                      <a:noFill/>
                    </a:ln>
                  </pic:spPr>
                </pic:pic>
              </a:graphicData>
            </a:graphic>
          </wp:inline>
        </w:drawing>
      </w:r>
    </w:p>
    <w:p w14:paraId="7B643AE8" w14:textId="77777777" w:rsidR="00BA0C65" w:rsidRDefault="00BA0C65" w:rsidP="00BA0C65">
      <w:pPr>
        <w:pStyle w:val="Balk3"/>
      </w:pPr>
      <w:r>
        <w:rPr>
          <w:noProof/>
          <w:lang w:eastAsia="tr-TR"/>
        </w:rPr>
        <w:lastRenderedPageBreak/>
        <w:drawing>
          <wp:inline distT="0" distB="0" distL="0" distR="0" wp14:anchorId="61B598B2" wp14:editId="0EAFE0C0">
            <wp:extent cx="6156960" cy="4122420"/>
            <wp:effectExtent l="0" t="0" r="0" b="0"/>
            <wp:docPr id="861924817" name="Resim 861924817" descr="adam, insan, insan yüzü, giyim,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adam, insan, insan yüzü, giyim, iç mekan içeren bir resim&#10;&#10;Açıklama otomatik olarak oluşturuld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56960" cy="4122420"/>
                    </a:xfrm>
                    <a:prstGeom prst="rect">
                      <a:avLst/>
                    </a:prstGeom>
                    <a:noFill/>
                    <a:ln>
                      <a:noFill/>
                    </a:ln>
                  </pic:spPr>
                </pic:pic>
              </a:graphicData>
            </a:graphic>
          </wp:inline>
        </w:drawing>
      </w:r>
    </w:p>
    <w:p w14:paraId="4F34CD1E" w14:textId="77777777" w:rsidR="00BA0C65" w:rsidRPr="008D6AC9" w:rsidRDefault="00BA0C65" w:rsidP="00BA0C65">
      <w:pPr>
        <w:pStyle w:val="Balk3"/>
      </w:pPr>
    </w:p>
    <w:p w14:paraId="37ADD509" w14:textId="77777777" w:rsidR="00BA0C65" w:rsidRDefault="00BA0C65" w:rsidP="00BA0C65">
      <w:pPr>
        <w:pStyle w:val="Balk3"/>
      </w:pPr>
    </w:p>
    <w:p w14:paraId="22D28BA5" w14:textId="77777777" w:rsidR="00BA0C65" w:rsidRDefault="00BA0C65" w:rsidP="00BA0C65">
      <w:pPr>
        <w:pStyle w:val="Balk4"/>
        <w:ind w:left="708" w:right="63" w:hanging="590"/>
        <w:jc w:val="both"/>
        <w:rPr>
          <w:rFonts w:asciiTheme="minorHAnsi" w:hAnsiTheme="minorHAnsi" w:cstheme="minorHAnsi"/>
          <w:i w:val="0"/>
          <w:iCs/>
          <w:noProof/>
        </w:rPr>
      </w:pPr>
    </w:p>
    <w:p w14:paraId="0243F676" w14:textId="77777777" w:rsidR="00BA0C65" w:rsidRDefault="00BA0C65" w:rsidP="00BA0C65">
      <w:pPr>
        <w:pStyle w:val="Balk4"/>
        <w:ind w:left="708" w:right="63" w:hanging="590"/>
        <w:jc w:val="center"/>
        <w:rPr>
          <w:rFonts w:asciiTheme="minorHAnsi" w:hAnsiTheme="minorHAnsi" w:cstheme="minorHAnsi"/>
          <w:i w:val="0"/>
          <w:iCs/>
          <w:noProof/>
        </w:rPr>
      </w:pPr>
      <w:r>
        <w:rPr>
          <w:rFonts w:asciiTheme="minorHAnsi" w:hAnsiTheme="minorHAnsi" w:cstheme="minorHAnsi"/>
          <w:i w:val="0"/>
          <w:iCs/>
          <w:noProof/>
          <w:lang w:eastAsia="tr-TR"/>
        </w:rPr>
        <w:lastRenderedPageBreak/>
        <w:drawing>
          <wp:inline distT="0" distB="0" distL="0" distR="0" wp14:anchorId="0C4DD170" wp14:editId="20686532">
            <wp:extent cx="5011454" cy="7094220"/>
            <wp:effectExtent l="0" t="0" r="0" b="0"/>
            <wp:docPr id="1561337418" name="Resim 1561337418" descr="metin, insan yüzü, gazete,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descr="metin, insan yüzü, gazete, giyim içeren bir resim&#10;&#10;Açıklama otomatik olarak oluşturuldu"/>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4937" cy="7099151"/>
                    </a:xfrm>
                    <a:prstGeom prst="rect">
                      <a:avLst/>
                    </a:prstGeom>
                    <a:noFill/>
                    <a:ln>
                      <a:noFill/>
                    </a:ln>
                  </pic:spPr>
                </pic:pic>
              </a:graphicData>
            </a:graphic>
          </wp:inline>
        </w:drawing>
      </w:r>
    </w:p>
    <w:p w14:paraId="0452C538" w14:textId="77777777" w:rsidR="00BA0C65" w:rsidRDefault="00BA0C65" w:rsidP="00BA0C65">
      <w:pPr>
        <w:pStyle w:val="Balk4"/>
        <w:ind w:left="708" w:right="63" w:hanging="590"/>
        <w:jc w:val="both"/>
        <w:rPr>
          <w:rFonts w:asciiTheme="minorHAnsi" w:hAnsiTheme="minorHAnsi" w:cstheme="minorHAnsi"/>
          <w:i w:val="0"/>
          <w:iCs/>
          <w:noProof/>
        </w:rPr>
      </w:pPr>
    </w:p>
    <w:p w14:paraId="7664993C" w14:textId="77777777" w:rsidR="00BA0C65" w:rsidRDefault="00BA0C65" w:rsidP="00BA0C65">
      <w:pPr>
        <w:pStyle w:val="Balk4"/>
        <w:ind w:left="708" w:right="63" w:hanging="590"/>
        <w:jc w:val="both"/>
        <w:rPr>
          <w:rFonts w:asciiTheme="minorHAnsi" w:hAnsiTheme="minorHAnsi" w:cstheme="minorHAnsi"/>
          <w:i w:val="0"/>
          <w:iCs/>
        </w:rPr>
      </w:pPr>
    </w:p>
    <w:p w14:paraId="0C5783DC" w14:textId="77777777" w:rsidR="00BA0C65" w:rsidRDefault="00BA0C65" w:rsidP="00BA0C65">
      <w:pPr>
        <w:pStyle w:val="Balk4"/>
        <w:ind w:left="708" w:right="63" w:hanging="590"/>
        <w:jc w:val="both"/>
        <w:rPr>
          <w:rFonts w:asciiTheme="minorHAnsi" w:hAnsiTheme="minorHAnsi" w:cstheme="minorHAnsi"/>
          <w:i w:val="0"/>
          <w:iCs/>
        </w:rPr>
      </w:pPr>
    </w:p>
    <w:p w14:paraId="146A36DD" w14:textId="77777777" w:rsidR="00BA0C65" w:rsidRDefault="00BA0C65" w:rsidP="00BA0C65">
      <w:pPr>
        <w:pStyle w:val="Balk4"/>
        <w:ind w:left="708" w:right="63" w:hanging="590"/>
        <w:jc w:val="center"/>
        <w:rPr>
          <w:rFonts w:asciiTheme="minorHAnsi" w:hAnsiTheme="minorHAnsi" w:cstheme="minorHAnsi"/>
          <w:i w:val="0"/>
          <w:iCs/>
        </w:rPr>
      </w:pPr>
    </w:p>
    <w:p w14:paraId="49C768A4" w14:textId="77777777" w:rsidR="00BA0C65" w:rsidRDefault="00BA0C65" w:rsidP="00BA0C65">
      <w:pPr>
        <w:pStyle w:val="Balk4"/>
        <w:ind w:left="708" w:right="63" w:hanging="590"/>
        <w:jc w:val="both"/>
        <w:rPr>
          <w:rFonts w:asciiTheme="minorHAnsi" w:hAnsiTheme="minorHAnsi" w:cstheme="minorHAnsi"/>
          <w:i w:val="0"/>
          <w:iCs/>
        </w:rPr>
      </w:pPr>
    </w:p>
    <w:p w14:paraId="020649CD" w14:textId="77777777" w:rsidR="00BA0C65" w:rsidRDefault="00BA0C65" w:rsidP="00BA0C65">
      <w:pPr>
        <w:pStyle w:val="Balk4"/>
        <w:ind w:left="708" w:right="63" w:hanging="590"/>
        <w:jc w:val="center"/>
        <w:rPr>
          <w:rFonts w:asciiTheme="minorHAnsi" w:hAnsiTheme="minorHAnsi" w:cstheme="minorHAnsi"/>
          <w:i w:val="0"/>
          <w:iCs/>
        </w:rPr>
      </w:pPr>
    </w:p>
    <w:p w14:paraId="4649F85E" w14:textId="77777777" w:rsidR="00BA0C65" w:rsidRDefault="00BA0C65" w:rsidP="00BA0C65">
      <w:pPr>
        <w:pStyle w:val="Balk4"/>
        <w:ind w:left="708" w:right="63" w:hanging="590"/>
        <w:jc w:val="both"/>
        <w:rPr>
          <w:rFonts w:asciiTheme="minorHAnsi" w:hAnsiTheme="minorHAnsi" w:cstheme="minorHAnsi"/>
          <w:i w:val="0"/>
          <w:iCs/>
        </w:rPr>
      </w:pPr>
    </w:p>
    <w:p w14:paraId="1EC9FF27" w14:textId="77777777" w:rsidR="00BA0C65" w:rsidRDefault="00BA0C65" w:rsidP="00BA0C65">
      <w:pPr>
        <w:pStyle w:val="Balk4"/>
        <w:ind w:left="708" w:right="63" w:hanging="590"/>
        <w:jc w:val="center"/>
        <w:rPr>
          <w:rFonts w:asciiTheme="minorHAnsi" w:hAnsiTheme="minorHAnsi" w:cstheme="minorHAnsi"/>
          <w:i w:val="0"/>
          <w:iCs/>
        </w:rPr>
      </w:pPr>
      <w:r>
        <w:rPr>
          <w:rFonts w:asciiTheme="minorHAnsi" w:hAnsiTheme="minorHAnsi" w:cstheme="minorHAnsi"/>
          <w:i w:val="0"/>
          <w:iCs/>
          <w:noProof/>
          <w:lang w:eastAsia="tr-TR"/>
        </w:rPr>
        <w:lastRenderedPageBreak/>
        <w:drawing>
          <wp:inline distT="0" distB="0" distL="0" distR="0" wp14:anchorId="5FFEE8C8" wp14:editId="513534A5">
            <wp:extent cx="6156960" cy="3459480"/>
            <wp:effectExtent l="0" t="0" r="0" b="7620"/>
            <wp:docPr id="1521051352" name="Resim 1521051352" descr="insan yüzü, kadın, halka hitap etme,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4" descr="insan yüzü, kadın, halka hitap etme, giyim içeren bir resim&#10;&#10;Açıklama otomatik olarak oluşturuld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6960" cy="3459480"/>
                    </a:xfrm>
                    <a:prstGeom prst="rect">
                      <a:avLst/>
                    </a:prstGeom>
                    <a:noFill/>
                    <a:ln>
                      <a:noFill/>
                    </a:ln>
                  </pic:spPr>
                </pic:pic>
              </a:graphicData>
            </a:graphic>
          </wp:inline>
        </w:drawing>
      </w:r>
    </w:p>
    <w:p w14:paraId="464E2CD8" w14:textId="77777777" w:rsidR="00BA0C65" w:rsidRDefault="00BA0C65" w:rsidP="00BA0C65">
      <w:pPr>
        <w:pStyle w:val="Balk4"/>
        <w:ind w:left="708" w:right="63" w:hanging="590"/>
        <w:jc w:val="both"/>
        <w:rPr>
          <w:rFonts w:asciiTheme="minorHAnsi" w:hAnsiTheme="minorHAnsi" w:cstheme="minorHAnsi"/>
          <w:i w:val="0"/>
          <w:iCs/>
        </w:rPr>
      </w:pPr>
    </w:p>
    <w:p w14:paraId="401B44B8" w14:textId="77777777" w:rsidR="00BA0C65" w:rsidRDefault="00BA0C65" w:rsidP="00BA0C65">
      <w:pPr>
        <w:pStyle w:val="Balk4"/>
        <w:ind w:left="0" w:right="63"/>
        <w:jc w:val="both"/>
        <w:rPr>
          <w:rFonts w:asciiTheme="minorHAnsi" w:hAnsiTheme="minorHAnsi" w:cstheme="minorHAnsi"/>
        </w:rPr>
      </w:pPr>
    </w:p>
    <w:p w14:paraId="68D1DC3A" w14:textId="77777777" w:rsidR="00BA0C65" w:rsidRDefault="00BA0C65" w:rsidP="00BA0C65">
      <w:pPr>
        <w:rPr>
          <w:rFonts w:cs="Calibri"/>
          <w:b/>
        </w:rPr>
      </w:pPr>
    </w:p>
    <w:p w14:paraId="55FA7A81" w14:textId="77777777" w:rsidR="00BA0C65" w:rsidRPr="00072756" w:rsidRDefault="00BA0C65" w:rsidP="00BA0C65">
      <w:pPr>
        <w:rPr>
          <w:b/>
          <w:bCs/>
          <w:iCs/>
          <w:szCs w:val="24"/>
        </w:rPr>
      </w:pPr>
      <w:r w:rsidRPr="00072756">
        <w:rPr>
          <w:b/>
          <w:bCs/>
          <w:iCs/>
        </w:rPr>
        <w:t xml:space="preserve">Kanıt A.4.1-1 İç </w:t>
      </w:r>
      <w:r w:rsidRPr="00072756">
        <w:rPr>
          <w:rFonts w:ascii="Calibri" w:hAnsi="Calibri" w:cs="Calibri Light"/>
          <w:b/>
          <w:bCs/>
          <w:szCs w:val="20"/>
        </w:rPr>
        <w:t>Paydaşlar ile Yapılan Toplantı Katılım Formu ve Tutanağı</w:t>
      </w:r>
    </w:p>
    <w:p w14:paraId="053A941D" w14:textId="77777777" w:rsidR="00BA0C65" w:rsidRPr="00072756" w:rsidRDefault="00BA0C65" w:rsidP="00BA0C65">
      <w:pPr>
        <w:ind w:left="720"/>
        <w:rPr>
          <w:iCs/>
          <w:szCs w:val="24"/>
        </w:rPr>
      </w:pPr>
    </w:p>
    <w:p w14:paraId="3350C991" w14:textId="77777777" w:rsidR="00BA0C65" w:rsidRPr="000F05D4" w:rsidRDefault="00BA0C65" w:rsidP="00BA0C65">
      <w:pPr>
        <w:rPr>
          <w:iCs/>
          <w:szCs w:val="24"/>
        </w:rPr>
      </w:pPr>
      <w:r>
        <w:rPr>
          <w:iCs/>
        </w:rPr>
        <w:t xml:space="preserve">     </w:t>
      </w:r>
      <w:r w:rsidRPr="00072756">
        <w:rPr>
          <w:i/>
        </w:rPr>
        <w:t xml:space="preserve">Kanıt A.3.3-4 İç </w:t>
      </w:r>
      <w:r w:rsidRPr="00072756">
        <w:rPr>
          <w:rFonts w:ascii="Calibri" w:hAnsi="Calibri" w:cs="Calibri Light"/>
          <w:i/>
          <w:szCs w:val="20"/>
        </w:rPr>
        <w:t>Paydaşlar ile Yapılan Toplantı Katılım Formu ve Tutanağı</w:t>
      </w:r>
      <w:r>
        <w:rPr>
          <w:rFonts w:ascii="Calibri" w:hAnsi="Calibri" w:cs="Calibri Light"/>
          <w:szCs w:val="20"/>
        </w:rPr>
        <w:t xml:space="preserve"> ile aynıdır.</w:t>
      </w:r>
    </w:p>
    <w:p w14:paraId="3D519FE2" w14:textId="77777777" w:rsidR="00BA0C65" w:rsidRDefault="00BA0C65" w:rsidP="00BA0C65">
      <w:pPr>
        <w:rPr>
          <w:rFonts w:ascii="Calibri" w:hAnsi="Calibri" w:cs="Calibri Light"/>
          <w:szCs w:val="20"/>
        </w:rPr>
      </w:pPr>
    </w:p>
    <w:p w14:paraId="7F6F83A1" w14:textId="77777777" w:rsidR="00BA0C65" w:rsidRPr="000F05D4" w:rsidRDefault="00BA0C65" w:rsidP="00BA0C65">
      <w:pPr>
        <w:rPr>
          <w:iCs/>
          <w:szCs w:val="24"/>
        </w:rPr>
      </w:pPr>
    </w:p>
    <w:p w14:paraId="7419B238" w14:textId="77777777" w:rsidR="00BA0C65" w:rsidRPr="00072756" w:rsidRDefault="00BA0C65" w:rsidP="00BA0C65">
      <w:pPr>
        <w:rPr>
          <w:b/>
          <w:bCs/>
          <w:iCs/>
          <w:szCs w:val="24"/>
        </w:rPr>
      </w:pPr>
      <w:r w:rsidRPr="00072756">
        <w:rPr>
          <w:b/>
          <w:bCs/>
          <w:iCs/>
        </w:rPr>
        <w:t xml:space="preserve">Kanıt A.4.1-2 Dış </w:t>
      </w:r>
      <w:r w:rsidRPr="00072756">
        <w:rPr>
          <w:rFonts w:ascii="Calibri" w:hAnsi="Calibri" w:cs="Calibri Light"/>
          <w:b/>
          <w:bCs/>
          <w:szCs w:val="20"/>
        </w:rPr>
        <w:t xml:space="preserve">Paydaşlar ile Yapılan </w:t>
      </w:r>
      <w:r>
        <w:rPr>
          <w:rFonts w:ascii="Calibri" w:hAnsi="Calibri" w:cs="Calibri Light"/>
          <w:b/>
          <w:bCs/>
          <w:szCs w:val="20"/>
        </w:rPr>
        <w:t>Etkinlikler</w:t>
      </w:r>
    </w:p>
    <w:p w14:paraId="18D6FC91" w14:textId="77777777" w:rsidR="00BA0C65" w:rsidRDefault="00BA0C65" w:rsidP="00BA0C65"/>
    <w:p w14:paraId="0AA401A6" w14:textId="77777777" w:rsidR="00BA0C65" w:rsidRPr="00072756" w:rsidRDefault="00BA0C65" w:rsidP="00BA0C65">
      <w:pPr>
        <w:rPr>
          <w:iCs/>
          <w:szCs w:val="24"/>
        </w:rPr>
      </w:pPr>
      <w:r w:rsidRPr="00072756">
        <w:rPr>
          <w:i/>
        </w:rPr>
        <w:t xml:space="preserve">Kanıt A.3.3-5 Dış </w:t>
      </w:r>
      <w:r w:rsidRPr="00072756">
        <w:rPr>
          <w:rFonts w:ascii="Calibri" w:hAnsi="Calibri" w:cs="Calibri Light"/>
          <w:i/>
          <w:szCs w:val="20"/>
        </w:rPr>
        <w:t xml:space="preserve">Paydaşlar ile Yapılan </w:t>
      </w:r>
      <w:r>
        <w:rPr>
          <w:rFonts w:ascii="Calibri" w:hAnsi="Calibri" w:cs="Calibri Light"/>
          <w:i/>
          <w:szCs w:val="20"/>
        </w:rPr>
        <w:t>Etkinlikler ile aynıdır.</w:t>
      </w:r>
    </w:p>
    <w:p w14:paraId="50DFEEE8" w14:textId="77777777" w:rsidR="00BA0C65" w:rsidRDefault="00BA0C65" w:rsidP="00BA0C65"/>
    <w:p w14:paraId="39DD1D90" w14:textId="77777777" w:rsidR="00BA0C65" w:rsidRDefault="00BA0C65" w:rsidP="00BA0C65"/>
    <w:p w14:paraId="72C3EAA3" w14:textId="77777777" w:rsidR="00BA0C65" w:rsidRPr="007C6CCE" w:rsidRDefault="00BA0C65" w:rsidP="00BA0C65">
      <w:pPr>
        <w:rPr>
          <w:rFonts w:cs="Calibri"/>
          <w:b/>
          <w:sz w:val="20"/>
          <w:szCs w:val="20"/>
        </w:rPr>
      </w:pPr>
      <w:r w:rsidRPr="007C6CCE">
        <w:rPr>
          <w:rFonts w:cs="Calibri"/>
          <w:b/>
          <w:sz w:val="20"/>
          <w:szCs w:val="20"/>
        </w:rPr>
        <w:t>Kanıt A.4.2-1 Birim İletişim Bilgileri</w:t>
      </w:r>
    </w:p>
    <w:p w14:paraId="610D5A6F" w14:textId="77777777" w:rsidR="00BA0C65" w:rsidRPr="000F05D4" w:rsidRDefault="00BA0C65" w:rsidP="00BA0C65">
      <w:pPr>
        <w:ind w:left="720"/>
        <w:rPr>
          <w:rFonts w:cs="Calibri"/>
          <w:bCs/>
          <w:i/>
          <w:iCs/>
          <w:sz w:val="20"/>
          <w:szCs w:val="20"/>
        </w:rPr>
      </w:pPr>
    </w:p>
    <w:p w14:paraId="585351D4" w14:textId="77777777" w:rsidR="00BA0C65" w:rsidRPr="00770E05" w:rsidRDefault="00BA0C65" w:rsidP="00BA0C65">
      <w:pPr>
        <w:pStyle w:val="Balk3"/>
      </w:pPr>
      <w:r w:rsidRPr="00770E05">
        <w:t>İletişim bilgilerine birim web sayfasında (</w:t>
      </w:r>
      <w:hyperlink r:id="rId69" w:history="1">
        <w:r w:rsidRPr="00A05424">
          <w:rPr>
            <w:rStyle w:val="Kpr"/>
            <w:b/>
            <w:bCs w:val="0"/>
          </w:rPr>
          <w:t>http://www.mersin.edu.tr/akademik/iletisim-fakultesi</w:t>
        </w:r>
      </w:hyperlink>
      <w:r w:rsidRPr="00770E05">
        <w:t>)  yer alan alt linklerden ulaşılabilir.</w:t>
      </w:r>
    </w:p>
    <w:p w14:paraId="0F771560" w14:textId="77777777" w:rsidR="00BA0C65" w:rsidRPr="00A05424" w:rsidRDefault="00BA0C65" w:rsidP="00BA0C65">
      <w:pPr>
        <w:pStyle w:val="Balk4"/>
        <w:ind w:right="62"/>
        <w:jc w:val="both"/>
        <w:rPr>
          <w:rFonts w:ascii="Calibri" w:hAnsi="Calibri" w:cs="Calibri"/>
          <w:i w:val="0"/>
          <w:szCs w:val="20"/>
        </w:rPr>
      </w:pPr>
    </w:p>
    <w:p w14:paraId="667BB1CE" w14:textId="77777777" w:rsidR="00BA0C65" w:rsidRPr="007C6CCE" w:rsidRDefault="00BA0C65" w:rsidP="00BA0C65">
      <w:pPr>
        <w:rPr>
          <w:rFonts w:cs="Calibri"/>
          <w:b/>
          <w:sz w:val="20"/>
          <w:szCs w:val="20"/>
        </w:rPr>
      </w:pPr>
      <w:r w:rsidRPr="007C6CCE">
        <w:rPr>
          <w:b/>
          <w:sz w:val="20"/>
          <w:szCs w:val="20"/>
        </w:rPr>
        <w:t>Kanıt A.4.2-2 Birim Dilek ve Öneri Formu</w:t>
      </w:r>
    </w:p>
    <w:p w14:paraId="326112F0" w14:textId="77777777" w:rsidR="00BA0C65" w:rsidRDefault="00BA0C65" w:rsidP="00BA0C65">
      <w:pPr>
        <w:ind w:right="63"/>
        <w:outlineLvl w:val="3"/>
        <w:rPr>
          <w:rFonts w:eastAsia="Times New Roman" w:cs="Calibri Light"/>
          <w:bCs/>
          <w:i/>
          <w:sz w:val="20"/>
          <w:szCs w:val="20"/>
        </w:rPr>
      </w:pPr>
      <w:r w:rsidRPr="00A05424">
        <w:rPr>
          <w:rFonts w:eastAsia="Times New Roman" w:cs="Calibri Light"/>
          <w:bCs/>
          <w:i/>
          <w:sz w:val="20"/>
          <w:szCs w:val="20"/>
        </w:rPr>
        <w:t xml:space="preserve">Dilek ve Öneri Formuna </w:t>
      </w:r>
      <w:hyperlink r:id="rId70" w:history="1">
        <w:r w:rsidRPr="00A05424">
          <w:rPr>
            <w:rStyle w:val="Kpr"/>
            <w:rFonts w:cs="Calibri Light"/>
            <w:i/>
            <w:sz w:val="20"/>
            <w:szCs w:val="20"/>
          </w:rPr>
          <w:t>http://www.mersin.edu.tr/akademik/iletisim-fakultesi/dilek-ve-oneri-formu</w:t>
        </w:r>
      </w:hyperlink>
      <w:r w:rsidRPr="00A05424">
        <w:rPr>
          <w:rFonts w:eastAsia="Times New Roman" w:cs="Calibri Light"/>
          <w:bCs/>
          <w:i/>
          <w:sz w:val="20"/>
          <w:szCs w:val="20"/>
        </w:rPr>
        <w:t xml:space="preserve"> adresinden ulaşılabilir.</w:t>
      </w:r>
    </w:p>
    <w:p w14:paraId="114BDABA" w14:textId="77777777" w:rsidR="00EC0BFE" w:rsidRDefault="00EC0BFE" w:rsidP="00BA0C65">
      <w:pPr>
        <w:ind w:right="63"/>
        <w:outlineLvl w:val="3"/>
        <w:rPr>
          <w:rFonts w:eastAsia="Times New Roman" w:cs="Calibri Light"/>
          <w:bCs/>
          <w:i/>
          <w:sz w:val="20"/>
          <w:szCs w:val="20"/>
        </w:rPr>
      </w:pPr>
    </w:p>
    <w:p w14:paraId="3C0F4D26" w14:textId="77777777" w:rsidR="00EC0BFE" w:rsidRDefault="00EC0BFE" w:rsidP="00BA0C65">
      <w:pPr>
        <w:ind w:right="63"/>
        <w:outlineLvl w:val="3"/>
        <w:rPr>
          <w:rFonts w:eastAsia="Times New Roman" w:cs="Calibri Light"/>
          <w:bCs/>
          <w:i/>
          <w:sz w:val="20"/>
          <w:szCs w:val="20"/>
        </w:rPr>
      </w:pPr>
    </w:p>
    <w:p w14:paraId="177A89F6" w14:textId="77777777" w:rsidR="00EC0BFE" w:rsidRDefault="00EC0BFE" w:rsidP="00BA0C65">
      <w:pPr>
        <w:ind w:right="63"/>
        <w:outlineLvl w:val="3"/>
        <w:rPr>
          <w:rFonts w:eastAsia="Times New Roman" w:cs="Calibri Light"/>
          <w:bCs/>
          <w:i/>
          <w:sz w:val="20"/>
          <w:szCs w:val="20"/>
        </w:rPr>
      </w:pPr>
    </w:p>
    <w:p w14:paraId="7841AA99" w14:textId="77777777" w:rsidR="00EC0BFE" w:rsidRDefault="00EC0BFE" w:rsidP="00BA0C65">
      <w:pPr>
        <w:ind w:right="63"/>
        <w:outlineLvl w:val="3"/>
        <w:rPr>
          <w:rFonts w:eastAsia="Times New Roman" w:cs="Calibri Light"/>
          <w:bCs/>
          <w:i/>
          <w:sz w:val="20"/>
          <w:szCs w:val="20"/>
        </w:rPr>
      </w:pPr>
    </w:p>
    <w:p w14:paraId="08540552" w14:textId="77777777" w:rsidR="00EC0BFE" w:rsidRDefault="00EC0BFE" w:rsidP="00BA0C65">
      <w:pPr>
        <w:ind w:right="63"/>
        <w:outlineLvl w:val="3"/>
        <w:rPr>
          <w:rFonts w:eastAsia="Times New Roman" w:cs="Calibri Light"/>
          <w:bCs/>
          <w:i/>
          <w:sz w:val="20"/>
          <w:szCs w:val="20"/>
        </w:rPr>
      </w:pPr>
    </w:p>
    <w:p w14:paraId="780559FB" w14:textId="77777777" w:rsidR="00EC0BFE" w:rsidRDefault="00EC0BFE" w:rsidP="00BA0C65">
      <w:pPr>
        <w:ind w:right="63"/>
        <w:outlineLvl w:val="3"/>
        <w:rPr>
          <w:rFonts w:eastAsia="Times New Roman" w:cs="Calibri Light"/>
          <w:bCs/>
          <w:i/>
          <w:sz w:val="20"/>
          <w:szCs w:val="20"/>
        </w:rPr>
      </w:pPr>
    </w:p>
    <w:p w14:paraId="143C0295" w14:textId="77777777" w:rsidR="00EC0BFE" w:rsidRPr="00A05424" w:rsidRDefault="00EC0BFE" w:rsidP="00BA0C65">
      <w:pPr>
        <w:ind w:right="63"/>
        <w:outlineLvl w:val="3"/>
        <w:rPr>
          <w:rFonts w:eastAsia="Times New Roman" w:cs="Calibri Light"/>
          <w:bCs/>
          <w:i/>
          <w:sz w:val="20"/>
          <w:szCs w:val="20"/>
        </w:rPr>
      </w:pPr>
    </w:p>
    <w:p w14:paraId="512058A1" w14:textId="77777777" w:rsidR="00BA0C65" w:rsidRDefault="00BA0C65" w:rsidP="00BA0C65">
      <w:pPr>
        <w:pStyle w:val="Balk3"/>
      </w:pPr>
    </w:p>
    <w:p w14:paraId="40B2155F" w14:textId="77777777" w:rsidR="00EC0BFE" w:rsidRPr="00335FC6" w:rsidRDefault="00EC0BFE" w:rsidP="00BA0C65">
      <w:pPr>
        <w:pStyle w:val="Balk3"/>
      </w:pPr>
    </w:p>
    <w:p w14:paraId="2FDBF3DF" w14:textId="430299E7" w:rsidR="00BA0C65" w:rsidRPr="00EC0BFE" w:rsidRDefault="00BA0C65" w:rsidP="00EC0BFE">
      <w:pPr>
        <w:rPr>
          <w:rFonts w:cs="Calibri"/>
          <w:b/>
          <w:sz w:val="20"/>
          <w:szCs w:val="20"/>
        </w:rPr>
      </w:pPr>
      <w:r w:rsidRPr="007C6CCE">
        <w:rPr>
          <w:rFonts w:cs="Calibri"/>
          <w:b/>
          <w:sz w:val="20"/>
          <w:szCs w:val="20"/>
        </w:rPr>
        <w:lastRenderedPageBreak/>
        <w:t>Kanıt A.4.2-3 Uzaktan Eğitim Sisteminde Geri Bildirim</w:t>
      </w:r>
    </w:p>
    <w:p w14:paraId="24277440" w14:textId="77777777" w:rsidR="00BA0C65" w:rsidRPr="00A05424" w:rsidRDefault="00BA0C65" w:rsidP="00BA0C65">
      <w:pPr>
        <w:pStyle w:val="Balk4"/>
        <w:ind w:right="62"/>
        <w:jc w:val="both"/>
        <w:rPr>
          <w:rFonts w:ascii="Calibri" w:hAnsi="Calibri" w:cs="Calibri"/>
          <w:i w:val="0"/>
          <w:szCs w:val="20"/>
        </w:rPr>
      </w:pPr>
    </w:p>
    <w:p w14:paraId="18A3849C" w14:textId="77777777" w:rsidR="00BA0C65" w:rsidRPr="00A05424" w:rsidRDefault="00BA0C65" w:rsidP="00BA0C65">
      <w:pPr>
        <w:pStyle w:val="Balk1"/>
        <w:ind w:left="0" w:right="63"/>
        <w:rPr>
          <w:rFonts w:ascii="Calibri" w:hAnsi="Calibri" w:cs="Calibri"/>
          <w:color w:val="000000"/>
          <w:sz w:val="24"/>
          <w:szCs w:val="24"/>
        </w:rPr>
      </w:pPr>
      <w:r w:rsidRPr="009B29CD">
        <w:rPr>
          <w:rFonts w:cs="Calibri"/>
          <w:noProof/>
          <w:sz w:val="20"/>
          <w:szCs w:val="20"/>
          <w:lang w:eastAsia="tr-TR"/>
        </w:rPr>
        <w:drawing>
          <wp:inline distT="0" distB="0" distL="0" distR="0" wp14:anchorId="01317EAE" wp14:editId="275D153E">
            <wp:extent cx="6147435" cy="3458210"/>
            <wp:effectExtent l="0" t="0" r="0" b="0"/>
            <wp:docPr id="218418950" name="Resim 218418950" descr="metin, ekran görüntüsü, yazılım, bilgisayar simges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418950" name="Resim 218418950" descr="metin, ekran görüntüsü, yazılım, bilgisayar simgesi içeren bir resim&#10;&#10;Açıklama otomatik olarak oluşturuldu"/>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47435" cy="3458210"/>
                    </a:xfrm>
                    <a:prstGeom prst="rect">
                      <a:avLst/>
                    </a:prstGeom>
                    <a:noFill/>
                    <a:ln>
                      <a:noFill/>
                    </a:ln>
                  </pic:spPr>
                </pic:pic>
              </a:graphicData>
            </a:graphic>
          </wp:inline>
        </w:drawing>
      </w:r>
    </w:p>
    <w:p w14:paraId="5423017A" w14:textId="77777777" w:rsidR="00BA0C65" w:rsidRPr="00A05424" w:rsidRDefault="00BA0C65" w:rsidP="00BA0C65">
      <w:pPr>
        <w:pStyle w:val="Balk1"/>
        <w:ind w:left="0" w:right="63"/>
        <w:rPr>
          <w:rFonts w:ascii="Calibri" w:hAnsi="Calibri" w:cs="Calibri"/>
          <w:color w:val="000000"/>
          <w:sz w:val="24"/>
          <w:szCs w:val="24"/>
        </w:rPr>
      </w:pPr>
    </w:p>
    <w:p w14:paraId="5DFC96FC" w14:textId="77777777" w:rsidR="00BA0C65" w:rsidRPr="00A05424" w:rsidRDefault="00BA0C65" w:rsidP="00BA0C65">
      <w:pPr>
        <w:pStyle w:val="Balk1"/>
        <w:ind w:left="0" w:right="63"/>
        <w:rPr>
          <w:rFonts w:ascii="Calibri" w:hAnsi="Calibri" w:cs="Calibri"/>
          <w:color w:val="000000"/>
          <w:sz w:val="24"/>
          <w:szCs w:val="24"/>
        </w:rPr>
      </w:pPr>
    </w:p>
    <w:p w14:paraId="3E393071" w14:textId="77777777" w:rsidR="00BA0C65" w:rsidRPr="007C6CCE" w:rsidRDefault="00BA0C65" w:rsidP="00BA0C65">
      <w:pPr>
        <w:rPr>
          <w:rFonts w:cs="Calibri"/>
          <w:b/>
          <w:i/>
          <w:sz w:val="24"/>
          <w:szCs w:val="24"/>
        </w:rPr>
      </w:pPr>
      <w:r w:rsidRPr="007C6CCE">
        <w:rPr>
          <w:rFonts w:cs="Calibri"/>
          <w:b/>
          <w:i/>
          <w:sz w:val="24"/>
          <w:szCs w:val="24"/>
        </w:rPr>
        <w:t>Kanıt A.4.3-1 Mezun İzleme Sistemi-Mezun İzleme Bilgi Formu</w:t>
      </w:r>
    </w:p>
    <w:p w14:paraId="3304324C" w14:textId="77777777" w:rsidR="00BA0C65" w:rsidRDefault="00BA0C65" w:rsidP="00BA0C65">
      <w:pPr>
        <w:ind w:right="63"/>
        <w:jc w:val="both"/>
        <w:rPr>
          <w:rFonts w:cs="Calibri Light"/>
          <w:sz w:val="20"/>
          <w:szCs w:val="20"/>
        </w:rPr>
      </w:pPr>
    </w:p>
    <w:p w14:paraId="430A5FE1" w14:textId="77777777" w:rsidR="00BA0C65" w:rsidRPr="00A05424" w:rsidRDefault="00BA0C65" w:rsidP="00BA0C65">
      <w:pPr>
        <w:ind w:right="63"/>
        <w:jc w:val="both"/>
        <w:rPr>
          <w:rFonts w:cs="Calibri Light"/>
          <w:sz w:val="20"/>
          <w:szCs w:val="20"/>
        </w:rPr>
      </w:pPr>
      <w:r w:rsidRPr="00A05424">
        <w:rPr>
          <w:rFonts w:cs="Calibri Light"/>
          <w:sz w:val="20"/>
          <w:szCs w:val="20"/>
        </w:rPr>
        <w:t xml:space="preserve">Mezun izleme sistemi için oluşturulmuş “Mezun İzleme Bilgi Formu” na </w:t>
      </w:r>
      <w:hyperlink r:id="rId72" w:history="1">
        <w:r w:rsidRPr="00A05424">
          <w:rPr>
            <w:rStyle w:val="Kpr"/>
            <w:rFonts w:cs="Calibri Light"/>
            <w:sz w:val="20"/>
            <w:szCs w:val="20"/>
          </w:rPr>
          <w:t>https://docs.google.com/forms/d/e/1FAIpQLSfb6Q5JcQDmYP0y0HsJrriHzhLDpfLKIybHYGSfjxE3widOSA/viewform</w:t>
        </w:r>
      </w:hyperlink>
      <w:r w:rsidRPr="00A05424">
        <w:rPr>
          <w:rFonts w:cs="Calibri Light"/>
          <w:sz w:val="20"/>
          <w:szCs w:val="20"/>
        </w:rPr>
        <w:t xml:space="preserve"> adresinden ulaşılabilir.</w:t>
      </w:r>
    </w:p>
    <w:p w14:paraId="000D2584" w14:textId="77777777" w:rsidR="00BA0C65" w:rsidRPr="00A05424" w:rsidRDefault="00BA0C65" w:rsidP="00BA0C65">
      <w:pPr>
        <w:ind w:right="63"/>
        <w:jc w:val="both"/>
        <w:rPr>
          <w:rFonts w:cs="Calibri"/>
          <w:szCs w:val="20"/>
        </w:rPr>
      </w:pPr>
    </w:p>
    <w:p w14:paraId="1364E636" w14:textId="77777777" w:rsidR="00BA0C65" w:rsidRPr="007C6CCE" w:rsidRDefault="00BA0C65" w:rsidP="00BA0C65">
      <w:pPr>
        <w:rPr>
          <w:rFonts w:cs="Calibri"/>
          <w:b/>
          <w:i/>
          <w:sz w:val="24"/>
          <w:szCs w:val="24"/>
        </w:rPr>
      </w:pPr>
      <w:r w:rsidRPr="007C6CCE">
        <w:rPr>
          <w:rFonts w:cs="Calibri"/>
          <w:b/>
          <w:i/>
          <w:sz w:val="24"/>
          <w:szCs w:val="24"/>
        </w:rPr>
        <w:t>Kanıt A.4.3-2 Mezun Öğrenci Görüş ve Değerlendirme Anketi Sonuçları</w:t>
      </w:r>
    </w:p>
    <w:p w14:paraId="20E0745F" w14:textId="77777777" w:rsidR="00BA0C65" w:rsidRPr="00FC515E" w:rsidRDefault="00BA0C65" w:rsidP="00BA0C65"/>
    <w:p w14:paraId="5DDD1DF8" w14:textId="77777777" w:rsidR="00BA0C65" w:rsidRPr="00A05424" w:rsidRDefault="00BA0C65" w:rsidP="00BA0C65">
      <w:pPr>
        <w:rPr>
          <w:rFonts w:cs="Calibri Light"/>
          <w:sz w:val="20"/>
          <w:szCs w:val="20"/>
        </w:rPr>
      </w:pPr>
      <w:r>
        <w:t xml:space="preserve">Ankete, </w:t>
      </w:r>
      <w:hyperlink r:id="rId73" w:history="1">
        <w:r>
          <w:rPr>
            <w:rStyle w:val="Kpr"/>
          </w:rPr>
          <w:t>http://www.mersin.edu.tr/akademik/iletisim-fakultesi/mezunlar</w:t>
        </w:r>
      </w:hyperlink>
      <w:r>
        <w:t xml:space="preserve"> adresinden ulaşılabilir. </w:t>
      </w:r>
    </w:p>
    <w:p w14:paraId="06D3A956" w14:textId="77777777" w:rsidR="00BA0C65" w:rsidRPr="00A05424" w:rsidRDefault="00BA0C65" w:rsidP="00BA0C65">
      <w:pPr>
        <w:pStyle w:val="Balk1"/>
        <w:ind w:left="0" w:right="63"/>
        <w:rPr>
          <w:rFonts w:ascii="Calibri" w:hAnsi="Calibri" w:cs="Calibri"/>
          <w:color w:val="000000"/>
          <w:sz w:val="24"/>
          <w:szCs w:val="24"/>
        </w:rPr>
      </w:pPr>
    </w:p>
    <w:p w14:paraId="0113ED7C" w14:textId="77777777" w:rsidR="00BA0C65" w:rsidRPr="00A05424" w:rsidRDefault="00BA0C65" w:rsidP="00BA0C65">
      <w:pPr>
        <w:pStyle w:val="Balk1"/>
        <w:ind w:left="0" w:right="63"/>
        <w:rPr>
          <w:rFonts w:ascii="Calibri" w:hAnsi="Calibri" w:cs="Calibri"/>
          <w:color w:val="000000"/>
          <w:sz w:val="24"/>
          <w:szCs w:val="24"/>
        </w:rPr>
      </w:pPr>
    </w:p>
    <w:p w14:paraId="748A6C16" w14:textId="77777777" w:rsidR="00BA0C65" w:rsidRPr="00A05424" w:rsidRDefault="00BA0C65" w:rsidP="00BA0C65">
      <w:pPr>
        <w:pStyle w:val="Balk1"/>
        <w:ind w:left="0" w:right="63"/>
        <w:rPr>
          <w:rFonts w:ascii="Calibri" w:hAnsi="Calibri" w:cs="Calibri"/>
          <w:color w:val="000000"/>
          <w:sz w:val="24"/>
          <w:szCs w:val="24"/>
        </w:rPr>
      </w:pPr>
    </w:p>
    <w:p w14:paraId="7D61711D" w14:textId="77777777" w:rsidR="00BA0C65" w:rsidRPr="00A1505B" w:rsidRDefault="00BA0C65" w:rsidP="00BA0C65">
      <w:pPr>
        <w:rPr>
          <w:rFonts w:cs="Calibri"/>
          <w:b/>
        </w:rPr>
      </w:pPr>
      <w:r w:rsidRPr="00A1505B">
        <w:rPr>
          <w:rFonts w:cs="Calibri"/>
          <w:b/>
        </w:rPr>
        <w:t xml:space="preserve">Kanıt A.5.1-1 Mersin Üniversitesi Uluslararasılaşma Politikası </w:t>
      </w:r>
    </w:p>
    <w:p w14:paraId="1E3D6B49" w14:textId="77777777" w:rsidR="00BA0C65" w:rsidRDefault="00BA0C65" w:rsidP="00BA0C65"/>
    <w:p w14:paraId="35498BD6" w14:textId="77777777" w:rsidR="00BA0C65" w:rsidRDefault="00AE6E61" w:rsidP="00BA0C65">
      <w:hyperlink r:id="rId74" w:history="1">
        <w:r w:rsidR="00BA0C65" w:rsidRPr="00006778">
          <w:rPr>
            <w:rStyle w:val="Kpr"/>
          </w:rPr>
          <w:t>http://www.mersin.edu.tr/universitemiz/politikalarimiz/mersin-universitesi-uluslararasilasma-politikasi</w:t>
        </w:r>
      </w:hyperlink>
    </w:p>
    <w:p w14:paraId="6186730C" w14:textId="77777777" w:rsidR="00BA0C65" w:rsidRDefault="00BA0C65" w:rsidP="00BA0C65"/>
    <w:p w14:paraId="7DF8792F" w14:textId="77777777" w:rsidR="00BA0C65" w:rsidRDefault="00BA0C65" w:rsidP="00BA0C65"/>
    <w:p w14:paraId="404DFA82" w14:textId="77777777" w:rsidR="00BA0C65" w:rsidRDefault="00BA0C65" w:rsidP="00BA0C65"/>
    <w:p w14:paraId="0A901F94" w14:textId="77777777" w:rsidR="00BA0C65" w:rsidRDefault="00BA0C65" w:rsidP="00BA0C65"/>
    <w:p w14:paraId="561815C7" w14:textId="77777777" w:rsidR="00BA0C65" w:rsidRDefault="00BA0C65" w:rsidP="00BA0C65"/>
    <w:p w14:paraId="75086927" w14:textId="77777777" w:rsidR="00BA0C65" w:rsidRDefault="00BA0C65" w:rsidP="00BA0C65"/>
    <w:p w14:paraId="66780CAC" w14:textId="77777777" w:rsidR="00EC0BFE" w:rsidRDefault="00EC0BFE" w:rsidP="00BA0C65"/>
    <w:p w14:paraId="3ECD9901" w14:textId="77777777" w:rsidR="00EC0BFE" w:rsidRDefault="00EC0BFE" w:rsidP="00BA0C65"/>
    <w:p w14:paraId="1B6C71DF" w14:textId="77777777" w:rsidR="00EC0BFE" w:rsidRDefault="00EC0BFE" w:rsidP="00BA0C65"/>
    <w:p w14:paraId="7B2F62B5" w14:textId="77777777" w:rsidR="00BA0C65" w:rsidRPr="00B067CA" w:rsidRDefault="00BA0C65" w:rsidP="00BA0C65">
      <w:pPr>
        <w:pStyle w:val="Balk4"/>
        <w:ind w:left="0" w:right="63"/>
        <w:rPr>
          <w:rFonts w:ascii="Calibri" w:hAnsi="Calibri" w:cs="Calibri Light"/>
          <w:bCs w:val="0"/>
          <w:i w:val="0"/>
          <w:iCs/>
          <w:color w:val="000000" w:themeColor="text1"/>
        </w:rPr>
      </w:pPr>
      <w:r w:rsidRPr="00B067CA">
        <w:rPr>
          <w:rFonts w:ascii="Calibri" w:hAnsi="Calibri" w:cs="Calibri"/>
          <w:bCs w:val="0"/>
          <w:i w:val="0"/>
          <w:iCs/>
          <w:color w:val="000000" w:themeColor="text1"/>
        </w:rPr>
        <w:lastRenderedPageBreak/>
        <w:t xml:space="preserve">Kanıt B.1.1-1. </w:t>
      </w:r>
      <w:r w:rsidRPr="00B067CA">
        <w:rPr>
          <w:rFonts w:ascii="Calibri" w:hAnsi="Calibri" w:cs="Calibri Light"/>
          <w:bCs w:val="0"/>
          <w:i w:val="0"/>
          <w:iCs/>
          <w:color w:val="000000" w:themeColor="text1"/>
        </w:rPr>
        <w:t>Fakülte Akademik Kurul Toplantı Katılım Formu ve Tutanağı</w:t>
      </w:r>
    </w:p>
    <w:p w14:paraId="0F308553" w14:textId="77777777" w:rsidR="00BA0C65" w:rsidRPr="002159ED" w:rsidRDefault="00BA0C65" w:rsidP="00BA0C65">
      <w:pPr>
        <w:pStyle w:val="Balk4"/>
        <w:spacing w:line="360" w:lineRule="auto"/>
        <w:ind w:right="63"/>
        <w:jc w:val="both"/>
        <w:rPr>
          <w:rFonts w:asciiTheme="minorHAnsi" w:hAnsiTheme="minorHAnsi" w:cstheme="minorHAnsi"/>
        </w:rPr>
      </w:pPr>
    </w:p>
    <w:p w14:paraId="53776B7C" w14:textId="77777777" w:rsidR="00BA0C65" w:rsidRPr="002159ED" w:rsidRDefault="00BA0C65" w:rsidP="00BA0C65">
      <w:r w:rsidRPr="002159ED">
        <w:rPr>
          <w:noProof/>
          <w:lang w:eastAsia="tr-TR"/>
        </w:rPr>
        <w:drawing>
          <wp:inline distT="0" distB="0" distL="0" distR="0" wp14:anchorId="32A04ED9" wp14:editId="4AFDB0A0">
            <wp:extent cx="5760720" cy="7917180"/>
            <wp:effectExtent l="0" t="0" r="0" b="7620"/>
            <wp:docPr id="1250305905" name="Resim 1250305905" descr="metin, mektup, harf, kağıt,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descr="metin, mektup, harf, kağıt, doküman, belge içeren bir resim&#10;&#10;Açıklama otomatik olarak oluşturuldu"/>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64F51201" w14:textId="77777777" w:rsidR="00BA0C65" w:rsidRPr="002159ED" w:rsidRDefault="00BA0C65" w:rsidP="00BA0C65"/>
    <w:p w14:paraId="28C0AA20" w14:textId="77777777" w:rsidR="00BA0C65" w:rsidRPr="002159ED" w:rsidRDefault="00BA0C65" w:rsidP="00BA0C65">
      <w:r w:rsidRPr="002159ED">
        <w:rPr>
          <w:noProof/>
          <w:lang w:eastAsia="tr-TR"/>
        </w:rPr>
        <w:drawing>
          <wp:inline distT="0" distB="0" distL="0" distR="0" wp14:anchorId="016DC325" wp14:editId="6AE40DD3">
            <wp:extent cx="5760720" cy="7917180"/>
            <wp:effectExtent l="0" t="0" r="0" b="7620"/>
            <wp:docPr id="263105187" name="Resim 263105187" descr="metin, mektup, harf, mürekkep,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metin, mektup, harf, mürekkep, el yazısı içeren bir resim&#10;&#10;Açıklama otomatik olarak oluşturuld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024B4779" w14:textId="77777777" w:rsidR="00BA0C65" w:rsidRPr="002159ED" w:rsidRDefault="00BA0C65" w:rsidP="00BA0C65">
      <w:r w:rsidRPr="002159ED">
        <w:rPr>
          <w:noProof/>
          <w:lang w:eastAsia="tr-TR"/>
        </w:rPr>
        <w:lastRenderedPageBreak/>
        <w:drawing>
          <wp:inline distT="0" distB="0" distL="0" distR="0" wp14:anchorId="49F33803" wp14:editId="12B8A0BC">
            <wp:extent cx="5760720" cy="7917180"/>
            <wp:effectExtent l="0" t="0" r="0" b="7620"/>
            <wp:docPr id="859762161" name="Resim 859762161"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metin, el yazısı, mürekkep, mektup, harf içeren bir resim&#10;&#10;Açıklama otomatik olarak oluşturuld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1D01A920" w14:textId="77777777" w:rsidR="00BA0C65" w:rsidRPr="002159ED" w:rsidRDefault="00BA0C65" w:rsidP="00BA0C65"/>
    <w:p w14:paraId="63C204FF" w14:textId="77777777" w:rsidR="00BA0C65" w:rsidRPr="002159ED" w:rsidRDefault="00BA0C65" w:rsidP="00BA0C65"/>
    <w:p w14:paraId="25468959" w14:textId="77777777" w:rsidR="00BA0C65" w:rsidRPr="002159ED" w:rsidRDefault="00BA0C65" w:rsidP="00BA0C65">
      <w:r w:rsidRPr="002159ED">
        <w:rPr>
          <w:noProof/>
          <w:lang w:eastAsia="tr-TR"/>
        </w:rPr>
        <w:lastRenderedPageBreak/>
        <w:drawing>
          <wp:inline distT="0" distB="0" distL="0" distR="0" wp14:anchorId="4FFB1760" wp14:editId="6EBC97DD">
            <wp:extent cx="5760720" cy="7917180"/>
            <wp:effectExtent l="0" t="0" r="0" b="7620"/>
            <wp:docPr id="287886318" name="Resim 287886318" descr="metin, el yazısı, mektup, harf,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metin, el yazısı, mektup, harf, kağıt içeren bir resim&#10;&#10;Açıklama otomatik olarak oluşturuld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1E0FE597" w14:textId="77777777" w:rsidR="00BA0C65" w:rsidRPr="002159ED" w:rsidRDefault="00BA0C65" w:rsidP="00BA0C65"/>
    <w:p w14:paraId="62E7858E" w14:textId="77777777" w:rsidR="00BA0C65" w:rsidRPr="002159ED" w:rsidRDefault="00BA0C65" w:rsidP="00BA0C65"/>
    <w:p w14:paraId="66FB7F29" w14:textId="77777777" w:rsidR="00BA0C65" w:rsidRPr="002159ED" w:rsidRDefault="00BA0C65" w:rsidP="00BA0C65">
      <w:r w:rsidRPr="002159ED">
        <w:rPr>
          <w:noProof/>
          <w:lang w:eastAsia="tr-TR"/>
        </w:rPr>
        <w:lastRenderedPageBreak/>
        <w:drawing>
          <wp:inline distT="0" distB="0" distL="0" distR="0" wp14:anchorId="541AD8E5" wp14:editId="24FF9A57">
            <wp:extent cx="5760720" cy="7917180"/>
            <wp:effectExtent l="0" t="0" r="0" b="7620"/>
            <wp:docPr id="1490007342" name="Resim 1490007342" descr="metin, mektup, harf, kağıt,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74176" name="Resim 1793274176" descr="metin, mektup, harf, kağıt, yazı tipi içeren bir resim&#10;&#10;Açıklama otomatik olarak oluşturuldu"/>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594A3B48" w14:textId="77777777" w:rsidR="00BA0C65" w:rsidRPr="002159ED" w:rsidRDefault="00BA0C65" w:rsidP="00BA0C65"/>
    <w:p w14:paraId="0FD12EDF" w14:textId="77777777" w:rsidR="00BA0C65" w:rsidRPr="002159ED" w:rsidRDefault="00BA0C65" w:rsidP="00BA0C65"/>
    <w:p w14:paraId="66FFE233" w14:textId="77777777" w:rsidR="00BA0C65" w:rsidRPr="002159ED" w:rsidRDefault="00BA0C65" w:rsidP="00BA0C65">
      <w:r w:rsidRPr="002159ED">
        <w:rPr>
          <w:noProof/>
          <w:lang w:eastAsia="tr-TR"/>
        </w:rPr>
        <w:lastRenderedPageBreak/>
        <w:drawing>
          <wp:inline distT="0" distB="0" distL="0" distR="0" wp14:anchorId="7CD0CA94" wp14:editId="70F87AD6">
            <wp:extent cx="5760720" cy="7917180"/>
            <wp:effectExtent l="0" t="0" r="0" b="7620"/>
            <wp:docPr id="1751612558" name="Resim 1751612558" descr="metin, el yazısı, mürekkep, men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42594" name="Resim 324542594" descr="metin, el yazısı, mürekkep, menü içeren bir resim&#10;&#10;Açıklama otomatik olarak oluşturuld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0195996B" w14:textId="77777777" w:rsidR="00BA0C65" w:rsidRPr="002159ED" w:rsidRDefault="00BA0C65" w:rsidP="00BA0C65"/>
    <w:p w14:paraId="632B5E02" w14:textId="77777777" w:rsidR="00BA0C65" w:rsidRPr="002159ED" w:rsidRDefault="00BA0C65" w:rsidP="00BA0C65"/>
    <w:p w14:paraId="11C25F27" w14:textId="77777777" w:rsidR="00BA0C65" w:rsidRDefault="00BA0C65" w:rsidP="00BA0C65">
      <w:r w:rsidRPr="002159ED">
        <w:rPr>
          <w:noProof/>
          <w:lang w:eastAsia="tr-TR"/>
        </w:rPr>
        <w:lastRenderedPageBreak/>
        <w:drawing>
          <wp:inline distT="0" distB="0" distL="0" distR="0" wp14:anchorId="078D5350" wp14:editId="53C1E95F">
            <wp:extent cx="5760720" cy="7917180"/>
            <wp:effectExtent l="0" t="0" r="0" b="7620"/>
            <wp:docPr id="1176117808" name="Resim 1176117808"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4565" name="Resim 147984565" descr="metin, el yazısı, mürekkep, mektup, harf içeren bir resim&#10;&#10;Açıklama otomatik olarak oluşturuld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7917180"/>
                    </a:xfrm>
                    <a:prstGeom prst="rect">
                      <a:avLst/>
                    </a:prstGeom>
                    <a:noFill/>
                    <a:ln>
                      <a:noFill/>
                    </a:ln>
                  </pic:spPr>
                </pic:pic>
              </a:graphicData>
            </a:graphic>
          </wp:inline>
        </w:drawing>
      </w:r>
    </w:p>
    <w:p w14:paraId="68C913BD" w14:textId="77777777" w:rsidR="00BA0C65" w:rsidRDefault="00BA0C65" w:rsidP="00BA0C65"/>
    <w:p w14:paraId="050718D3" w14:textId="77777777" w:rsidR="00BA0C65" w:rsidRDefault="00BA0C65" w:rsidP="00BA0C65">
      <w:pPr>
        <w:pStyle w:val="Balk1"/>
        <w:ind w:left="0" w:right="63"/>
        <w:rPr>
          <w:rFonts w:asciiTheme="minorHAnsi" w:hAnsiTheme="minorHAnsi" w:cstheme="minorHAnsi"/>
          <w:color w:val="000000" w:themeColor="text1"/>
          <w:sz w:val="24"/>
          <w:szCs w:val="24"/>
        </w:rPr>
      </w:pPr>
    </w:p>
    <w:p w14:paraId="7C4FFDFD" w14:textId="77777777" w:rsidR="00BA0C65" w:rsidRPr="008875DB" w:rsidRDefault="00BA0C65" w:rsidP="00BA0C65">
      <w:pPr>
        <w:pStyle w:val="Balk4"/>
        <w:tabs>
          <w:tab w:val="num" w:pos="720"/>
        </w:tabs>
        <w:ind w:left="720" w:right="63"/>
        <w:jc w:val="both"/>
        <w:rPr>
          <w:rFonts w:ascii="Calibri" w:hAnsi="Calibri" w:cs="Calibri Light"/>
          <w:bCs w:val="0"/>
          <w:i w:val="0"/>
          <w:iCs/>
          <w:color w:val="000000" w:themeColor="text1"/>
        </w:rPr>
      </w:pPr>
      <w:r w:rsidRPr="00B067CA">
        <w:rPr>
          <w:rFonts w:ascii="Calibri" w:hAnsi="Calibri" w:cs="Calibri"/>
          <w:bCs w:val="0"/>
          <w:i w:val="0"/>
          <w:iCs/>
          <w:color w:val="000000" w:themeColor="text1"/>
        </w:rPr>
        <w:lastRenderedPageBreak/>
        <w:t xml:space="preserve">Kanıt B.1.1-2 Gazetecilik Bölümü </w:t>
      </w:r>
      <w:r w:rsidRPr="00B067CA">
        <w:rPr>
          <w:rFonts w:ascii="Calibri" w:hAnsi="Calibri" w:cs="Calibri Light"/>
          <w:bCs w:val="0"/>
          <w:i w:val="0"/>
          <w:iCs/>
          <w:color w:val="000000" w:themeColor="text1"/>
        </w:rPr>
        <w:t>Program ve Müfredat Geliştirme Komisyonu Toplantı Katılım Formu ve Tutanağı</w:t>
      </w:r>
    </w:p>
    <w:p w14:paraId="23CFBA9D" w14:textId="77777777" w:rsidR="00BA0C65" w:rsidRDefault="00BA0C65" w:rsidP="00BA0C65">
      <w:pPr>
        <w:jc w:val="center"/>
        <w:rPr>
          <w:rFonts w:ascii="Arial" w:hAnsi="Arial" w:cs="Arial"/>
          <w:b/>
          <w:sz w:val="24"/>
          <w:szCs w:val="24"/>
        </w:rPr>
      </w:pPr>
      <w:r>
        <w:rPr>
          <w:noProof/>
          <w:lang w:eastAsia="tr-TR"/>
        </w:rPr>
        <w:drawing>
          <wp:inline distT="0" distB="0" distL="0" distR="0" wp14:anchorId="5122BC06" wp14:editId="3C941C34">
            <wp:extent cx="5501640" cy="7954091"/>
            <wp:effectExtent l="0" t="0" r="3810" b="8890"/>
            <wp:docPr id="35" name="Resim 35" descr="metin, makbuz, doküman, belge,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im 35" descr="metin, makbuz, doküman, belge, yazı tipi içeren bir resim&#10;&#10;Açıklama otomatik olarak oluşturuldu"/>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09603" cy="7965604"/>
                    </a:xfrm>
                    <a:prstGeom prst="rect">
                      <a:avLst/>
                    </a:prstGeom>
                    <a:noFill/>
                    <a:ln>
                      <a:noFill/>
                    </a:ln>
                  </pic:spPr>
                </pic:pic>
              </a:graphicData>
            </a:graphic>
          </wp:inline>
        </w:drawing>
      </w:r>
    </w:p>
    <w:p w14:paraId="7336DB7E" w14:textId="77777777" w:rsidR="00BA0C65" w:rsidRPr="005F58CA" w:rsidRDefault="00BA0C65" w:rsidP="00BA0C65">
      <w:pPr>
        <w:jc w:val="center"/>
        <w:rPr>
          <w:rFonts w:ascii="Arial" w:hAnsi="Arial" w:cs="Arial"/>
          <w:b/>
          <w:sz w:val="24"/>
          <w:szCs w:val="24"/>
        </w:rPr>
      </w:pPr>
      <w:r>
        <w:rPr>
          <w:noProof/>
          <w:lang w:eastAsia="tr-TR"/>
        </w:rPr>
        <w:lastRenderedPageBreak/>
        <w:drawing>
          <wp:inline distT="0" distB="0" distL="0" distR="0" wp14:anchorId="190AD18E" wp14:editId="4F16062F">
            <wp:extent cx="5760720" cy="8214360"/>
            <wp:effectExtent l="0" t="0" r="0" b="0"/>
            <wp:docPr id="36" name="Resim 36" descr="metin, makbuz,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m 36" descr="metin, makbuz, diyagram içeren bir resim&#10;&#10;Açıklama otomatik olarak oluşturuld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8214360"/>
                    </a:xfrm>
                    <a:prstGeom prst="rect">
                      <a:avLst/>
                    </a:prstGeom>
                    <a:noFill/>
                    <a:ln>
                      <a:noFill/>
                    </a:ln>
                  </pic:spPr>
                </pic:pic>
              </a:graphicData>
            </a:graphic>
          </wp:inline>
        </w:drawing>
      </w:r>
    </w:p>
    <w:p w14:paraId="1A8F7566" w14:textId="77777777" w:rsidR="00BA0C65" w:rsidRPr="00A05424" w:rsidRDefault="00BA0C65" w:rsidP="00BA0C65">
      <w:pPr>
        <w:pStyle w:val="Balk1"/>
        <w:ind w:left="0" w:right="63"/>
        <w:rPr>
          <w:rFonts w:ascii="Calibri" w:hAnsi="Calibri" w:cs="Calibri"/>
          <w:color w:val="000000"/>
          <w:sz w:val="24"/>
          <w:szCs w:val="24"/>
        </w:rPr>
      </w:pPr>
    </w:p>
    <w:p w14:paraId="0C979104" w14:textId="77777777" w:rsidR="00BA0C65" w:rsidRPr="00A05424" w:rsidRDefault="00BA0C65" w:rsidP="00BA0C65">
      <w:pPr>
        <w:pStyle w:val="Balk1"/>
        <w:ind w:left="0" w:right="63"/>
        <w:rPr>
          <w:rFonts w:ascii="Calibri" w:hAnsi="Calibri" w:cs="Calibri"/>
          <w:sz w:val="24"/>
          <w:szCs w:val="24"/>
        </w:rPr>
      </w:pPr>
    </w:p>
    <w:p w14:paraId="2DA2FA74" w14:textId="77777777" w:rsidR="00BA0C65" w:rsidRPr="00B067CA" w:rsidRDefault="00BA0C65" w:rsidP="00BA0C65">
      <w:pPr>
        <w:pStyle w:val="Balk4"/>
        <w:tabs>
          <w:tab w:val="num" w:pos="720"/>
        </w:tabs>
        <w:ind w:left="720" w:right="63"/>
        <w:jc w:val="both"/>
        <w:rPr>
          <w:rFonts w:ascii="Calibri" w:hAnsi="Calibri" w:cs="Calibri Light"/>
          <w:bCs w:val="0"/>
          <w:i w:val="0"/>
          <w:iCs/>
          <w:color w:val="000000" w:themeColor="text1"/>
        </w:rPr>
      </w:pPr>
      <w:r w:rsidRPr="00B067CA">
        <w:rPr>
          <w:rFonts w:ascii="Calibri" w:hAnsi="Calibri" w:cs="Calibri"/>
          <w:bCs w:val="0"/>
          <w:i w:val="0"/>
          <w:iCs/>
          <w:color w:val="000000" w:themeColor="text1"/>
        </w:rPr>
        <w:t xml:space="preserve">Kanıt B.1.1-3 RTS Bölümü </w:t>
      </w:r>
      <w:r w:rsidRPr="00B067CA">
        <w:rPr>
          <w:rFonts w:ascii="Calibri" w:hAnsi="Calibri" w:cs="Calibri Light"/>
          <w:bCs w:val="0"/>
          <w:i w:val="0"/>
          <w:iCs/>
          <w:color w:val="000000" w:themeColor="text1"/>
        </w:rPr>
        <w:t>Program ve Müfredat Geliştirme Komisyonu Toplantı Katılım Formu ve Tutanağı</w:t>
      </w:r>
    </w:p>
    <w:p w14:paraId="606F103A" w14:textId="77777777" w:rsidR="00BA0C65" w:rsidRDefault="00BA0C65" w:rsidP="00BA0C65">
      <w:pPr>
        <w:jc w:val="center"/>
        <w:rPr>
          <w:rFonts w:ascii="Arial" w:hAnsi="Arial" w:cs="Arial"/>
          <w:b/>
        </w:rPr>
      </w:pPr>
    </w:p>
    <w:p w14:paraId="4BDE3EAB" w14:textId="77777777" w:rsidR="00BA0C65" w:rsidRPr="009B29CD" w:rsidRDefault="00BA0C65" w:rsidP="00BA0C65">
      <w:pPr>
        <w:pStyle w:val="Balk1"/>
        <w:ind w:left="0" w:right="63"/>
        <w:jc w:val="both"/>
        <w:rPr>
          <w:rFonts w:cs="Calibri"/>
          <w:noProof/>
          <w:sz w:val="20"/>
          <w:szCs w:val="20"/>
          <w:lang w:eastAsia="tr-TR"/>
        </w:rPr>
      </w:pPr>
    </w:p>
    <w:p w14:paraId="2816FF96" w14:textId="77777777" w:rsidR="00BA0C65" w:rsidRPr="009B29CD" w:rsidRDefault="00BA0C65" w:rsidP="00BA0C65">
      <w:pPr>
        <w:pStyle w:val="Balk1"/>
        <w:ind w:left="0" w:right="63"/>
        <w:jc w:val="both"/>
        <w:rPr>
          <w:rFonts w:cs="Calibri"/>
          <w:noProof/>
          <w:sz w:val="20"/>
          <w:szCs w:val="20"/>
          <w:lang w:eastAsia="tr-TR"/>
        </w:rPr>
      </w:pPr>
      <w:r w:rsidRPr="009B29CD">
        <w:rPr>
          <w:rFonts w:cs="Calibri"/>
          <w:noProof/>
          <w:sz w:val="20"/>
          <w:szCs w:val="20"/>
          <w:lang w:eastAsia="tr-TR"/>
        </w:rPr>
        <w:drawing>
          <wp:inline distT="0" distB="0" distL="0" distR="0" wp14:anchorId="1AF80B7F" wp14:editId="38DDD97C">
            <wp:extent cx="4798060" cy="6781165"/>
            <wp:effectExtent l="0" t="0" r="0" b="0"/>
            <wp:docPr id="19704599" name="Resim 19704599" descr="metin, makbuz, yazı tipi, ekran görüntüsü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04599" name="Resim 19704599" descr="metin, makbuz, yazı tipi, ekran görüntüsü içeren bir resim&#10;&#10;Açıklama otomatik olarak oluşturuldu"/>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98060" cy="6781165"/>
                    </a:xfrm>
                    <a:prstGeom prst="rect">
                      <a:avLst/>
                    </a:prstGeom>
                    <a:noFill/>
                    <a:ln>
                      <a:noFill/>
                    </a:ln>
                  </pic:spPr>
                </pic:pic>
              </a:graphicData>
            </a:graphic>
          </wp:inline>
        </w:drawing>
      </w:r>
    </w:p>
    <w:p w14:paraId="1557F2B0" w14:textId="77777777" w:rsidR="00BA0C65" w:rsidRPr="009B29CD" w:rsidRDefault="00BA0C65" w:rsidP="00BA0C65">
      <w:pPr>
        <w:pStyle w:val="Balk1"/>
        <w:ind w:left="0" w:right="63"/>
        <w:jc w:val="both"/>
        <w:rPr>
          <w:rFonts w:cs="Calibri"/>
          <w:noProof/>
          <w:sz w:val="20"/>
          <w:szCs w:val="20"/>
          <w:lang w:eastAsia="tr-TR"/>
        </w:rPr>
      </w:pPr>
    </w:p>
    <w:p w14:paraId="6A061191" w14:textId="77777777" w:rsidR="00BA0C65" w:rsidRPr="009B29CD" w:rsidRDefault="00BA0C65" w:rsidP="00BA0C65">
      <w:pPr>
        <w:pStyle w:val="Balk1"/>
        <w:ind w:left="0" w:right="63"/>
        <w:jc w:val="both"/>
        <w:rPr>
          <w:rFonts w:cs="Calibri"/>
          <w:noProof/>
          <w:sz w:val="20"/>
          <w:szCs w:val="20"/>
          <w:lang w:eastAsia="tr-TR"/>
        </w:rPr>
      </w:pPr>
    </w:p>
    <w:p w14:paraId="05DCDA65" w14:textId="77777777" w:rsidR="00BA0C65" w:rsidRPr="009B29CD" w:rsidRDefault="00BA0C65" w:rsidP="00BA0C65">
      <w:pPr>
        <w:pStyle w:val="Balk1"/>
        <w:ind w:left="0" w:right="63"/>
        <w:jc w:val="both"/>
        <w:rPr>
          <w:rFonts w:cs="Calibri"/>
          <w:noProof/>
          <w:sz w:val="20"/>
          <w:szCs w:val="20"/>
          <w:lang w:eastAsia="tr-TR"/>
        </w:rPr>
      </w:pPr>
    </w:p>
    <w:p w14:paraId="04B30BB1" w14:textId="77777777" w:rsidR="00BA0C65" w:rsidRDefault="00BA0C65" w:rsidP="00BA0C65">
      <w:pPr>
        <w:rPr>
          <w:rFonts w:cs="Calibri"/>
          <w:i/>
          <w:iCs/>
          <w:sz w:val="20"/>
          <w:szCs w:val="20"/>
        </w:rPr>
      </w:pPr>
    </w:p>
    <w:p w14:paraId="63D44536" w14:textId="77777777" w:rsidR="00BA0C65" w:rsidRPr="00564D32" w:rsidRDefault="00BA0C65" w:rsidP="00BA0C65">
      <w:pPr>
        <w:rPr>
          <w:rFonts w:cs="Calibri"/>
          <w:b/>
          <w:bCs/>
          <w:sz w:val="24"/>
          <w:szCs w:val="24"/>
        </w:rPr>
      </w:pPr>
      <w:r w:rsidRPr="00564D32">
        <w:rPr>
          <w:rFonts w:cs="Calibri"/>
          <w:b/>
          <w:bCs/>
          <w:sz w:val="24"/>
          <w:szCs w:val="24"/>
        </w:rPr>
        <w:lastRenderedPageBreak/>
        <w:t>Kanıt B.1.2-1. Radyo, Sinema ve Televizyon Güncel Dersler Formu Taslağı</w:t>
      </w:r>
    </w:p>
    <w:p w14:paraId="6170267F" w14:textId="77777777" w:rsidR="00BA0C65" w:rsidRPr="009B29CD" w:rsidRDefault="00BA0C65" w:rsidP="00BA0C65">
      <w:pPr>
        <w:ind w:right="63"/>
        <w:jc w:val="both"/>
        <w:outlineLvl w:val="0"/>
        <w:rPr>
          <w:rFonts w:eastAsia="Times New Roman" w:cs="Calibri"/>
          <w:b/>
          <w:i/>
          <w:iCs/>
          <w:szCs w:val="20"/>
        </w:rPr>
      </w:pPr>
    </w:p>
    <w:p w14:paraId="2681B5F9" w14:textId="77777777" w:rsidR="00BA0C65" w:rsidRPr="009B29CD" w:rsidRDefault="00BA0C65" w:rsidP="00BA0C65">
      <w:pPr>
        <w:pStyle w:val="Balk1"/>
        <w:ind w:left="0" w:right="63"/>
        <w:jc w:val="both"/>
        <w:rPr>
          <w:rFonts w:cs="Calibri"/>
          <w:noProof/>
          <w:sz w:val="20"/>
          <w:szCs w:val="20"/>
          <w:lang w:eastAsia="tr-TR"/>
        </w:rPr>
      </w:pPr>
    </w:p>
    <w:p w14:paraId="592ED125" w14:textId="77777777" w:rsidR="00BA0C65" w:rsidRPr="009B29CD" w:rsidRDefault="00BA0C65" w:rsidP="00BA0C65">
      <w:pPr>
        <w:pStyle w:val="Balk1"/>
        <w:ind w:left="0" w:right="63"/>
        <w:jc w:val="both"/>
        <w:rPr>
          <w:rFonts w:cs="Calibri"/>
          <w:noProof/>
          <w:sz w:val="20"/>
          <w:szCs w:val="20"/>
          <w:lang w:eastAsia="tr-TR"/>
        </w:rPr>
      </w:pPr>
      <w:r w:rsidRPr="009B29CD">
        <w:rPr>
          <w:rFonts w:cs="Calibri"/>
          <w:noProof/>
          <w:sz w:val="20"/>
          <w:szCs w:val="20"/>
          <w:lang w:eastAsia="tr-TR"/>
        </w:rPr>
        <w:drawing>
          <wp:inline distT="0" distB="0" distL="0" distR="0" wp14:anchorId="31ED356D" wp14:editId="74276618">
            <wp:extent cx="5196840" cy="7098030"/>
            <wp:effectExtent l="0" t="0" r="0" b="0"/>
            <wp:docPr id="37" name="Resim 21" descr="metin, ekran görüntüsü, makbuz, doküman, belge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Resim 21" descr="metin, ekran görüntüsü, makbuz, doküman, belge içeren bir resim&#10;&#10;Açıklama otomatik olarak oluşturuldu"/>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96840" cy="7098030"/>
                    </a:xfrm>
                    <a:prstGeom prst="rect">
                      <a:avLst/>
                    </a:prstGeom>
                    <a:noFill/>
                    <a:ln>
                      <a:noFill/>
                    </a:ln>
                  </pic:spPr>
                </pic:pic>
              </a:graphicData>
            </a:graphic>
          </wp:inline>
        </w:drawing>
      </w:r>
      <w:r w:rsidRPr="009B29CD">
        <w:rPr>
          <w:rFonts w:cs="Calibri"/>
          <w:noProof/>
          <w:sz w:val="20"/>
          <w:szCs w:val="20"/>
          <w:lang w:eastAsia="tr-TR"/>
        </w:rPr>
        <w:lastRenderedPageBreak/>
        <w:drawing>
          <wp:inline distT="0" distB="0" distL="0" distR="0" wp14:anchorId="26849C35" wp14:editId="48696FE6">
            <wp:extent cx="5549900" cy="6636385"/>
            <wp:effectExtent l="0" t="0" r="0" b="0"/>
            <wp:docPr id="38" name="Resim 20" descr="metin, ekran görüntüsü, kalıp, desen, düzen, makbuz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Resim 20" descr="metin, ekran görüntüsü, kalıp, desen, düzen, makbuz içeren bir resim&#10;&#10;Açıklama otomatik olarak oluşturuldu"/>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9900" cy="6636385"/>
                    </a:xfrm>
                    <a:prstGeom prst="rect">
                      <a:avLst/>
                    </a:prstGeom>
                    <a:noFill/>
                    <a:ln>
                      <a:noFill/>
                    </a:ln>
                  </pic:spPr>
                </pic:pic>
              </a:graphicData>
            </a:graphic>
          </wp:inline>
        </w:drawing>
      </w:r>
      <w:r w:rsidRPr="009B29CD">
        <w:rPr>
          <w:rFonts w:cs="Calibri"/>
          <w:noProof/>
          <w:sz w:val="20"/>
          <w:szCs w:val="20"/>
          <w:lang w:eastAsia="tr-TR"/>
        </w:rPr>
        <w:lastRenderedPageBreak/>
        <w:drawing>
          <wp:inline distT="0" distB="0" distL="0" distR="0" wp14:anchorId="0FF6B1CF" wp14:editId="06101138">
            <wp:extent cx="5395595" cy="7604760"/>
            <wp:effectExtent l="0" t="0" r="0" b="0"/>
            <wp:docPr id="39" name="Resim 19" descr="metin, makbuz, paralel, doküman, belge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Resim 19" descr="metin, makbuz, paralel, doküman, belge içeren bir resim&#10;&#10;Açıklama otomatik olarak oluşturuldu"/>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5595" cy="7604760"/>
                    </a:xfrm>
                    <a:prstGeom prst="rect">
                      <a:avLst/>
                    </a:prstGeom>
                    <a:noFill/>
                    <a:ln>
                      <a:noFill/>
                    </a:ln>
                  </pic:spPr>
                </pic:pic>
              </a:graphicData>
            </a:graphic>
          </wp:inline>
        </w:drawing>
      </w:r>
    </w:p>
    <w:p w14:paraId="741A616A" w14:textId="77777777" w:rsidR="00BA0C65" w:rsidRPr="009B29CD" w:rsidRDefault="00BA0C65" w:rsidP="00BA0C65">
      <w:pPr>
        <w:pStyle w:val="Balk1"/>
        <w:ind w:left="0" w:right="63"/>
        <w:jc w:val="both"/>
        <w:rPr>
          <w:rFonts w:cs="Calibri"/>
          <w:noProof/>
          <w:sz w:val="20"/>
          <w:szCs w:val="20"/>
          <w:lang w:eastAsia="tr-TR"/>
        </w:rPr>
      </w:pPr>
    </w:p>
    <w:p w14:paraId="33180BB5" w14:textId="77777777" w:rsidR="00BA0C65" w:rsidRPr="009B29CD" w:rsidRDefault="00BA0C65" w:rsidP="00BA0C65">
      <w:pPr>
        <w:pStyle w:val="Balk1"/>
        <w:ind w:left="0" w:right="63"/>
        <w:jc w:val="both"/>
        <w:rPr>
          <w:rFonts w:cs="Calibri"/>
          <w:noProof/>
          <w:sz w:val="20"/>
          <w:szCs w:val="20"/>
          <w:lang w:eastAsia="tr-TR"/>
        </w:rPr>
      </w:pPr>
    </w:p>
    <w:p w14:paraId="3C85DD52" w14:textId="77777777" w:rsidR="00BA0C65" w:rsidRPr="009B29CD" w:rsidRDefault="00BA0C65" w:rsidP="00BA0C65">
      <w:pPr>
        <w:pStyle w:val="Balk1"/>
        <w:ind w:left="0" w:right="63"/>
        <w:jc w:val="both"/>
        <w:rPr>
          <w:rFonts w:cs="Calibri"/>
          <w:noProof/>
          <w:sz w:val="20"/>
          <w:szCs w:val="20"/>
          <w:lang w:eastAsia="tr-TR"/>
        </w:rPr>
      </w:pPr>
      <w:r w:rsidRPr="009B29CD">
        <w:rPr>
          <w:rFonts w:cs="Calibri"/>
          <w:noProof/>
          <w:sz w:val="20"/>
          <w:szCs w:val="20"/>
          <w:lang w:eastAsia="tr-TR"/>
        </w:rPr>
        <w:lastRenderedPageBreak/>
        <w:drawing>
          <wp:inline distT="0" distB="0" distL="0" distR="0" wp14:anchorId="31713B9B" wp14:editId="60086DDE">
            <wp:extent cx="5368925" cy="5486400"/>
            <wp:effectExtent l="0" t="0" r="0" b="0"/>
            <wp:docPr id="40" name="Resim 18" descr="metin, paralel, yazı tipi, ekran görüntüsü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Resim 18" descr="metin, paralel, yazı tipi, ekran görüntüsü içeren bir resim&#10;&#10;Açıklama otomatik olarak oluşturuldu"/>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68925" cy="5486400"/>
                    </a:xfrm>
                    <a:prstGeom prst="rect">
                      <a:avLst/>
                    </a:prstGeom>
                    <a:noFill/>
                    <a:ln>
                      <a:noFill/>
                    </a:ln>
                  </pic:spPr>
                </pic:pic>
              </a:graphicData>
            </a:graphic>
          </wp:inline>
        </w:drawing>
      </w:r>
    </w:p>
    <w:p w14:paraId="76885FF6" w14:textId="77777777" w:rsidR="00BA0C65" w:rsidRPr="009B29CD" w:rsidRDefault="00BA0C65" w:rsidP="00BA0C65">
      <w:pPr>
        <w:pStyle w:val="Balk1"/>
        <w:ind w:left="0" w:right="63"/>
        <w:jc w:val="both"/>
        <w:rPr>
          <w:rFonts w:cs="Calibri"/>
          <w:noProof/>
          <w:sz w:val="20"/>
          <w:szCs w:val="20"/>
          <w:lang w:eastAsia="tr-TR"/>
        </w:rPr>
      </w:pPr>
    </w:p>
    <w:p w14:paraId="68D66404" w14:textId="77777777" w:rsidR="00BA0C65" w:rsidRPr="009B29CD" w:rsidRDefault="00BA0C65" w:rsidP="00BA0C65">
      <w:pPr>
        <w:pStyle w:val="Balk1"/>
        <w:ind w:left="0" w:right="63"/>
        <w:jc w:val="both"/>
        <w:rPr>
          <w:rFonts w:cs="Calibri"/>
          <w:sz w:val="20"/>
          <w:szCs w:val="20"/>
        </w:rPr>
      </w:pPr>
    </w:p>
    <w:p w14:paraId="03C7CCD7" w14:textId="77777777" w:rsidR="00BA0C65" w:rsidRPr="009B29CD" w:rsidRDefault="00BA0C65" w:rsidP="00BA0C65">
      <w:pPr>
        <w:pStyle w:val="Balk1"/>
        <w:ind w:left="0" w:right="63"/>
        <w:jc w:val="both"/>
        <w:rPr>
          <w:rFonts w:cs="Calibri"/>
          <w:sz w:val="20"/>
          <w:szCs w:val="20"/>
        </w:rPr>
      </w:pPr>
      <w:r w:rsidRPr="009B29CD">
        <w:rPr>
          <w:rFonts w:cs="Calibri"/>
          <w:noProof/>
          <w:sz w:val="20"/>
          <w:szCs w:val="20"/>
          <w:lang w:eastAsia="tr-TR"/>
        </w:rPr>
        <w:lastRenderedPageBreak/>
        <w:drawing>
          <wp:inline distT="0" distB="0" distL="0" distR="0" wp14:anchorId="3E6BBF35" wp14:editId="46931AC3">
            <wp:extent cx="6029325" cy="7940040"/>
            <wp:effectExtent l="0" t="0" r="0" b="0"/>
            <wp:docPr id="41" name="Resim 17" descr="metin, doküman, belge, makbuz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Resim 17" descr="metin, doküman, belge, makbuz içeren bir resim&#10;&#10;Açıklama otomatik olarak oluşturuldu"/>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29325" cy="7940040"/>
                    </a:xfrm>
                    <a:prstGeom prst="rect">
                      <a:avLst/>
                    </a:prstGeom>
                    <a:noFill/>
                    <a:ln>
                      <a:noFill/>
                    </a:ln>
                  </pic:spPr>
                </pic:pic>
              </a:graphicData>
            </a:graphic>
          </wp:inline>
        </w:drawing>
      </w:r>
    </w:p>
    <w:p w14:paraId="230A105A" w14:textId="77777777" w:rsidR="00BA0C65" w:rsidRPr="009B29CD" w:rsidRDefault="00BA0C65" w:rsidP="00BA0C65">
      <w:pPr>
        <w:pStyle w:val="Balk1"/>
        <w:ind w:left="0" w:right="63"/>
        <w:jc w:val="both"/>
        <w:rPr>
          <w:rFonts w:cs="Calibri"/>
          <w:sz w:val="20"/>
          <w:szCs w:val="20"/>
        </w:rPr>
      </w:pPr>
    </w:p>
    <w:p w14:paraId="542201AB" w14:textId="77777777" w:rsidR="00BA0C65" w:rsidRPr="009B29CD" w:rsidRDefault="00BA0C65" w:rsidP="00BA0C65">
      <w:pPr>
        <w:pStyle w:val="Balk1"/>
        <w:ind w:left="0" w:right="63"/>
        <w:jc w:val="both"/>
        <w:rPr>
          <w:rFonts w:cs="Calibri"/>
          <w:sz w:val="20"/>
          <w:szCs w:val="20"/>
        </w:rPr>
      </w:pPr>
    </w:p>
    <w:p w14:paraId="37A6E712" w14:textId="77777777" w:rsidR="00BA0C65" w:rsidRPr="009B29CD" w:rsidRDefault="00BA0C65" w:rsidP="00BA0C65">
      <w:pPr>
        <w:pStyle w:val="Balk1"/>
        <w:ind w:left="0" w:right="63"/>
        <w:jc w:val="both"/>
        <w:rPr>
          <w:rFonts w:cs="Calibri"/>
          <w:sz w:val="20"/>
          <w:szCs w:val="20"/>
        </w:rPr>
      </w:pPr>
    </w:p>
    <w:p w14:paraId="18FB713D" w14:textId="77777777" w:rsidR="00BA0C65" w:rsidRPr="009B29CD" w:rsidRDefault="00BA0C65" w:rsidP="00BA0C65">
      <w:pPr>
        <w:pStyle w:val="Balk1"/>
        <w:ind w:left="0" w:right="63"/>
        <w:jc w:val="both"/>
        <w:rPr>
          <w:rFonts w:cs="Calibri"/>
          <w:sz w:val="20"/>
          <w:szCs w:val="20"/>
        </w:rPr>
      </w:pPr>
    </w:p>
    <w:p w14:paraId="0133E085" w14:textId="77777777" w:rsidR="00BA0C65" w:rsidRPr="009B29CD" w:rsidRDefault="00BA0C65" w:rsidP="00BA0C65">
      <w:pPr>
        <w:pStyle w:val="Balk1"/>
        <w:ind w:left="0" w:right="63"/>
        <w:jc w:val="both"/>
        <w:rPr>
          <w:rFonts w:cs="Calibri"/>
          <w:sz w:val="20"/>
          <w:szCs w:val="20"/>
        </w:rPr>
      </w:pPr>
      <w:r w:rsidRPr="009B29CD">
        <w:rPr>
          <w:rFonts w:cs="Calibri"/>
          <w:noProof/>
          <w:sz w:val="20"/>
          <w:szCs w:val="20"/>
          <w:lang w:eastAsia="tr-TR"/>
        </w:rPr>
        <w:drawing>
          <wp:inline distT="0" distB="0" distL="0" distR="0" wp14:anchorId="147681C2" wp14:editId="215CBDEE">
            <wp:extent cx="6011545" cy="8048625"/>
            <wp:effectExtent l="0" t="0" r="0" b="0"/>
            <wp:docPr id="42" name="Resim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11545" cy="8048625"/>
                    </a:xfrm>
                    <a:prstGeom prst="rect">
                      <a:avLst/>
                    </a:prstGeom>
                    <a:noFill/>
                    <a:ln>
                      <a:noFill/>
                    </a:ln>
                  </pic:spPr>
                </pic:pic>
              </a:graphicData>
            </a:graphic>
          </wp:inline>
        </w:drawing>
      </w:r>
    </w:p>
    <w:p w14:paraId="3E38FA00" w14:textId="77777777" w:rsidR="00BA0C65" w:rsidRPr="009B29CD" w:rsidRDefault="00BA0C65" w:rsidP="00BA0C65">
      <w:pPr>
        <w:pStyle w:val="Balk1"/>
        <w:ind w:left="0" w:right="63"/>
        <w:jc w:val="both"/>
        <w:rPr>
          <w:rFonts w:cs="Calibri"/>
          <w:sz w:val="20"/>
          <w:szCs w:val="20"/>
        </w:rPr>
      </w:pPr>
    </w:p>
    <w:p w14:paraId="2ADBA7DF" w14:textId="77777777" w:rsidR="00BA0C65" w:rsidRPr="009B29CD" w:rsidRDefault="00BA0C65" w:rsidP="00BA0C65">
      <w:pPr>
        <w:pStyle w:val="Balk1"/>
        <w:ind w:left="0" w:right="63"/>
        <w:jc w:val="both"/>
        <w:rPr>
          <w:rFonts w:cs="Calibri"/>
          <w:sz w:val="20"/>
          <w:szCs w:val="20"/>
        </w:rPr>
      </w:pPr>
      <w:r w:rsidRPr="009B29CD">
        <w:rPr>
          <w:rFonts w:cs="Calibri"/>
          <w:noProof/>
          <w:sz w:val="20"/>
          <w:szCs w:val="20"/>
          <w:lang w:eastAsia="tr-TR"/>
        </w:rPr>
        <w:lastRenderedPageBreak/>
        <w:drawing>
          <wp:inline distT="0" distB="0" distL="0" distR="0" wp14:anchorId="7DEF0DC0" wp14:editId="56EF8B17">
            <wp:extent cx="5712460" cy="2770505"/>
            <wp:effectExtent l="0" t="0" r="0" b="0"/>
            <wp:docPr id="43" name="Resim 15" descr="metin, ekran görüntüsü, sayı, numara, yazı tip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Resim 15" descr="metin, ekran görüntüsü, sayı, numara, yazı tipi içeren bir resim&#10;&#10;Açıklama otomatik olarak oluşturuldu"/>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2460" cy="2770505"/>
                    </a:xfrm>
                    <a:prstGeom prst="rect">
                      <a:avLst/>
                    </a:prstGeom>
                    <a:noFill/>
                    <a:ln>
                      <a:noFill/>
                    </a:ln>
                  </pic:spPr>
                </pic:pic>
              </a:graphicData>
            </a:graphic>
          </wp:inline>
        </w:drawing>
      </w:r>
    </w:p>
    <w:p w14:paraId="47C3DB18" w14:textId="77777777" w:rsidR="00BA0C65" w:rsidRPr="009B29CD" w:rsidRDefault="00BA0C65" w:rsidP="00BA0C65">
      <w:pPr>
        <w:pStyle w:val="Balk1"/>
        <w:ind w:left="0" w:right="63"/>
        <w:jc w:val="both"/>
        <w:rPr>
          <w:rFonts w:cs="Calibri"/>
          <w:sz w:val="20"/>
          <w:szCs w:val="20"/>
        </w:rPr>
      </w:pPr>
    </w:p>
    <w:p w14:paraId="3FB913B1" w14:textId="77777777" w:rsidR="00BA0C65" w:rsidRPr="009B29CD" w:rsidRDefault="00BA0C65" w:rsidP="00BA0C65">
      <w:pPr>
        <w:pStyle w:val="Balk1"/>
        <w:ind w:left="0" w:right="63"/>
        <w:jc w:val="both"/>
        <w:rPr>
          <w:rFonts w:cs="Calibri"/>
          <w:sz w:val="20"/>
          <w:szCs w:val="20"/>
        </w:rPr>
      </w:pPr>
    </w:p>
    <w:p w14:paraId="3A353D53" w14:textId="77777777" w:rsidR="00BA0C65" w:rsidRPr="008F125B" w:rsidRDefault="00BA0C65" w:rsidP="00BA0C65">
      <w:pPr>
        <w:pStyle w:val="Balk1"/>
        <w:ind w:left="0" w:right="63"/>
        <w:jc w:val="both"/>
        <w:rPr>
          <w:rFonts w:cs="Calibri"/>
          <w:b w:val="0"/>
          <w:sz w:val="24"/>
          <w:szCs w:val="24"/>
        </w:rPr>
      </w:pPr>
    </w:p>
    <w:p w14:paraId="277E72B2" w14:textId="77777777" w:rsidR="00BA0C65" w:rsidRPr="00564D32" w:rsidRDefault="00BA0C65" w:rsidP="00BA0C65">
      <w:pPr>
        <w:rPr>
          <w:rFonts w:cs="Calibri"/>
          <w:b/>
          <w:bCs/>
          <w:color w:val="000000" w:themeColor="text1"/>
          <w:sz w:val="24"/>
          <w:szCs w:val="24"/>
        </w:rPr>
      </w:pPr>
      <w:r w:rsidRPr="00564D32">
        <w:rPr>
          <w:rFonts w:cs="Calibri"/>
          <w:b/>
          <w:bCs/>
          <w:color w:val="000000" w:themeColor="text1"/>
          <w:sz w:val="24"/>
          <w:szCs w:val="24"/>
        </w:rPr>
        <w:t>Kanıt B.1.2-2. Gazetecilik Bölümü Güncel Dersler Formu Taslağı</w:t>
      </w:r>
    </w:p>
    <w:p w14:paraId="3902CC77" w14:textId="77777777" w:rsidR="00BA0C65" w:rsidRDefault="00BA0C65" w:rsidP="00BA0C65">
      <w:pPr>
        <w:pStyle w:val="Balk1"/>
        <w:ind w:left="0" w:right="63"/>
        <w:jc w:val="center"/>
        <w:rPr>
          <w:rFonts w:asciiTheme="minorHAnsi" w:hAnsiTheme="minorHAnsi" w:cstheme="minorHAnsi"/>
          <w:bCs w:val="0"/>
          <w:sz w:val="24"/>
          <w:szCs w:val="24"/>
        </w:rPr>
      </w:pPr>
    </w:p>
    <w:p w14:paraId="3B6AB4BE" w14:textId="77777777" w:rsidR="00BA0C65" w:rsidRDefault="00BA0C65" w:rsidP="00BA0C65">
      <w:pPr>
        <w:pStyle w:val="Balk1"/>
        <w:ind w:left="0" w:right="63"/>
        <w:jc w:val="center"/>
        <w:rPr>
          <w:rFonts w:asciiTheme="minorHAnsi" w:hAnsiTheme="minorHAnsi" w:cstheme="minorHAnsi"/>
          <w:bCs w:val="0"/>
          <w:sz w:val="24"/>
          <w:szCs w:val="24"/>
        </w:rPr>
      </w:pPr>
    </w:p>
    <w:p w14:paraId="07A4A9C1" w14:textId="77777777" w:rsidR="00BA0C65" w:rsidRPr="003961D4" w:rsidRDefault="00BA0C65" w:rsidP="00BA0C65">
      <w:pPr>
        <w:pStyle w:val="Balk1"/>
        <w:ind w:left="0" w:right="63"/>
        <w:jc w:val="both"/>
        <w:rPr>
          <w:rFonts w:asciiTheme="minorHAnsi" w:hAnsiTheme="minorHAnsi" w:cstheme="minorHAnsi"/>
          <w:bCs w:val="0"/>
          <w:i/>
          <w:iCs/>
          <w:sz w:val="24"/>
          <w:szCs w:val="24"/>
        </w:rPr>
      </w:pPr>
    </w:p>
    <w:p w14:paraId="53110497" w14:textId="77777777" w:rsidR="00BA0C65" w:rsidRDefault="00BA0C65" w:rsidP="00BA0C65">
      <w:pPr>
        <w:pStyle w:val="Balk1"/>
        <w:ind w:left="0" w:right="63"/>
        <w:jc w:val="center"/>
        <w:rPr>
          <w:rFonts w:asciiTheme="minorHAnsi" w:hAnsiTheme="minorHAnsi" w:cstheme="minorHAnsi"/>
          <w:bCs w:val="0"/>
          <w:sz w:val="24"/>
          <w:szCs w:val="24"/>
        </w:rPr>
      </w:pPr>
      <w:r>
        <w:rPr>
          <w:noProof/>
          <w:lang w:eastAsia="tr-TR"/>
        </w:rPr>
        <w:lastRenderedPageBreak/>
        <w:drawing>
          <wp:inline distT="0" distB="0" distL="0" distR="0" wp14:anchorId="3EB7D370" wp14:editId="2D37409D">
            <wp:extent cx="4739640" cy="6698273"/>
            <wp:effectExtent l="0" t="0" r="3810" b="7620"/>
            <wp:docPr id="1925377279" name="Resim 1925377279" descr="metin, makbuz,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77279" name="Resim 1925377279" descr="metin, makbuz, doküman, belge içeren bir resim&#10;&#10;Açıklama otomatik olarak oluşturuldu"/>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46983" cy="6708650"/>
                    </a:xfrm>
                    <a:prstGeom prst="rect">
                      <a:avLst/>
                    </a:prstGeom>
                    <a:noFill/>
                    <a:ln>
                      <a:noFill/>
                    </a:ln>
                  </pic:spPr>
                </pic:pic>
              </a:graphicData>
            </a:graphic>
          </wp:inline>
        </w:drawing>
      </w:r>
    </w:p>
    <w:p w14:paraId="4EE9E687" w14:textId="77777777" w:rsidR="00BA0C65" w:rsidRDefault="00BA0C65" w:rsidP="00BA0C65">
      <w:pPr>
        <w:pStyle w:val="Balk1"/>
        <w:ind w:left="0" w:right="63"/>
        <w:jc w:val="center"/>
        <w:rPr>
          <w:rFonts w:asciiTheme="minorHAnsi" w:hAnsiTheme="minorHAnsi" w:cstheme="minorHAnsi"/>
          <w:bCs w:val="0"/>
          <w:sz w:val="24"/>
          <w:szCs w:val="24"/>
        </w:rPr>
      </w:pPr>
    </w:p>
    <w:p w14:paraId="7E3DA26E" w14:textId="77777777" w:rsidR="00BA0C65" w:rsidRDefault="00BA0C65" w:rsidP="00BA0C65">
      <w:pPr>
        <w:pStyle w:val="Balk1"/>
        <w:ind w:left="0" w:right="63"/>
        <w:jc w:val="center"/>
        <w:rPr>
          <w:rFonts w:asciiTheme="minorHAnsi" w:hAnsiTheme="minorHAnsi" w:cstheme="minorHAnsi"/>
          <w:bCs w:val="0"/>
          <w:sz w:val="24"/>
          <w:szCs w:val="24"/>
        </w:rPr>
      </w:pPr>
      <w:r>
        <w:rPr>
          <w:noProof/>
          <w:lang w:eastAsia="tr-TR"/>
        </w:rPr>
        <w:lastRenderedPageBreak/>
        <w:drawing>
          <wp:inline distT="0" distB="0" distL="0" distR="0" wp14:anchorId="3BB6811B" wp14:editId="6383B9E1">
            <wp:extent cx="4992850" cy="7056120"/>
            <wp:effectExtent l="0" t="0" r="0" b="0"/>
            <wp:docPr id="78661229" name="Resim 78661229" descr="metin, makbu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1229" name="Resim 78661229" descr="metin, makbuz içeren bir resim&#10;&#10;Açıklama otomatik olarak oluşturuld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98990" cy="7064797"/>
                    </a:xfrm>
                    <a:prstGeom prst="rect">
                      <a:avLst/>
                    </a:prstGeom>
                    <a:noFill/>
                    <a:ln>
                      <a:noFill/>
                    </a:ln>
                  </pic:spPr>
                </pic:pic>
              </a:graphicData>
            </a:graphic>
          </wp:inline>
        </w:drawing>
      </w:r>
    </w:p>
    <w:p w14:paraId="1D8D4A8D" w14:textId="77777777" w:rsidR="00BA0C65" w:rsidRDefault="00BA0C65" w:rsidP="00BA0C65">
      <w:pPr>
        <w:pStyle w:val="Balk1"/>
        <w:ind w:left="0" w:right="63"/>
        <w:jc w:val="center"/>
        <w:rPr>
          <w:rFonts w:asciiTheme="minorHAnsi" w:hAnsiTheme="minorHAnsi" w:cstheme="minorHAnsi"/>
          <w:bCs w:val="0"/>
          <w:sz w:val="24"/>
          <w:szCs w:val="24"/>
        </w:rPr>
      </w:pPr>
      <w:r>
        <w:rPr>
          <w:noProof/>
          <w:lang w:eastAsia="tr-TR"/>
        </w:rPr>
        <w:lastRenderedPageBreak/>
        <w:drawing>
          <wp:inline distT="0" distB="0" distL="0" distR="0" wp14:anchorId="4F7EDB1B" wp14:editId="50A88A00">
            <wp:extent cx="5143500" cy="7269026"/>
            <wp:effectExtent l="0" t="0" r="0" b="8255"/>
            <wp:docPr id="54" name="Resim 54" descr="metin, ekran görüntüsü, doküman, belge,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metin, ekran görüntüsü, doküman, belge, mektup, harf içeren bir resim&#10;&#10;Açıklama otomatik olarak oluşturuldu"/>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47247" cy="7274321"/>
                    </a:xfrm>
                    <a:prstGeom prst="rect">
                      <a:avLst/>
                    </a:prstGeom>
                    <a:noFill/>
                    <a:ln>
                      <a:noFill/>
                    </a:ln>
                  </pic:spPr>
                </pic:pic>
              </a:graphicData>
            </a:graphic>
          </wp:inline>
        </w:drawing>
      </w:r>
    </w:p>
    <w:p w14:paraId="5071CEF9" w14:textId="77777777" w:rsidR="00BA0C65" w:rsidRDefault="00BA0C65" w:rsidP="00BA0C65">
      <w:pPr>
        <w:pStyle w:val="Balk1"/>
        <w:ind w:left="0" w:right="63"/>
        <w:jc w:val="center"/>
        <w:rPr>
          <w:rFonts w:asciiTheme="minorHAnsi" w:hAnsiTheme="minorHAnsi" w:cstheme="minorHAnsi"/>
          <w:bCs w:val="0"/>
          <w:sz w:val="24"/>
          <w:szCs w:val="24"/>
        </w:rPr>
      </w:pPr>
    </w:p>
    <w:p w14:paraId="391E18CC" w14:textId="77777777" w:rsidR="00BA0C65" w:rsidRDefault="00BA0C65" w:rsidP="00BA0C65">
      <w:pPr>
        <w:pStyle w:val="Balk1"/>
        <w:ind w:left="0" w:right="63"/>
        <w:jc w:val="center"/>
        <w:rPr>
          <w:rFonts w:asciiTheme="minorHAnsi" w:hAnsiTheme="minorHAnsi" w:cstheme="minorHAnsi"/>
          <w:bCs w:val="0"/>
          <w:sz w:val="24"/>
          <w:szCs w:val="24"/>
        </w:rPr>
      </w:pPr>
    </w:p>
    <w:p w14:paraId="52AA2AFE" w14:textId="77777777" w:rsidR="00BA0C65" w:rsidRDefault="00BA0C65" w:rsidP="00BA0C65">
      <w:pPr>
        <w:pStyle w:val="Balk1"/>
        <w:ind w:left="0" w:right="63"/>
        <w:jc w:val="center"/>
        <w:rPr>
          <w:rFonts w:asciiTheme="minorHAnsi" w:hAnsiTheme="minorHAnsi" w:cstheme="minorHAnsi"/>
          <w:bCs w:val="0"/>
          <w:sz w:val="24"/>
          <w:szCs w:val="24"/>
        </w:rPr>
      </w:pPr>
      <w:r>
        <w:rPr>
          <w:rFonts w:asciiTheme="minorHAnsi" w:hAnsiTheme="minorHAnsi" w:cstheme="minorHAnsi"/>
          <w:bCs w:val="0"/>
          <w:noProof/>
          <w:sz w:val="24"/>
          <w:szCs w:val="24"/>
          <w:lang w:eastAsia="tr-TR"/>
        </w:rPr>
        <w:lastRenderedPageBreak/>
        <w:drawing>
          <wp:inline distT="0" distB="0" distL="0" distR="0" wp14:anchorId="6CC3111E" wp14:editId="1274940D">
            <wp:extent cx="4860910" cy="6606540"/>
            <wp:effectExtent l="0" t="0" r="0" b="3810"/>
            <wp:docPr id="61" name="Resim 61" descr="metin, makbuz, paralel,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 61" descr="metin, makbuz, paralel, doküman, belge içeren bir resim&#10;&#10;Açıklama otomatik olarak oluşturuldu"/>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65050" cy="6612166"/>
                    </a:xfrm>
                    <a:prstGeom prst="rect">
                      <a:avLst/>
                    </a:prstGeom>
                    <a:noFill/>
                    <a:ln>
                      <a:noFill/>
                    </a:ln>
                  </pic:spPr>
                </pic:pic>
              </a:graphicData>
            </a:graphic>
          </wp:inline>
        </w:drawing>
      </w:r>
    </w:p>
    <w:p w14:paraId="654026CA" w14:textId="77777777" w:rsidR="00BA0C65" w:rsidRDefault="00BA0C65" w:rsidP="00BA0C65">
      <w:pPr>
        <w:pStyle w:val="Balk1"/>
        <w:ind w:left="0" w:right="63"/>
        <w:jc w:val="center"/>
        <w:rPr>
          <w:rFonts w:asciiTheme="minorHAnsi" w:hAnsiTheme="minorHAnsi" w:cstheme="minorHAnsi"/>
          <w:bCs w:val="0"/>
          <w:sz w:val="24"/>
          <w:szCs w:val="24"/>
        </w:rPr>
      </w:pPr>
    </w:p>
    <w:p w14:paraId="691D0F63" w14:textId="77777777" w:rsidR="00BA0C65" w:rsidRDefault="00BA0C65" w:rsidP="00BA0C65">
      <w:pPr>
        <w:pStyle w:val="Balk1"/>
        <w:ind w:left="0" w:right="63"/>
        <w:jc w:val="center"/>
        <w:rPr>
          <w:rFonts w:asciiTheme="minorHAnsi" w:hAnsiTheme="minorHAnsi" w:cstheme="minorHAnsi"/>
          <w:bCs w:val="0"/>
          <w:sz w:val="24"/>
          <w:szCs w:val="24"/>
        </w:rPr>
      </w:pPr>
    </w:p>
    <w:p w14:paraId="1AE43A69" w14:textId="77777777" w:rsidR="00BA0C65" w:rsidRDefault="00BA0C65" w:rsidP="00BA0C65">
      <w:pPr>
        <w:pStyle w:val="Balk1"/>
        <w:ind w:left="0" w:right="63"/>
        <w:jc w:val="center"/>
        <w:rPr>
          <w:rFonts w:asciiTheme="minorHAnsi" w:hAnsiTheme="minorHAnsi" w:cstheme="minorHAnsi"/>
          <w:bCs w:val="0"/>
          <w:sz w:val="24"/>
          <w:szCs w:val="24"/>
        </w:rPr>
      </w:pPr>
    </w:p>
    <w:p w14:paraId="40A181C5" w14:textId="77777777" w:rsidR="00BA0C65" w:rsidRDefault="00BA0C65" w:rsidP="00BA0C65">
      <w:pPr>
        <w:pStyle w:val="Balk1"/>
        <w:ind w:left="0" w:right="63"/>
        <w:jc w:val="center"/>
        <w:rPr>
          <w:rFonts w:asciiTheme="minorHAnsi" w:hAnsiTheme="minorHAnsi" w:cstheme="minorHAnsi"/>
          <w:bCs w:val="0"/>
          <w:sz w:val="24"/>
          <w:szCs w:val="24"/>
        </w:rPr>
      </w:pPr>
    </w:p>
    <w:p w14:paraId="0EFC422E" w14:textId="77777777" w:rsidR="00BA0C65" w:rsidRDefault="00BA0C65" w:rsidP="00BA0C65">
      <w:pPr>
        <w:pStyle w:val="Balk1"/>
        <w:ind w:left="0" w:right="63"/>
        <w:jc w:val="center"/>
        <w:rPr>
          <w:rFonts w:asciiTheme="minorHAnsi" w:hAnsiTheme="minorHAnsi" w:cstheme="minorHAnsi"/>
          <w:bCs w:val="0"/>
          <w:sz w:val="24"/>
          <w:szCs w:val="24"/>
        </w:rPr>
      </w:pPr>
      <w:r>
        <w:rPr>
          <w:rFonts w:asciiTheme="minorHAnsi" w:hAnsiTheme="minorHAnsi" w:cstheme="minorHAnsi"/>
          <w:bCs w:val="0"/>
          <w:noProof/>
          <w:sz w:val="24"/>
          <w:szCs w:val="24"/>
          <w:lang w:eastAsia="tr-TR"/>
        </w:rPr>
        <w:lastRenderedPageBreak/>
        <w:drawing>
          <wp:inline distT="0" distB="0" distL="0" distR="0" wp14:anchorId="1D607CC8" wp14:editId="199FD821">
            <wp:extent cx="4808075" cy="6522720"/>
            <wp:effectExtent l="0" t="0" r="0" b="0"/>
            <wp:docPr id="62" name="Resim 62" descr="metin, makbuz, paralel,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descr="metin, makbuz, paralel, diyagram içeren bir resim&#10;&#10;Açıklama otomatik olarak oluşturuldu"/>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18425" cy="6536761"/>
                    </a:xfrm>
                    <a:prstGeom prst="rect">
                      <a:avLst/>
                    </a:prstGeom>
                    <a:noFill/>
                    <a:ln>
                      <a:noFill/>
                    </a:ln>
                  </pic:spPr>
                </pic:pic>
              </a:graphicData>
            </a:graphic>
          </wp:inline>
        </w:drawing>
      </w:r>
    </w:p>
    <w:p w14:paraId="7E83897E" w14:textId="77777777" w:rsidR="00BA0C65" w:rsidRDefault="00BA0C65" w:rsidP="00BA0C65">
      <w:pPr>
        <w:pStyle w:val="Balk1"/>
        <w:ind w:left="0" w:right="63"/>
        <w:jc w:val="center"/>
        <w:rPr>
          <w:rFonts w:asciiTheme="minorHAnsi" w:hAnsiTheme="minorHAnsi" w:cstheme="minorHAnsi"/>
          <w:bCs w:val="0"/>
          <w:sz w:val="24"/>
          <w:szCs w:val="24"/>
        </w:rPr>
      </w:pPr>
    </w:p>
    <w:p w14:paraId="173E9C1D" w14:textId="77777777" w:rsidR="00BA0C65" w:rsidRDefault="00BA0C65" w:rsidP="00BA0C65">
      <w:pPr>
        <w:pStyle w:val="Balk1"/>
        <w:ind w:left="0" w:right="63"/>
        <w:jc w:val="center"/>
        <w:rPr>
          <w:rFonts w:asciiTheme="minorHAnsi" w:hAnsiTheme="minorHAnsi" w:cstheme="minorHAnsi"/>
          <w:bCs w:val="0"/>
          <w:sz w:val="24"/>
          <w:szCs w:val="24"/>
        </w:rPr>
      </w:pPr>
    </w:p>
    <w:p w14:paraId="57F7C965" w14:textId="77777777" w:rsidR="00BA0C65" w:rsidRDefault="00BA0C65" w:rsidP="00BA0C65">
      <w:pPr>
        <w:pStyle w:val="Balk1"/>
        <w:ind w:left="0" w:right="63"/>
        <w:jc w:val="center"/>
        <w:rPr>
          <w:rFonts w:asciiTheme="minorHAnsi" w:hAnsiTheme="minorHAnsi" w:cstheme="minorHAnsi"/>
          <w:bCs w:val="0"/>
          <w:sz w:val="24"/>
          <w:szCs w:val="24"/>
        </w:rPr>
      </w:pPr>
    </w:p>
    <w:p w14:paraId="57F5FEC2" w14:textId="77777777" w:rsidR="00BA0C65" w:rsidRDefault="00BA0C65" w:rsidP="00BA0C65">
      <w:pPr>
        <w:pStyle w:val="Balk1"/>
        <w:ind w:left="0" w:right="63"/>
        <w:jc w:val="center"/>
        <w:rPr>
          <w:rFonts w:asciiTheme="minorHAnsi" w:hAnsiTheme="minorHAnsi" w:cstheme="minorHAnsi"/>
          <w:bCs w:val="0"/>
          <w:sz w:val="24"/>
          <w:szCs w:val="24"/>
        </w:rPr>
      </w:pPr>
    </w:p>
    <w:p w14:paraId="133B34DE" w14:textId="77777777" w:rsidR="00BA0C65" w:rsidRDefault="00BA0C65" w:rsidP="00BA0C65">
      <w:pPr>
        <w:pStyle w:val="Balk1"/>
        <w:ind w:left="0" w:right="63"/>
        <w:jc w:val="center"/>
        <w:rPr>
          <w:rFonts w:asciiTheme="minorHAnsi" w:hAnsiTheme="minorHAnsi" w:cstheme="minorHAnsi"/>
          <w:bCs w:val="0"/>
          <w:sz w:val="24"/>
          <w:szCs w:val="24"/>
        </w:rPr>
      </w:pPr>
    </w:p>
    <w:p w14:paraId="6167DAB3" w14:textId="77777777" w:rsidR="00BA0C65" w:rsidRDefault="00BA0C65" w:rsidP="00BA0C65">
      <w:pPr>
        <w:pStyle w:val="Balk1"/>
        <w:ind w:left="0" w:right="63"/>
        <w:rPr>
          <w:rFonts w:asciiTheme="minorHAnsi" w:hAnsiTheme="minorHAnsi" w:cstheme="minorHAnsi"/>
          <w:i/>
          <w:iCs/>
          <w:sz w:val="24"/>
          <w:szCs w:val="24"/>
        </w:rPr>
      </w:pPr>
    </w:p>
    <w:p w14:paraId="683DEBC0" w14:textId="77777777" w:rsidR="00BA0C65" w:rsidRDefault="00BA0C65" w:rsidP="00BA0C65">
      <w:pPr>
        <w:pStyle w:val="Balk1"/>
        <w:ind w:left="0" w:right="63"/>
        <w:rPr>
          <w:rFonts w:asciiTheme="minorHAnsi" w:hAnsiTheme="minorHAnsi" w:cstheme="minorHAnsi"/>
          <w:i/>
          <w:iCs/>
          <w:sz w:val="24"/>
          <w:szCs w:val="24"/>
        </w:rPr>
      </w:pPr>
    </w:p>
    <w:p w14:paraId="2A8A2614" w14:textId="77777777" w:rsidR="00BA0C65" w:rsidRDefault="00BA0C65" w:rsidP="00BA0C65">
      <w:pPr>
        <w:pStyle w:val="Balk1"/>
        <w:ind w:left="0" w:right="63"/>
        <w:rPr>
          <w:rFonts w:asciiTheme="minorHAnsi" w:hAnsiTheme="minorHAnsi" w:cstheme="minorHAnsi"/>
          <w:i/>
          <w:iCs/>
          <w:sz w:val="24"/>
          <w:szCs w:val="24"/>
        </w:rPr>
      </w:pPr>
    </w:p>
    <w:p w14:paraId="10E39460" w14:textId="77777777" w:rsidR="00BA0C65" w:rsidRDefault="00BA0C65" w:rsidP="00BA0C65">
      <w:pPr>
        <w:pStyle w:val="Balk1"/>
        <w:ind w:left="0" w:right="63"/>
        <w:rPr>
          <w:rFonts w:asciiTheme="minorHAnsi" w:hAnsiTheme="minorHAnsi" w:cstheme="minorHAnsi"/>
          <w:i/>
          <w:iCs/>
          <w:sz w:val="24"/>
          <w:szCs w:val="24"/>
        </w:rPr>
      </w:pPr>
    </w:p>
    <w:p w14:paraId="05BFE8D1" w14:textId="77777777" w:rsidR="00BA0C65" w:rsidRDefault="00BA0C65" w:rsidP="00BA0C65">
      <w:pPr>
        <w:pStyle w:val="Balk1"/>
        <w:ind w:left="0" w:right="63"/>
        <w:rPr>
          <w:rFonts w:asciiTheme="minorHAnsi" w:hAnsiTheme="minorHAnsi" w:cstheme="minorHAnsi"/>
          <w:i/>
          <w:iCs/>
          <w:sz w:val="24"/>
          <w:szCs w:val="24"/>
        </w:rPr>
      </w:pPr>
    </w:p>
    <w:p w14:paraId="2E534769" w14:textId="77777777" w:rsidR="00BA0C65" w:rsidRDefault="00BA0C65" w:rsidP="00BA0C65">
      <w:pPr>
        <w:pStyle w:val="Balk1"/>
        <w:ind w:left="0" w:right="63"/>
        <w:jc w:val="center"/>
        <w:rPr>
          <w:rFonts w:asciiTheme="minorHAnsi" w:hAnsiTheme="minorHAnsi" w:cstheme="minorHAnsi"/>
          <w:bCs w:val="0"/>
          <w:sz w:val="24"/>
          <w:szCs w:val="24"/>
        </w:rPr>
      </w:pPr>
    </w:p>
    <w:p w14:paraId="4BE7446F" w14:textId="77777777" w:rsidR="00BA0C65" w:rsidRDefault="00BA0C65" w:rsidP="00BA0C65">
      <w:pPr>
        <w:pStyle w:val="Balk1"/>
        <w:ind w:left="0" w:right="63"/>
        <w:jc w:val="center"/>
        <w:rPr>
          <w:rFonts w:asciiTheme="minorHAnsi" w:hAnsiTheme="minorHAnsi" w:cstheme="minorHAnsi"/>
          <w:bCs w:val="0"/>
          <w:sz w:val="24"/>
          <w:szCs w:val="24"/>
        </w:rPr>
      </w:pPr>
    </w:p>
    <w:p w14:paraId="0239467F" w14:textId="77777777" w:rsidR="00BA0C65" w:rsidRPr="00564D32" w:rsidRDefault="00BA0C65" w:rsidP="00BA0C65">
      <w:pPr>
        <w:rPr>
          <w:b/>
          <w:bCs/>
          <w:color w:val="000000" w:themeColor="text1"/>
          <w:sz w:val="24"/>
          <w:szCs w:val="24"/>
        </w:rPr>
      </w:pPr>
      <w:r w:rsidRPr="00564D32">
        <w:rPr>
          <w:rFonts w:cs="Calibri"/>
          <w:b/>
          <w:bCs/>
          <w:color w:val="000000" w:themeColor="text1"/>
          <w:sz w:val="24"/>
          <w:szCs w:val="24"/>
        </w:rPr>
        <w:t>Kanıt B.1.2-3. Ders Bilgi Paketi Ekseninde Ders Dağılım Dengesinin Örneklendirilmesi</w:t>
      </w:r>
    </w:p>
    <w:p w14:paraId="6A522663" w14:textId="77777777" w:rsidR="00BA0C65" w:rsidRDefault="00BA0C65" w:rsidP="00BA0C65">
      <w:pPr>
        <w:pStyle w:val="Balk1"/>
        <w:ind w:left="0" w:right="63"/>
        <w:rPr>
          <w:rFonts w:asciiTheme="minorHAnsi" w:hAnsiTheme="minorHAnsi" w:cstheme="minorHAnsi"/>
          <w:bCs w:val="0"/>
          <w:sz w:val="24"/>
          <w:szCs w:val="24"/>
        </w:rPr>
      </w:pPr>
      <w:r>
        <w:rPr>
          <w:noProof/>
          <w:lang w:eastAsia="tr-TR"/>
        </w:rPr>
        <w:drawing>
          <wp:inline distT="0" distB="0" distL="0" distR="0" wp14:anchorId="24332ACE" wp14:editId="59FDD8E2">
            <wp:extent cx="6158865" cy="3429000"/>
            <wp:effectExtent l="0" t="0" r="0" b="0"/>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959" b="6961"/>
                    <a:stretch/>
                  </pic:blipFill>
                  <pic:spPr bwMode="auto">
                    <a:xfrm>
                      <a:off x="0" y="0"/>
                      <a:ext cx="6158865" cy="3429000"/>
                    </a:xfrm>
                    <a:prstGeom prst="rect">
                      <a:avLst/>
                    </a:prstGeom>
                    <a:ln>
                      <a:noFill/>
                    </a:ln>
                    <a:extLst>
                      <a:ext uri="{53640926-AAD7-44D8-BBD7-CCE9431645EC}">
                        <a14:shadowObscured xmlns:a14="http://schemas.microsoft.com/office/drawing/2010/main"/>
                      </a:ext>
                    </a:extLst>
                  </pic:spPr>
                </pic:pic>
              </a:graphicData>
            </a:graphic>
          </wp:inline>
        </w:drawing>
      </w:r>
    </w:p>
    <w:p w14:paraId="6C97A345" w14:textId="77777777" w:rsidR="00BA0C65" w:rsidRDefault="00BA0C65" w:rsidP="00BA0C65">
      <w:pPr>
        <w:pStyle w:val="Balk1"/>
        <w:ind w:left="0" w:right="63"/>
        <w:jc w:val="center"/>
        <w:rPr>
          <w:rFonts w:asciiTheme="minorHAnsi" w:hAnsiTheme="minorHAnsi" w:cstheme="minorHAnsi"/>
          <w:bCs w:val="0"/>
          <w:sz w:val="24"/>
          <w:szCs w:val="24"/>
        </w:rPr>
      </w:pPr>
      <w:r>
        <w:rPr>
          <w:noProof/>
          <w:lang w:eastAsia="tr-TR"/>
        </w:rPr>
        <w:drawing>
          <wp:inline distT="0" distB="0" distL="0" distR="0" wp14:anchorId="7A762AD8" wp14:editId="22568B05">
            <wp:extent cx="6158865" cy="3343275"/>
            <wp:effectExtent l="0" t="0" r="0" b="0"/>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7176" b="5972"/>
                    <a:stretch/>
                  </pic:blipFill>
                  <pic:spPr bwMode="auto">
                    <a:xfrm>
                      <a:off x="0" y="0"/>
                      <a:ext cx="6158865" cy="3343275"/>
                    </a:xfrm>
                    <a:prstGeom prst="rect">
                      <a:avLst/>
                    </a:prstGeom>
                    <a:ln>
                      <a:noFill/>
                    </a:ln>
                    <a:extLst>
                      <a:ext uri="{53640926-AAD7-44D8-BBD7-CCE9431645EC}">
                        <a14:shadowObscured xmlns:a14="http://schemas.microsoft.com/office/drawing/2010/main"/>
                      </a:ext>
                    </a:extLst>
                  </pic:spPr>
                </pic:pic>
              </a:graphicData>
            </a:graphic>
          </wp:inline>
        </w:drawing>
      </w:r>
    </w:p>
    <w:p w14:paraId="105F6FDA" w14:textId="77777777" w:rsidR="00BA0C65" w:rsidRDefault="00BA0C65" w:rsidP="00BA0C65">
      <w:pPr>
        <w:pStyle w:val="Balk1"/>
        <w:ind w:left="0" w:right="63"/>
        <w:jc w:val="center"/>
        <w:rPr>
          <w:rFonts w:asciiTheme="minorHAnsi" w:hAnsiTheme="minorHAnsi" w:cstheme="minorHAnsi"/>
          <w:bCs w:val="0"/>
          <w:sz w:val="24"/>
          <w:szCs w:val="24"/>
        </w:rPr>
      </w:pPr>
      <w:r>
        <w:rPr>
          <w:noProof/>
          <w:lang w:eastAsia="tr-TR"/>
        </w:rPr>
        <w:lastRenderedPageBreak/>
        <w:drawing>
          <wp:inline distT="0" distB="0" distL="0" distR="0" wp14:anchorId="6D1FFDAE" wp14:editId="7F53E542">
            <wp:extent cx="6158865" cy="2762250"/>
            <wp:effectExtent l="0" t="0" r="0" b="0"/>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7671" b="20570"/>
                    <a:stretch/>
                  </pic:blipFill>
                  <pic:spPr bwMode="auto">
                    <a:xfrm>
                      <a:off x="0" y="0"/>
                      <a:ext cx="6158865" cy="2762250"/>
                    </a:xfrm>
                    <a:prstGeom prst="rect">
                      <a:avLst/>
                    </a:prstGeom>
                    <a:ln>
                      <a:noFill/>
                    </a:ln>
                    <a:extLst>
                      <a:ext uri="{53640926-AAD7-44D8-BBD7-CCE9431645EC}">
                        <a14:shadowObscured xmlns:a14="http://schemas.microsoft.com/office/drawing/2010/main"/>
                      </a:ext>
                    </a:extLst>
                  </pic:spPr>
                </pic:pic>
              </a:graphicData>
            </a:graphic>
          </wp:inline>
        </w:drawing>
      </w:r>
    </w:p>
    <w:p w14:paraId="3852B352" w14:textId="77777777" w:rsidR="00BA0C65" w:rsidRDefault="00BA0C65" w:rsidP="00BA0C65">
      <w:pPr>
        <w:pStyle w:val="Balk1"/>
        <w:ind w:left="0" w:right="63"/>
        <w:jc w:val="center"/>
        <w:rPr>
          <w:rFonts w:asciiTheme="minorHAnsi" w:hAnsiTheme="minorHAnsi" w:cstheme="minorHAnsi"/>
          <w:bCs w:val="0"/>
          <w:sz w:val="24"/>
          <w:szCs w:val="24"/>
        </w:rPr>
      </w:pPr>
      <w:r>
        <w:rPr>
          <w:noProof/>
          <w:lang w:eastAsia="tr-TR"/>
        </w:rPr>
        <w:drawing>
          <wp:inline distT="0" distB="0" distL="0" distR="0" wp14:anchorId="508F084A" wp14:editId="1A3DEDB4">
            <wp:extent cx="6158865" cy="1171575"/>
            <wp:effectExtent l="0" t="0" r="0" b="0"/>
            <wp:docPr id="675" name="Resim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55180" b="14385"/>
                    <a:stretch/>
                  </pic:blipFill>
                  <pic:spPr bwMode="auto">
                    <a:xfrm>
                      <a:off x="0" y="0"/>
                      <a:ext cx="6158865" cy="1171575"/>
                    </a:xfrm>
                    <a:prstGeom prst="rect">
                      <a:avLst/>
                    </a:prstGeom>
                    <a:ln>
                      <a:noFill/>
                    </a:ln>
                    <a:extLst>
                      <a:ext uri="{53640926-AAD7-44D8-BBD7-CCE9431645EC}">
                        <a14:shadowObscured xmlns:a14="http://schemas.microsoft.com/office/drawing/2010/main"/>
                      </a:ext>
                    </a:extLst>
                  </pic:spPr>
                </pic:pic>
              </a:graphicData>
            </a:graphic>
          </wp:inline>
        </w:drawing>
      </w:r>
    </w:p>
    <w:p w14:paraId="57B6224F" w14:textId="77777777" w:rsidR="00BA0C65" w:rsidRDefault="00BA0C65" w:rsidP="00BA0C65">
      <w:pPr>
        <w:pStyle w:val="Balk1"/>
        <w:ind w:left="0" w:right="63"/>
        <w:jc w:val="center"/>
        <w:rPr>
          <w:rFonts w:asciiTheme="minorHAnsi" w:hAnsiTheme="minorHAnsi" w:cstheme="minorHAnsi"/>
          <w:bCs w:val="0"/>
          <w:sz w:val="24"/>
          <w:szCs w:val="24"/>
        </w:rPr>
      </w:pPr>
    </w:p>
    <w:p w14:paraId="014F2285" w14:textId="77777777" w:rsidR="00BA0C65" w:rsidRDefault="00BA0C65" w:rsidP="00BA0C65"/>
    <w:p w14:paraId="53EBF86B" w14:textId="77777777" w:rsidR="00BA0C65" w:rsidRDefault="00BA0C65" w:rsidP="00BA0C65"/>
    <w:p w14:paraId="1EA6123E" w14:textId="77777777" w:rsidR="00BA0C65" w:rsidRDefault="00BA0C65" w:rsidP="00BA0C65"/>
    <w:p w14:paraId="64168CA5" w14:textId="77777777" w:rsidR="00BA0C65" w:rsidRPr="00E85002" w:rsidRDefault="00BA0C65" w:rsidP="00BA0C65">
      <w:pPr>
        <w:rPr>
          <w:rFonts w:cs="Calibri"/>
          <w:b/>
          <w:bCs/>
          <w:color w:val="000000"/>
          <w:sz w:val="24"/>
          <w:szCs w:val="24"/>
        </w:rPr>
      </w:pPr>
      <w:r w:rsidRPr="00E85002">
        <w:rPr>
          <w:rFonts w:cs="Calibri"/>
          <w:b/>
          <w:bCs/>
          <w:sz w:val="24"/>
          <w:szCs w:val="24"/>
        </w:rPr>
        <w:t>Kanıt B.1.3-1.Program</w:t>
      </w:r>
      <w:r w:rsidRPr="00E85002">
        <w:rPr>
          <w:rFonts w:cs="Calibri"/>
          <w:b/>
          <w:bCs/>
          <w:color w:val="000000"/>
          <w:sz w:val="24"/>
          <w:szCs w:val="24"/>
        </w:rPr>
        <w:t xml:space="preserve"> Amaç ve Çıktılarının TYYÇ Uyumu</w:t>
      </w:r>
    </w:p>
    <w:p w14:paraId="501E71A7" w14:textId="77777777" w:rsidR="00BA0C65" w:rsidRDefault="00BA0C65" w:rsidP="00BA0C65"/>
    <w:p w14:paraId="3AFAFA18" w14:textId="77777777" w:rsidR="00BA0C65" w:rsidRDefault="00BA0C65" w:rsidP="00BA0C65"/>
    <w:p w14:paraId="4959502C" w14:textId="77777777" w:rsidR="00BA0C65" w:rsidRPr="00A05424" w:rsidRDefault="00BA0C65" w:rsidP="00BA0C65">
      <w:pPr>
        <w:pStyle w:val="Balk1"/>
        <w:ind w:left="0" w:right="63"/>
        <w:jc w:val="both"/>
        <w:rPr>
          <w:rFonts w:ascii="Calibri" w:hAnsi="Calibri" w:cs="Calibri"/>
          <w:b w:val="0"/>
          <w:color w:val="000000"/>
          <w:sz w:val="24"/>
          <w:szCs w:val="24"/>
        </w:rPr>
      </w:pPr>
      <w:r w:rsidRPr="00A05424">
        <w:rPr>
          <w:rFonts w:ascii="Calibri" w:hAnsi="Calibri" w:cs="Calibri"/>
          <w:b w:val="0"/>
          <w:color w:val="000000"/>
          <w:sz w:val="24"/>
          <w:szCs w:val="24"/>
        </w:rPr>
        <w:t>Bologna paketinden görüntülemek için:</w:t>
      </w:r>
    </w:p>
    <w:p w14:paraId="02657F94" w14:textId="77777777" w:rsidR="00BA0C65" w:rsidRPr="00A05424" w:rsidRDefault="00BA0C65" w:rsidP="00BA0C65">
      <w:pPr>
        <w:pStyle w:val="Balk1"/>
        <w:ind w:left="0" w:right="63"/>
        <w:jc w:val="both"/>
        <w:rPr>
          <w:rFonts w:ascii="Calibri" w:hAnsi="Calibri" w:cs="Calibri"/>
          <w:b w:val="0"/>
          <w:color w:val="000000"/>
          <w:sz w:val="24"/>
          <w:szCs w:val="24"/>
        </w:rPr>
      </w:pPr>
    </w:p>
    <w:p w14:paraId="0ADC1135" w14:textId="77777777" w:rsidR="00BA0C65" w:rsidRDefault="00BA0C65" w:rsidP="00BA0C65">
      <w:r w:rsidRPr="004C7F30">
        <w:t>https://obs.mersin.edu.tr/oibs/bologna/index.aspx?lang=tr&amp;curOp=showPac&amp;curUnit=19&amp;curSunit=262#</w:t>
      </w:r>
    </w:p>
    <w:p w14:paraId="378CD9D3" w14:textId="77777777" w:rsidR="00BA0C65" w:rsidRDefault="00BA0C65" w:rsidP="00BA0C65">
      <w:r w:rsidRPr="00D15A4B">
        <w:rPr>
          <w:noProof/>
          <w:lang w:eastAsia="tr-TR"/>
        </w:rPr>
        <w:drawing>
          <wp:inline distT="0" distB="0" distL="0" distR="0" wp14:anchorId="54D4DEAB" wp14:editId="056F1C84">
            <wp:extent cx="5758815" cy="2510790"/>
            <wp:effectExtent l="0" t="0" r="0" b="0"/>
            <wp:docPr id="110" name="Resim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12"/>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8815" cy="2510790"/>
                    </a:xfrm>
                    <a:prstGeom prst="rect">
                      <a:avLst/>
                    </a:prstGeom>
                    <a:noFill/>
                    <a:ln>
                      <a:noFill/>
                    </a:ln>
                  </pic:spPr>
                </pic:pic>
              </a:graphicData>
            </a:graphic>
          </wp:inline>
        </w:drawing>
      </w:r>
    </w:p>
    <w:p w14:paraId="318D4DA2" w14:textId="77777777" w:rsidR="00BA0C65" w:rsidRDefault="00BA0C65" w:rsidP="00BA0C65"/>
    <w:p w14:paraId="14E8102D" w14:textId="77777777" w:rsidR="00BA0C65" w:rsidRDefault="00BA0C65" w:rsidP="00BA0C65"/>
    <w:p w14:paraId="25C15D66" w14:textId="77777777" w:rsidR="00BA0C65" w:rsidRDefault="00BA0C65" w:rsidP="00BA0C65"/>
    <w:p w14:paraId="0628DDBC" w14:textId="77777777" w:rsidR="00BA0C65" w:rsidRPr="00E85002" w:rsidRDefault="00BA0C65" w:rsidP="00BA0C65">
      <w:pPr>
        <w:rPr>
          <w:rFonts w:cs="Calibri"/>
          <w:b/>
          <w:bCs/>
          <w:sz w:val="24"/>
          <w:szCs w:val="24"/>
        </w:rPr>
      </w:pPr>
      <w:r w:rsidRPr="00E85002">
        <w:rPr>
          <w:rFonts w:cs="Calibri"/>
          <w:b/>
          <w:bCs/>
          <w:sz w:val="24"/>
          <w:szCs w:val="24"/>
        </w:rPr>
        <w:t>Kanıt B.1.3-2.Derslerin Program Çıktılarına Katkılarının Örneklendirilmesi</w:t>
      </w:r>
    </w:p>
    <w:p w14:paraId="68CF3A4E" w14:textId="77777777" w:rsidR="00BA0C65" w:rsidRDefault="00BA0C65" w:rsidP="00BA0C65"/>
    <w:p w14:paraId="70FCA756" w14:textId="77777777" w:rsidR="00BA0C65" w:rsidRDefault="00BA0C65" w:rsidP="00BA0C65">
      <w:r w:rsidRPr="00DB1EB9">
        <w:rPr>
          <w:noProof/>
          <w:lang w:eastAsia="tr-TR"/>
        </w:rPr>
        <w:drawing>
          <wp:inline distT="0" distB="0" distL="0" distR="0" wp14:anchorId="12A5B7FE" wp14:editId="7A903C0C">
            <wp:extent cx="5758815" cy="2927985"/>
            <wp:effectExtent l="0" t="0" r="0" b="0"/>
            <wp:docPr id="111" name="Resim 13" descr="tabl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13" descr="tablo içeren bir resim&#10;&#10;Açıklama otomatik olarak oluşturuldu"/>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8815" cy="2927985"/>
                    </a:xfrm>
                    <a:prstGeom prst="rect">
                      <a:avLst/>
                    </a:prstGeom>
                    <a:noFill/>
                    <a:ln>
                      <a:noFill/>
                    </a:ln>
                  </pic:spPr>
                </pic:pic>
              </a:graphicData>
            </a:graphic>
          </wp:inline>
        </w:drawing>
      </w:r>
    </w:p>
    <w:p w14:paraId="27AC88C0" w14:textId="77777777" w:rsidR="00BA0C65" w:rsidRDefault="00BA0C65" w:rsidP="00BA0C65"/>
    <w:p w14:paraId="210706FE" w14:textId="77777777" w:rsidR="00BA0C65" w:rsidRDefault="00BA0C65" w:rsidP="00BA0C65"/>
    <w:p w14:paraId="25A3FE90" w14:textId="77777777" w:rsidR="00BA0C65" w:rsidRPr="00E47A7C" w:rsidRDefault="00BA0C65" w:rsidP="00BA0C65">
      <w:pPr>
        <w:rPr>
          <w:rFonts w:cs="Calibri"/>
          <w:b/>
          <w:bCs/>
          <w:iCs/>
          <w:color w:val="000000" w:themeColor="text1"/>
        </w:rPr>
      </w:pPr>
      <w:r w:rsidRPr="00E47A7C">
        <w:rPr>
          <w:rFonts w:cs="Calibri"/>
          <w:b/>
          <w:bCs/>
          <w:iCs/>
          <w:color w:val="000000" w:themeColor="text1"/>
        </w:rPr>
        <w:t>Kanıt B.1.4-1. Öğrenci İş Yüküne Dayalı Tasarım Örneği</w:t>
      </w:r>
    </w:p>
    <w:p w14:paraId="1F69AE4F" w14:textId="77777777" w:rsidR="00BA0C65" w:rsidRDefault="00BA0C65" w:rsidP="00BA0C65"/>
    <w:p w14:paraId="3450D7EE" w14:textId="77777777" w:rsidR="00BA0C65" w:rsidRPr="00A05424" w:rsidRDefault="00BA0C65" w:rsidP="00BA0C65">
      <w:pPr>
        <w:pStyle w:val="Balk1"/>
        <w:ind w:left="0" w:right="63"/>
        <w:jc w:val="both"/>
        <w:rPr>
          <w:rFonts w:ascii="Calibri" w:hAnsi="Calibri" w:cs="Calibri"/>
          <w:b w:val="0"/>
          <w:color w:val="000000"/>
          <w:sz w:val="24"/>
          <w:szCs w:val="24"/>
        </w:rPr>
      </w:pPr>
      <w:r w:rsidRPr="00A05424">
        <w:rPr>
          <w:rFonts w:ascii="Calibri" w:hAnsi="Calibri" w:cs="Calibri"/>
          <w:b w:val="0"/>
          <w:color w:val="000000"/>
          <w:sz w:val="24"/>
          <w:szCs w:val="24"/>
        </w:rPr>
        <w:t xml:space="preserve">Öğrenci iş yüküne dayalı ders tasarımının örneği aşağıda yer almaktadır. </w:t>
      </w:r>
    </w:p>
    <w:p w14:paraId="1C788707" w14:textId="77777777" w:rsidR="00BA0C65" w:rsidRDefault="00BA0C65" w:rsidP="00BA0C65"/>
    <w:p w14:paraId="56E0C88C" w14:textId="77777777" w:rsidR="00BA0C65" w:rsidRDefault="00BA0C65" w:rsidP="00BA0C65"/>
    <w:p w14:paraId="087A74C2" w14:textId="77777777" w:rsidR="00BA0C65" w:rsidRDefault="00BA0C65" w:rsidP="00BA0C65"/>
    <w:p w14:paraId="5CDDFE68" w14:textId="77777777" w:rsidR="00BA0C65" w:rsidRDefault="00BA0C65" w:rsidP="00BA0C65">
      <w:r w:rsidRPr="00A77D5E">
        <w:rPr>
          <w:noProof/>
          <w:lang w:eastAsia="tr-TR"/>
        </w:rPr>
        <w:drawing>
          <wp:inline distT="0" distB="0" distL="0" distR="0" wp14:anchorId="0A5CA215" wp14:editId="1EC2ADB6">
            <wp:extent cx="5758815" cy="2887345"/>
            <wp:effectExtent l="0" t="0" r="0" b="0"/>
            <wp:docPr id="112" name="Resim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17"/>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8815" cy="2887345"/>
                    </a:xfrm>
                    <a:prstGeom prst="rect">
                      <a:avLst/>
                    </a:prstGeom>
                    <a:noFill/>
                    <a:ln>
                      <a:noFill/>
                    </a:ln>
                  </pic:spPr>
                </pic:pic>
              </a:graphicData>
            </a:graphic>
          </wp:inline>
        </w:drawing>
      </w:r>
    </w:p>
    <w:p w14:paraId="4B75C402" w14:textId="77777777" w:rsidR="00BA0C65" w:rsidRDefault="00BA0C65" w:rsidP="00BA0C65"/>
    <w:p w14:paraId="7FED4D99" w14:textId="77777777" w:rsidR="00BA0C65" w:rsidRDefault="00BA0C65" w:rsidP="00BA0C65"/>
    <w:p w14:paraId="4DC6F4B8" w14:textId="77777777" w:rsidR="00BA0C65" w:rsidRDefault="00BA0C65" w:rsidP="00BA0C65"/>
    <w:p w14:paraId="64A726B6" w14:textId="77777777" w:rsidR="00BA0C65" w:rsidRPr="00E47A7C" w:rsidRDefault="00BA0C65" w:rsidP="00BA0C65">
      <w:pPr>
        <w:rPr>
          <w:rFonts w:cs="Calibri"/>
          <w:b/>
          <w:bCs/>
          <w:iCs/>
          <w:color w:val="000000" w:themeColor="text1"/>
        </w:rPr>
      </w:pPr>
      <w:r w:rsidRPr="00E47A7C">
        <w:rPr>
          <w:rFonts w:cs="Calibri"/>
          <w:b/>
          <w:bCs/>
          <w:iCs/>
          <w:color w:val="000000" w:themeColor="text1"/>
        </w:rPr>
        <w:lastRenderedPageBreak/>
        <w:t>Kanıt B.1.4-2. Öğrenci İş Yüküne Dayalı Tasarım – Uygulama Tecrübesini Güvence Alan Mekanizma</w:t>
      </w:r>
    </w:p>
    <w:p w14:paraId="7B84F539" w14:textId="77777777" w:rsidR="00BA0C65" w:rsidRPr="00A05424" w:rsidRDefault="00BA0C65" w:rsidP="00BA0C65">
      <w:pPr>
        <w:pStyle w:val="Balk1"/>
        <w:ind w:left="0" w:right="63"/>
        <w:jc w:val="center"/>
        <w:rPr>
          <w:rFonts w:ascii="Calibri" w:hAnsi="Calibri" w:cs="Calibri"/>
          <w:color w:val="000000"/>
          <w:sz w:val="24"/>
          <w:szCs w:val="24"/>
        </w:rPr>
      </w:pPr>
      <w:r w:rsidRPr="003D6BF8">
        <w:rPr>
          <w:rFonts w:ascii="Calibri" w:hAnsi="Calibri" w:cs="Calibri"/>
          <w:noProof/>
          <w:color w:val="000000"/>
          <w:sz w:val="24"/>
          <w:szCs w:val="24"/>
          <w:lang w:eastAsia="tr-TR"/>
        </w:rPr>
        <w:drawing>
          <wp:inline distT="0" distB="0" distL="0" distR="0" wp14:anchorId="2D8EEDCB" wp14:editId="5F4553F2">
            <wp:extent cx="6047740" cy="2863215"/>
            <wp:effectExtent l="0" t="0" r="0" b="0"/>
            <wp:docPr id="113" name="Resim 278"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278" descr="metin içeren bir resim&#10;&#10;Açıklama otomatik olarak oluşturuldu"/>
                    <pic:cNvPicPr>
                      <a:picLocks/>
                    </pic:cNvPicPr>
                  </pic:nvPicPr>
                  <pic:blipFill>
                    <a:blip r:embed="rId93">
                      <a:extLst>
                        <a:ext uri="{28A0092B-C50C-407E-A947-70E740481C1C}">
                          <a14:useLocalDpi xmlns:a14="http://schemas.microsoft.com/office/drawing/2010/main" val="0"/>
                        </a:ext>
                      </a:extLst>
                    </a:blip>
                    <a:srcRect t="10735" r="1701" b="6738"/>
                    <a:stretch>
                      <a:fillRect/>
                    </a:stretch>
                  </pic:blipFill>
                  <pic:spPr bwMode="auto">
                    <a:xfrm>
                      <a:off x="0" y="0"/>
                      <a:ext cx="6047740" cy="2863215"/>
                    </a:xfrm>
                    <a:prstGeom prst="rect">
                      <a:avLst/>
                    </a:prstGeom>
                    <a:noFill/>
                    <a:ln>
                      <a:noFill/>
                    </a:ln>
                  </pic:spPr>
                </pic:pic>
              </a:graphicData>
            </a:graphic>
          </wp:inline>
        </w:drawing>
      </w:r>
    </w:p>
    <w:p w14:paraId="36C07522" w14:textId="77777777" w:rsidR="00BA0C65" w:rsidRPr="00A05424" w:rsidRDefault="00BA0C65" w:rsidP="00BA0C65">
      <w:pPr>
        <w:pStyle w:val="Balk1"/>
        <w:ind w:left="0" w:right="63"/>
        <w:jc w:val="both"/>
        <w:rPr>
          <w:rFonts w:ascii="Calibri" w:hAnsi="Calibri" w:cs="Calibri"/>
          <w:color w:val="000000"/>
          <w:sz w:val="24"/>
          <w:szCs w:val="24"/>
        </w:rPr>
      </w:pPr>
    </w:p>
    <w:p w14:paraId="105A62B6" w14:textId="77777777" w:rsidR="00BA0C65" w:rsidRPr="00A05424" w:rsidRDefault="00BA0C65" w:rsidP="00BA0C65">
      <w:pPr>
        <w:pStyle w:val="Balk1"/>
        <w:ind w:left="0" w:right="63"/>
        <w:jc w:val="both"/>
        <w:rPr>
          <w:rFonts w:ascii="Calibri" w:hAnsi="Calibri" w:cs="Calibri"/>
          <w:color w:val="000000"/>
          <w:sz w:val="24"/>
          <w:szCs w:val="24"/>
        </w:rPr>
      </w:pPr>
    </w:p>
    <w:p w14:paraId="76898CEC" w14:textId="77777777" w:rsidR="00BA0C65" w:rsidRPr="00A05424" w:rsidRDefault="00BA0C65" w:rsidP="00BA0C65">
      <w:pPr>
        <w:pStyle w:val="Balk1"/>
        <w:ind w:left="0" w:right="63"/>
        <w:jc w:val="both"/>
        <w:rPr>
          <w:rFonts w:ascii="Calibri" w:hAnsi="Calibri" w:cs="Calibri"/>
          <w:color w:val="000000"/>
          <w:sz w:val="24"/>
          <w:szCs w:val="24"/>
        </w:rPr>
      </w:pPr>
    </w:p>
    <w:p w14:paraId="15F02B67" w14:textId="77777777" w:rsidR="00BA0C65" w:rsidRPr="00A05424" w:rsidRDefault="00BA0C65" w:rsidP="00BA0C65">
      <w:pPr>
        <w:pStyle w:val="Balk1"/>
        <w:ind w:left="0" w:right="63"/>
        <w:jc w:val="both"/>
        <w:rPr>
          <w:rFonts w:ascii="Calibri" w:hAnsi="Calibri" w:cs="Calibri"/>
          <w:color w:val="000000"/>
          <w:sz w:val="24"/>
          <w:szCs w:val="24"/>
        </w:rPr>
      </w:pPr>
    </w:p>
    <w:p w14:paraId="39BDD706" w14:textId="77777777" w:rsidR="00BA0C65" w:rsidRPr="00E47A7C" w:rsidRDefault="00BA0C65" w:rsidP="00BA0C65">
      <w:pPr>
        <w:rPr>
          <w:b/>
          <w:bCs/>
          <w:iCs/>
          <w:color w:val="000000" w:themeColor="text1"/>
        </w:rPr>
      </w:pPr>
      <w:bookmarkStart w:id="42" w:name="_Toc59375887"/>
      <w:bookmarkStart w:id="43" w:name="_Toc59440568"/>
      <w:r w:rsidRPr="00E47A7C">
        <w:rPr>
          <w:rFonts w:cs="Calibri"/>
          <w:b/>
          <w:bCs/>
          <w:iCs/>
          <w:color w:val="000000" w:themeColor="text1"/>
        </w:rPr>
        <w:t xml:space="preserve">Kanıt B.1.4-3. </w:t>
      </w:r>
      <w:r w:rsidRPr="00E47A7C">
        <w:rPr>
          <w:b/>
          <w:bCs/>
          <w:iCs/>
          <w:color w:val="000000" w:themeColor="text1"/>
        </w:rPr>
        <w:t>Her seviyedeki programda öğrenci iş yükü kredilerinin tanımlanmış ve paydaşlarla paylaşılmış olması</w:t>
      </w:r>
    </w:p>
    <w:p w14:paraId="42EEDB65" w14:textId="77777777" w:rsidR="00BA0C65" w:rsidRDefault="00BA0C65" w:rsidP="00BA0C65">
      <w:r>
        <w:t xml:space="preserve">RTS 1. Ve 2. Dönem Zorunlu Dersleri özelinde </w:t>
      </w:r>
      <w:hyperlink r:id="rId94" w:history="1">
        <w:r w:rsidRPr="006726C2">
          <w:rPr>
            <w:rStyle w:val="Kpr"/>
          </w:rPr>
          <w:t>http://oibs.mersin.edu.tr/bologna/?id=/courses&amp;program=262&amp;sinif=1&amp;yil=2020</w:t>
        </w:r>
      </w:hyperlink>
      <w:r>
        <w:t xml:space="preserve"> adresinden görülebilir.</w:t>
      </w:r>
      <w:bookmarkEnd w:id="42"/>
      <w:bookmarkEnd w:id="43"/>
    </w:p>
    <w:p w14:paraId="60637FD7" w14:textId="77777777" w:rsidR="00BA0C65" w:rsidRPr="00911A68" w:rsidRDefault="00BA0C65" w:rsidP="00BA0C65">
      <w:pPr>
        <w:rPr>
          <w:rFonts w:cs="Calibri Light"/>
          <w:szCs w:val="20"/>
        </w:rPr>
      </w:pPr>
      <w:r w:rsidRPr="00877C0E">
        <w:rPr>
          <w:noProof/>
          <w:lang w:eastAsia="tr-TR"/>
        </w:rPr>
        <w:drawing>
          <wp:inline distT="0" distB="0" distL="0" distR="0" wp14:anchorId="01B24488" wp14:editId="27F2C42F">
            <wp:extent cx="5758815" cy="3344545"/>
            <wp:effectExtent l="0" t="0" r="0" b="0"/>
            <wp:docPr id="114" name="Resim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99"/>
                    <pic:cNvPicPr>
                      <a:picLocks/>
                    </pic:cNvPicPr>
                  </pic:nvPicPr>
                  <pic:blipFill>
                    <a:blip r:embed="rId95" cstate="print">
                      <a:extLst>
                        <a:ext uri="{28A0092B-C50C-407E-A947-70E740481C1C}">
                          <a14:useLocalDpi xmlns:a14="http://schemas.microsoft.com/office/drawing/2010/main" val="0"/>
                        </a:ext>
                      </a:extLst>
                    </a:blip>
                    <a:srcRect b="3465"/>
                    <a:stretch>
                      <a:fillRect/>
                    </a:stretch>
                  </pic:blipFill>
                  <pic:spPr bwMode="auto">
                    <a:xfrm>
                      <a:off x="0" y="0"/>
                      <a:ext cx="5758815" cy="3344545"/>
                    </a:xfrm>
                    <a:prstGeom prst="rect">
                      <a:avLst/>
                    </a:prstGeom>
                    <a:noFill/>
                    <a:ln>
                      <a:noFill/>
                    </a:ln>
                  </pic:spPr>
                </pic:pic>
              </a:graphicData>
            </a:graphic>
          </wp:inline>
        </w:drawing>
      </w:r>
    </w:p>
    <w:p w14:paraId="642C4640" w14:textId="77777777" w:rsidR="00BA0C65" w:rsidRPr="00911A68" w:rsidRDefault="00BA0C65" w:rsidP="00BA0C65">
      <w:pPr>
        <w:rPr>
          <w:rFonts w:cs="Calibri Light"/>
          <w:szCs w:val="20"/>
        </w:rPr>
      </w:pPr>
    </w:p>
    <w:p w14:paraId="118FFBB7" w14:textId="77777777" w:rsidR="00BA0C65" w:rsidRDefault="00BA0C65" w:rsidP="00BA0C65">
      <w:pPr>
        <w:rPr>
          <w:rFonts w:cs="Calibri Light"/>
          <w:szCs w:val="20"/>
        </w:rPr>
      </w:pPr>
    </w:p>
    <w:p w14:paraId="5BB855A0" w14:textId="77777777" w:rsidR="00BA0C65" w:rsidRPr="00911A68" w:rsidRDefault="00BA0C65" w:rsidP="00BA0C65">
      <w:pPr>
        <w:rPr>
          <w:rFonts w:cs="Calibri Light"/>
          <w:szCs w:val="20"/>
        </w:rPr>
      </w:pPr>
    </w:p>
    <w:p w14:paraId="49B9B32A" w14:textId="77777777" w:rsidR="00BA0C65" w:rsidRPr="00E47A7C" w:rsidRDefault="00BA0C65" w:rsidP="00BA0C65">
      <w:pPr>
        <w:rPr>
          <w:b/>
          <w:bCs/>
          <w:iCs/>
          <w:color w:val="000000" w:themeColor="text1"/>
        </w:rPr>
      </w:pPr>
      <w:r w:rsidRPr="00E47A7C">
        <w:rPr>
          <w:rFonts w:cs="Calibri"/>
          <w:b/>
          <w:bCs/>
          <w:iCs/>
          <w:color w:val="000000" w:themeColor="text1"/>
        </w:rPr>
        <w:lastRenderedPageBreak/>
        <w:t xml:space="preserve">Kanıt B.1.4-4. </w:t>
      </w:r>
      <w:r w:rsidRPr="00E47A7C">
        <w:rPr>
          <w:b/>
          <w:bCs/>
          <w:iCs/>
          <w:color w:val="000000" w:themeColor="text1"/>
        </w:rPr>
        <w:t>Reklamcılık dersi örneğinde İşyükü örneği:</w:t>
      </w:r>
    </w:p>
    <w:p w14:paraId="741B3C81" w14:textId="77777777" w:rsidR="00BA0C65" w:rsidRPr="00911A68" w:rsidRDefault="00BA0C65" w:rsidP="00BA0C65">
      <w:pPr>
        <w:rPr>
          <w:rFonts w:cs="Calibri Light"/>
          <w:szCs w:val="20"/>
        </w:rPr>
      </w:pPr>
      <w:r w:rsidRPr="003D6BF8">
        <w:rPr>
          <w:rFonts w:cs="Calibri Light"/>
          <w:b/>
          <w:noProof/>
          <w:szCs w:val="20"/>
          <w:lang w:eastAsia="tr-TR"/>
        </w:rPr>
        <w:drawing>
          <wp:inline distT="0" distB="0" distL="0" distR="0" wp14:anchorId="0DBAC7BE" wp14:editId="1083B63C">
            <wp:extent cx="6160135" cy="1210945"/>
            <wp:effectExtent l="0" t="0" r="0" b="0"/>
            <wp:docPr id="115" name="Resim 705"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05" descr="metin içeren bir resim&#10;&#10;Açıklama otomatik olarak oluşturuldu"/>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60135" cy="1210945"/>
                    </a:xfrm>
                    <a:prstGeom prst="rect">
                      <a:avLst/>
                    </a:prstGeom>
                    <a:noFill/>
                    <a:ln>
                      <a:noFill/>
                    </a:ln>
                  </pic:spPr>
                </pic:pic>
              </a:graphicData>
            </a:graphic>
          </wp:inline>
        </w:drawing>
      </w:r>
    </w:p>
    <w:p w14:paraId="53ED106E" w14:textId="77777777" w:rsidR="00BA0C65" w:rsidRPr="00911A68" w:rsidRDefault="00BA0C65" w:rsidP="00BA0C65">
      <w:pPr>
        <w:rPr>
          <w:rFonts w:cs="Calibri Light"/>
          <w:szCs w:val="20"/>
        </w:rPr>
      </w:pPr>
    </w:p>
    <w:p w14:paraId="489C37A2" w14:textId="77777777" w:rsidR="00BA0C65" w:rsidRPr="00E47A7C" w:rsidRDefault="00BA0C65" w:rsidP="00BA0C65">
      <w:pPr>
        <w:rPr>
          <w:b/>
          <w:bCs/>
          <w:iCs/>
        </w:rPr>
      </w:pPr>
      <w:r w:rsidRPr="00E47A7C">
        <w:rPr>
          <w:rFonts w:cs="Calibri"/>
          <w:b/>
          <w:bCs/>
          <w:iCs/>
        </w:rPr>
        <w:t xml:space="preserve">Kanıt </w:t>
      </w:r>
      <w:r w:rsidRPr="00E47A7C">
        <w:rPr>
          <w:rFonts w:cs="Calibri"/>
          <w:b/>
          <w:bCs/>
          <w:iCs/>
          <w:color w:val="000000"/>
        </w:rPr>
        <w:t xml:space="preserve">B.1.4-5. </w:t>
      </w:r>
      <w:r w:rsidRPr="00E47A7C">
        <w:rPr>
          <w:b/>
          <w:bCs/>
          <w:iCs/>
        </w:rPr>
        <w:t xml:space="preserve">Varsa uzaktan eğitim yoluyla özellikle eş zamansız (asenkron) biçimde sunulan derslerin öğrenci iş yükünü güvence altına alan ek tedbirlerin olması (Uzaktan eğitimde öğrencilerin iş yükünü güvence altına alacak Forum, Ödev, Sohbet etkinliklerinin olması). </w:t>
      </w:r>
    </w:p>
    <w:p w14:paraId="2C0F1C5E" w14:textId="77777777" w:rsidR="00BA0C65" w:rsidRPr="00911A68" w:rsidRDefault="00BA0C65" w:rsidP="00BA0C65">
      <w:pPr>
        <w:rPr>
          <w:rFonts w:cs="Calibri Light"/>
          <w:szCs w:val="20"/>
        </w:rPr>
      </w:pPr>
      <w:r w:rsidRPr="003D6BF8">
        <w:rPr>
          <w:rFonts w:cs="Calibri Light"/>
          <w:b/>
          <w:noProof/>
          <w:szCs w:val="20"/>
          <w:lang w:eastAsia="tr-TR"/>
        </w:rPr>
        <w:drawing>
          <wp:inline distT="0" distB="0" distL="0" distR="0" wp14:anchorId="3CB80974" wp14:editId="7B4F8B64">
            <wp:extent cx="1837055" cy="1796415"/>
            <wp:effectExtent l="0" t="0" r="0" b="0"/>
            <wp:docPr id="116" name="Resim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02"/>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7055" cy="1796415"/>
                    </a:xfrm>
                    <a:prstGeom prst="rect">
                      <a:avLst/>
                    </a:prstGeom>
                    <a:noFill/>
                    <a:ln>
                      <a:noFill/>
                    </a:ln>
                  </pic:spPr>
                </pic:pic>
              </a:graphicData>
            </a:graphic>
          </wp:inline>
        </w:drawing>
      </w:r>
    </w:p>
    <w:p w14:paraId="5AC005CF" w14:textId="77777777" w:rsidR="00BA0C65" w:rsidRPr="00911A68" w:rsidRDefault="00BA0C65" w:rsidP="00BA0C65">
      <w:pPr>
        <w:rPr>
          <w:rFonts w:cs="Calibri Light"/>
          <w:szCs w:val="20"/>
        </w:rPr>
      </w:pPr>
    </w:p>
    <w:p w14:paraId="13ABB0DE" w14:textId="77777777" w:rsidR="00BA0C65" w:rsidRPr="00911A68" w:rsidRDefault="00BA0C65" w:rsidP="00BA0C65">
      <w:pPr>
        <w:rPr>
          <w:rFonts w:cs="Calibri Light"/>
          <w:szCs w:val="20"/>
        </w:rPr>
      </w:pPr>
    </w:p>
    <w:p w14:paraId="3CACDFE2" w14:textId="77777777" w:rsidR="00BA0C65" w:rsidRPr="00E47A7C" w:rsidRDefault="00BA0C65" w:rsidP="00BA0C65">
      <w:pPr>
        <w:rPr>
          <w:b/>
          <w:bCs/>
          <w:iCs/>
          <w:color w:val="000000" w:themeColor="text1"/>
        </w:rPr>
      </w:pPr>
      <w:bookmarkStart w:id="44" w:name="_Toc59375891"/>
      <w:bookmarkStart w:id="45" w:name="_Toc59440572"/>
      <w:r w:rsidRPr="00E47A7C">
        <w:rPr>
          <w:rFonts w:cs="Calibri"/>
          <w:b/>
          <w:bCs/>
          <w:iCs/>
          <w:color w:val="000000" w:themeColor="text1"/>
        </w:rPr>
        <w:t xml:space="preserve">Kanıt B.1.4-6. </w:t>
      </w:r>
      <w:r w:rsidRPr="00E47A7C">
        <w:rPr>
          <w:b/>
          <w:bCs/>
          <w:iCs/>
          <w:color w:val="000000" w:themeColor="text1"/>
        </w:rPr>
        <w:t>Öğrenci iş yükü kredisinin mesleki uygulamalar, değişim programları, staj ve projeler için tanımlanmış olması</w:t>
      </w:r>
    </w:p>
    <w:p w14:paraId="4F15B386" w14:textId="77777777" w:rsidR="00BA0C65" w:rsidRDefault="00BA0C65" w:rsidP="00BA0C65">
      <w:r>
        <w:t xml:space="preserve">Zorunlu staj dosyasına  </w:t>
      </w:r>
      <w:hyperlink r:id="rId98" w:history="1">
        <w:r w:rsidRPr="006726C2">
          <w:rPr>
            <w:rStyle w:val="Kpr"/>
          </w:rPr>
          <w:t>http://www.mersin.edu.tr/bulut/birim_256/Ogrenci/Formlar/Radyo_Televizyon_ve_Sinema_Bolumu_Staj_Dosyas.pdf</w:t>
        </w:r>
      </w:hyperlink>
      <w:r>
        <w:t xml:space="preserve"> adresinden ulaşılabilir.</w:t>
      </w:r>
      <w:bookmarkEnd w:id="44"/>
      <w:bookmarkEnd w:id="45"/>
    </w:p>
    <w:p w14:paraId="0E94EE07" w14:textId="77777777" w:rsidR="00BA0C65" w:rsidRPr="00911A68" w:rsidRDefault="00BA0C65" w:rsidP="00BA0C65">
      <w:pPr>
        <w:rPr>
          <w:rFonts w:cs="Calibri Light"/>
          <w:szCs w:val="20"/>
        </w:rPr>
      </w:pPr>
    </w:p>
    <w:p w14:paraId="027C4DED" w14:textId="77777777" w:rsidR="00BA0C65" w:rsidRPr="00E47A7C" w:rsidRDefault="00BA0C65" w:rsidP="00BA0C65">
      <w:pPr>
        <w:rPr>
          <w:b/>
          <w:bCs/>
          <w:iCs/>
        </w:rPr>
      </w:pPr>
      <w:bookmarkStart w:id="46" w:name="_Toc59375893"/>
      <w:bookmarkStart w:id="47" w:name="_Toc59440574"/>
      <w:r w:rsidRPr="00E47A7C">
        <w:rPr>
          <w:rFonts w:cs="Calibri"/>
          <w:b/>
          <w:bCs/>
          <w:iCs/>
        </w:rPr>
        <w:t xml:space="preserve">Kanıt </w:t>
      </w:r>
      <w:r w:rsidRPr="00E47A7C">
        <w:rPr>
          <w:rFonts w:cs="Calibri"/>
          <w:b/>
          <w:bCs/>
          <w:iCs/>
          <w:color w:val="000000"/>
        </w:rPr>
        <w:t xml:space="preserve">B.1.4-7. </w:t>
      </w:r>
      <w:r w:rsidRPr="00E47A7C">
        <w:rPr>
          <w:b/>
          <w:bCs/>
          <w:iCs/>
        </w:rPr>
        <w:t>Varsa uzaktan eğitim yoluyla verilmekte olan uygulama derslerinde, öğrencilerin uygulama tecrübesine ulaşmasını güvence altına alan mekanizmalar</w:t>
      </w:r>
    </w:p>
    <w:p w14:paraId="75C6263B" w14:textId="77777777" w:rsidR="00BA0C65" w:rsidRDefault="00BA0C65" w:rsidP="00BA0C65">
      <w:r>
        <w:t>Uygulamalı zorunlu ders olan Yapım Yönetim III dersi bilgileri</w:t>
      </w:r>
      <w:bookmarkEnd w:id="46"/>
      <w:bookmarkEnd w:id="47"/>
    </w:p>
    <w:p w14:paraId="4DB59AEC" w14:textId="77777777" w:rsidR="00BA0C65" w:rsidRPr="00911A68" w:rsidRDefault="00BA0C65" w:rsidP="00BA0C65">
      <w:pPr>
        <w:rPr>
          <w:rFonts w:cs="Calibri Light"/>
          <w:szCs w:val="20"/>
        </w:rPr>
      </w:pPr>
      <w:r w:rsidRPr="003D6BF8">
        <w:rPr>
          <w:rFonts w:cs="Calibri Light"/>
          <w:b/>
          <w:noProof/>
          <w:szCs w:val="20"/>
          <w:lang w:eastAsia="tr-TR"/>
        </w:rPr>
        <w:drawing>
          <wp:inline distT="0" distB="0" distL="0" distR="0" wp14:anchorId="35A37CE1" wp14:editId="5BFA9FD3">
            <wp:extent cx="4635367" cy="2430379"/>
            <wp:effectExtent l="0" t="0" r="635" b="0"/>
            <wp:docPr id="117" name="Resim 703"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03" descr="metin içeren bir resim&#10;&#10;Açıklama otomatik olarak oluşturuldu"/>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55127" cy="2440739"/>
                    </a:xfrm>
                    <a:prstGeom prst="rect">
                      <a:avLst/>
                    </a:prstGeom>
                    <a:noFill/>
                    <a:ln>
                      <a:noFill/>
                    </a:ln>
                  </pic:spPr>
                </pic:pic>
              </a:graphicData>
            </a:graphic>
          </wp:inline>
        </w:drawing>
      </w:r>
    </w:p>
    <w:p w14:paraId="4B053975" w14:textId="77777777" w:rsidR="00BA0C65" w:rsidRPr="00911A68" w:rsidRDefault="00BA0C65" w:rsidP="00BA0C65">
      <w:pPr>
        <w:rPr>
          <w:rFonts w:cs="Calibri Light"/>
          <w:szCs w:val="20"/>
        </w:rPr>
      </w:pPr>
    </w:p>
    <w:p w14:paraId="227A22A9" w14:textId="77777777" w:rsidR="00BA0C65" w:rsidRPr="00E47A7C" w:rsidRDefault="00BA0C65" w:rsidP="00BA0C65">
      <w:pPr>
        <w:rPr>
          <w:b/>
          <w:bCs/>
          <w:i/>
        </w:rPr>
      </w:pPr>
      <w:r w:rsidRPr="00E47A7C">
        <w:rPr>
          <w:rFonts w:cs="Calibri"/>
          <w:b/>
          <w:bCs/>
          <w:i/>
        </w:rPr>
        <w:lastRenderedPageBreak/>
        <w:t xml:space="preserve">Kanıt </w:t>
      </w:r>
      <w:r w:rsidRPr="00E47A7C">
        <w:rPr>
          <w:rFonts w:cs="Calibri"/>
          <w:b/>
          <w:bCs/>
          <w:i/>
          <w:color w:val="000000"/>
        </w:rPr>
        <w:t xml:space="preserve">B.1.4-8. </w:t>
      </w:r>
      <w:r w:rsidRPr="00E47A7C">
        <w:rPr>
          <w:b/>
          <w:bCs/>
          <w:i/>
        </w:rPr>
        <w:t>Uygulamalı zorunlu ders olan Yapım Yönetim III dersi uzaktan eğitim uygulama ödevi örneği</w:t>
      </w:r>
    </w:p>
    <w:p w14:paraId="4290691D" w14:textId="77777777" w:rsidR="00BA0C65" w:rsidRPr="00911A68" w:rsidRDefault="00BA0C65" w:rsidP="00BA0C65">
      <w:pPr>
        <w:rPr>
          <w:rFonts w:eastAsia="Times New Roman" w:cs="Calibri Light"/>
          <w:bCs/>
          <w:i/>
          <w:szCs w:val="20"/>
        </w:rPr>
      </w:pPr>
      <w:r w:rsidRPr="003D6BF8">
        <w:rPr>
          <w:rFonts w:eastAsia="Times New Roman" w:cs="Calibri Light"/>
          <w:i/>
          <w:noProof/>
          <w:szCs w:val="20"/>
          <w:lang w:eastAsia="tr-TR"/>
        </w:rPr>
        <w:drawing>
          <wp:inline distT="0" distB="0" distL="0" distR="0" wp14:anchorId="38D2448F" wp14:editId="759CF2CB">
            <wp:extent cx="5598795" cy="1267485"/>
            <wp:effectExtent l="0" t="0" r="1905" b="2540"/>
            <wp:docPr id="118" name="Resim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08"/>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37522" cy="1276252"/>
                    </a:xfrm>
                    <a:prstGeom prst="rect">
                      <a:avLst/>
                    </a:prstGeom>
                    <a:noFill/>
                    <a:ln>
                      <a:noFill/>
                    </a:ln>
                  </pic:spPr>
                </pic:pic>
              </a:graphicData>
            </a:graphic>
          </wp:inline>
        </w:drawing>
      </w:r>
    </w:p>
    <w:p w14:paraId="391D4E75" w14:textId="77777777" w:rsidR="00BA0C65" w:rsidRPr="00A05424" w:rsidRDefault="00BA0C65" w:rsidP="00BA0C65">
      <w:pPr>
        <w:pStyle w:val="Balk1"/>
        <w:ind w:left="0" w:right="63"/>
        <w:jc w:val="both"/>
        <w:rPr>
          <w:rFonts w:ascii="Calibri" w:hAnsi="Calibri" w:cs="Calibri"/>
          <w:color w:val="000000"/>
          <w:sz w:val="24"/>
          <w:szCs w:val="24"/>
        </w:rPr>
      </w:pPr>
    </w:p>
    <w:p w14:paraId="3457BEF0" w14:textId="77777777" w:rsidR="00BA0C65" w:rsidRPr="00996310" w:rsidRDefault="00BA0C65" w:rsidP="00BA0C65">
      <w:pPr>
        <w:ind w:left="360"/>
        <w:rPr>
          <w:rFonts w:cs="Calibri"/>
          <w:b/>
          <w:i/>
          <w:iCs/>
          <w:sz w:val="24"/>
          <w:szCs w:val="24"/>
        </w:rPr>
      </w:pPr>
      <w:r w:rsidRPr="00996310">
        <w:rPr>
          <w:rFonts w:cs="Calibri"/>
          <w:b/>
          <w:i/>
          <w:iCs/>
          <w:sz w:val="24"/>
          <w:szCs w:val="24"/>
        </w:rPr>
        <w:t>Kanıt B.1.5-1 Stratejik Amaç Doğrultusunda Eğitim ve Öğretimin Niteliğini Geliştirmek</w:t>
      </w:r>
    </w:p>
    <w:p w14:paraId="2544CE43" w14:textId="77777777" w:rsidR="00BA0C65" w:rsidRDefault="00BA0C65" w:rsidP="00BA0C65"/>
    <w:p w14:paraId="5BA9A858" w14:textId="77777777" w:rsidR="00BA0C65" w:rsidRDefault="00BA0C65" w:rsidP="00BA0C65">
      <w:pPr>
        <w:pStyle w:val="Balk1"/>
        <w:ind w:right="63"/>
        <w:jc w:val="both"/>
        <w:rPr>
          <w:rFonts w:ascii="Calibri" w:hAnsi="Calibri" w:cs="Calibri"/>
          <w:bCs w:val="0"/>
          <w:i/>
          <w:iCs/>
          <w:color w:val="000000" w:themeColor="text1"/>
          <w:sz w:val="22"/>
          <w:szCs w:val="22"/>
        </w:rPr>
      </w:pPr>
      <w:r w:rsidRPr="00996310">
        <w:rPr>
          <w:rFonts w:ascii="Calibri" w:hAnsi="Calibri" w:cs="Calibri"/>
          <w:bCs w:val="0"/>
          <w:i/>
          <w:iCs/>
          <w:color w:val="000000" w:themeColor="text1"/>
          <w:sz w:val="22"/>
          <w:szCs w:val="22"/>
        </w:rPr>
        <w:t>Kanıt A.2.1-1 Stratejik amaç 1 (eğitim ve öğretimin niteliğini geliştirmek)- 202</w:t>
      </w:r>
      <w:r>
        <w:rPr>
          <w:rFonts w:ascii="Calibri" w:hAnsi="Calibri" w:cs="Calibri"/>
          <w:bCs w:val="0"/>
          <w:i/>
          <w:iCs/>
          <w:color w:val="000000" w:themeColor="text1"/>
          <w:sz w:val="22"/>
          <w:szCs w:val="22"/>
        </w:rPr>
        <w:t>2</w:t>
      </w:r>
      <w:r w:rsidRPr="00996310">
        <w:rPr>
          <w:rFonts w:ascii="Calibri" w:hAnsi="Calibri" w:cs="Calibri"/>
          <w:bCs w:val="0"/>
          <w:i/>
          <w:iCs/>
          <w:color w:val="000000" w:themeColor="text1"/>
          <w:sz w:val="22"/>
          <w:szCs w:val="22"/>
        </w:rPr>
        <w:t xml:space="preserve"> Ocak-Aralık Dönemi Sonuçları ile aynıdır</w:t>
      </w:r>
    </w:p>
    <w:p w14:paraId="16AC272A" w14:textId="77777777" w:rsidR="00BA0C65" w:rsidRDefault="00BA0C65" w:rsidP="00BA0C65"/>
    <w:p w14:paraId="65673F03" w14:textId="77777777" w:rsidR="00BA0C65" w:rsidRPr="009A477C" w:rsidRDefault="00BA0C65" w:rsidP="00BA0C65">
      <w:pPr>
        <w:ind w:left="360"/>
        <w:rPr>
          <w:rFonts w:cs="Calibri"/>
          <w:b/>
          <w:sz w:val="24"/>
          <w:szCs w:val="24"/>
        </w:rPr>
      </w:pPr>
      <w:r w:rsidRPr="009A477C">
        <w:rPr>
          <w:rFonts w:cs="Calibri"/>
          <w:b/>
          <w:sz w:val="24"/>
          <w:szCs w:val="24"/>
        </w:rPr>
        <w:t>Kanıt B.1.5-2 Program ve Müfredat Geliştirme Komisyonu Toplantı Katılım Formu ve Tutanağı</w:t>
      </w:r>
    </w:p>
    <w:p w14:paraId="44E93E3D" w14:textId="77777777" w:rsidR="00BA0C65" w:rsidRPr="009A477C" w:rsidRDefault="00BA0C65" w:rsidP="00BA0C65">
      <w:pPr>
        <w:rPr>
          <w:sz w:val="20"/>
          <w:szCs w:val="20"/>
        </w:rPr>
      </w:pPr>
    </w:p>
    <w:p w14:paraId="4305966F" w14:textId="77777777" w:rsidR="00BA0C65" w:rsidRPr="001F0F9D" w:rsidRDefault="00BA0C65" w:rsidP="00BA0C65">
      <w:pPr>
        <w:pStyle w:val="Balk4"/>
        <w:ind w:right="63"/>
        <w:jc w:val="both"/>
        <w:rPr>
          <w:rFonts w:ascii="Calibri" w:hAnsi="Calibri" w:cs="Calibri Light"/>
          <w:color w:val="000000" w:themeColor="text1"/>
          <w:sz w:val="20"/>
          <w:szCs w:val="20"/>
        </w:rPr>
      </w:pPr>
      <w:r w:rsidRPr="001F0F9D">
        <w:rPr>
          <w:rFonts w:ascii="Calibri" w:hAnsi="Calibri" w:cs="Calibri"/>
          <w:color w:val="000000" w:themeColor="text1"/>
          <w:sz w:val="20"/>
          <w:szCs w:val="20"/>
        </w:rPr>
        <w:t xml:space="preserve">Kanıt B.1.1-2 Gazetecilik Bölümü </w:t>
      </w:r>
      <w:r w:rsidRPr="001F0F9D">
        <w:rPr>
          <w:rFonts w:ascii="Calibri" w:hAnsi="Calibri" w:cs="Calibri Light"/>
          <w:color w:val="000000" w:themeColor="text1"/>
          <w:sz w:val="20"/>
          <w:szCs w:val="20"/>
        </w:rPr>
        <w:t>Program ve Müfredat Geliştirme Komisyonu Toplantı Katılım Formu ve Tutanağı</w:t>
      </w:r>
    </w:p>
    <w:p w14:paraId="4868E5DC" w14:textId="77777777" w:rsidR="00BA0C65" w:rsidRPr="001F0F9D" w:rsidRDefault="00BA0C65" w:rsidP="00BA0C65">
      <w:pPr>
        <w:rPr>
          <w:b/>
          <w:bCs/>
          <w:color w:val="000000" w:themeColor="text1"/>
          <w:sz w:val="20"/>
          <w:szCs w:val="20"/>
        </w:rPr>
      </w:pPr>
      <w:r w:rsidRPr="001F0F9D">
        <w:rPr>
          <w:b/>
          <w:bCs/>
          <w:color w:val="000000" w:themeColor="text1"/>
          <w:sz w:val="20"/>
          <w:szCs w:val="20"/>
        </w:rPr>
        <w:t>ve</w:t>
      </w:r>
    </w:p>
    <w:p w14:paraId="7B46F1F9" w14:textId="77777777" w:rsidR="00BA0C65" w:rsidRPr="001F0F9D" w:rsidRDefault="00BA0C65" w:rsidP="00BA0C65">
      <w:pPr>
        <w:pStyle w:val="Balk4"/>
        <w:ind w:right="63"/>
        <w:jc w:val="both"/>
        <w:rPr>
          <w:rFonts w:ascii="Calibri" w:hAnsi="Calibri" w:cs="Calibri Light"/>
          <w:color w:val="000000" w:themeColor="text1"/>
          <w:sz w:val="20"/>
          <w:szCs w:val="20"/>
        </w:rPr>
      </w:pPr>
      <w:r w:rsidRPr="001F0F9D">
        <w:rPr>
          <w:rFonts w:ascii="Calibri" w:hAnsi="Calibri" w:cs="Calibri"/>
          <w:color w:val="000000" w:themeColor="text1"/>
          <w:sz w:val="20"/>
          <w:szCs w:val="20"/>
        </w:rPr>
        <w:t xml:space="preserve">Kanıt B.1.1-3 RTS Bölümü </w:t>
      </w:r>
      <w:r w:rsidRPr="001F0F9D">
        <w:rPr>
          <w:rFonts w:ascii="Calibri" w:hAnsi="Calibri" w:cs="Calibri Light"/>
          <w:color w:val="000000" w:themeColor="text1"/>
          <w:sz w:val="20"/>
          <w:szCs w:val="20"/>
        </w:rPr>
        <w:t xml:space="preserve">Program ve Müfredat Geliştirme Komisyonu Toplantı Katılım Formu ve Tutanağı  </w:t>
      </w:r>
      <w:r w:rsidRPr="001F0F9D">
        <w:rPr>
          <w:rFonts w:ascii="Calibri" w:hAnsi="Calibri" w:cs="Calibri Light"/>
          <w:i w:val="0"/>
          <w:iCs/>
          <w:color w:val="000000" w:themeColor="text1"/>
          <w:sz w:val="20"/>
          <w:szCs w:val="20"/>
        </w:rPr>
        <w:t>ile aynıdır</w:t>
      </w:r>
    </w:p>
    <w:p w14:paraId="6BBDE17A" w14:textId="77777777" w:rsidR="00BA0C65" w:rsidRDefault="00BA0C65" w:rsidP="00BA0C65">
      <w:pPr>
        <w:rPr>
          <w:bCs/>
          <w:i/>
          <w:iCs/>
        </w:rPr>
      </w:pPr>
    </w:p>
    <w:p w14:paraId="6E80079E" w14:textId="77777777" w:rsidR="00BA0C65" w:rsidRDefault="00BA0C65" w:rsidP="00BA0C65">
      <w:pPr>
        <w:rPr>
          <w:bCs/>
          <w:i/>
          <w:iCs/>
        </w:rPr>
      </w:pPr>
    </w:p>
    <w:p w14:paraId="40B133CE" w14:textId="77777777" w:rsidR="00BA0C65" w:rsidRPr="009A477C" w:rsidRDefault="00BA0C65" w:rsidP="00BA0C65">
      <w:pPr>
        <w:ind w:left="360"/>
        <w:rPr>
          <w:b/>
        </w:rPr>
      </w:pPr>
      <w:r w:rsidRPr="009A477C">
        <w:rPr>
          <w:rFonts w:cs="Calibri"/>
          <w:b/>
          <w:szCs w:val="20"/>
        </w:rPr>
        <w:t xml:space="preserve">Kanıt B.1.5-3 </w:t>
      </w:r>
      <w:r w:rsidRPr="009A477C">
        <w:rPr>
          <w:rFonts w:cs="Calibri Light"/>
          <w:b/>
          <w:color w:val="000000"/>
          <w:szCs w:val="20"/>
        </w:rPr>
        <w:t xml:space="preserve">Programların </w:t>
      </w:r>
      <w:r w:rsidRPr="009A477C">
        <w:rPr>
          <w:rFonts w:cs="Calibri Light"/>
          <w:b/>
          <w:szCs w:val="20"/>
        </w:rPr>
        <w:t>İzlenmesi ve Güncellenmesine İlişkin Tanımlı Süreçler: Süreç/Faaliyet İzleme Formu</w:t>
      </w:r>
    </w:p>
    <w:p w14:paraId="691D45F7" w14:textId="77777777" w:rsidR="00BA0C65" w:rsidRDefault="00BA0C65" w:rsidP="00BA0C65">
      <w:pPr>
        <w:rPr>
          <w:bCs/>
          <w:i/>
          <w:iCs/>
        </w:rPr>
      </w:pPr>
    </w:p>
    <w:p w14:paraId="231216A9" w14:textId="77777777" w:rsidR="00BA0C65" w:rsidRDefault="00BA0C65" w:rsidP="00BA0C65">
      <w:pPr>
        <w:rPr>
          <w:bCs/>
          <w:i/>
          <w:iCs/>
        </w:rPr>
      </w:pPr>
    </w:p>
    <w:p w14:paraId="07FC0386" w14:textId="77777777" w:rsidR="00BA0C65" w:rsidRPr="009B29CD" w:rsidRDefault="00BA0C65" w:rsidP="00BA0C65">
      <w:pPr>
        <w:pStyle w:val="Balk1"/>
        <w:ind w:left="0" w:right="63"/>
        <w:jc w:val="both"/>
        <w:rPr>
          <w:rFonts w:cs="Calibri"/>
          <w:noProof/>
          <w:sz w:val="20"/>
          <w:szCs w:val="20"/>
          <w:lang w:eastAsia="tr-TR"/>
        </w:rPr>
      </w:pPr>
      <w:r w:rsidRPr="009B29CD">
        <w:rPr>
          <w:rFonts w:cs="Calibri"/>
          <w:noProof/>
          <w:sz w:val="20"/>
          <w:szCs w:val="20"/>
          <w:lang w:eastAsia="tr-TR"/>
        </w:rPr>
        <w:lastRenderedPageBreak/>
        <w:drawing>
          <wp:inline distT="0" distB="0" distL="0" distR="0" wp14:anchorId="211B5593" wp14:editId="4B838B4C">
            <wp:extent cx="4789170" cy="6790055"/>
            <wp:effectExtent l="0" t="0" r="0" b="0"/>
            <wp:docPr id="51" name="Resim 33" descr="metin, doküman, belge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Resim 33" descr="metin, doküman, belge içeren bir resim&#10;&#10;Açıklama otomatik olarak oluşturuldu"/>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89170" cy="6790055"/>
                    </a:xfrm>
                    <a:prstGeom prst="rect">
                      <a:avLst/>
                    </a:prstGeom>
                    <a:noFill/>
                    <a:ln>
                      <a:noFill/>
                    </a:ln>
                  </pic:spPr>
                </pic:pic>
              </a:graphicData>
            </a:graphic>
          </wp:inline>
        </w:drawing>
      </w:r>
    </w:p>
    <w:p w14:paraId="6A1FF302" w14:textId="77777777" w:rsidR="00BA0C65" w:rsidRPr="009B29CD" w:rsidRDefault="00BA0C65" w:rsidP="00BA0C65">
      <w:pPr>
        <w:pStyle w:val="Balk1"/>
        <w:ind w:left="0" w:right="63"/>
        <w:jc w:val="both"/>
        <w:rPr>
          <w:rFonts w:cs="Calibri"/>
          <w:noProof/>
          <w:sz w:val="20"/>
          <w:szCs w:val="20"/>
          <w:lang w:eastAsia="tr-TR"/>
        </w:rPr>
      </w:pPr>
    </w:p>
    <w:p w14:paraId="66BA90EE" w14:textId="77777777" w:rsidR="00BA0C65" w:rsidRPr="009B29CD" w:rsidRDefault="00BA0C65" w:rsidP="00BA0C65">
      <w:pPr>
        <w:pStyle w:val="Balk1"/>
        <w:ind w:left="0" w:right="63"/>
        <w:jc w:val="both"/>
        <w:rPr>
          <w:rFonts w:cs="Calibri"/>
          <w:sz w:val="20"/>
          <w:szCs w:val="20"/>
        </w:rPr>
      </w:pPr>
    </w:p>
    <w:p w14:paraId="1E56E84F" w14:textId="77777777" w:rsidR="00BA0C65" w:rsidRPr="009B29CD" w:rsidRDefault="00BA0C65" w:rsidP="00BA0C65">
      <w:pPr>
        <w:pStyle w:val="Balk1"/>
        <w:ind w:left="0" w:right="63"/>
        <w:jc w:val="both"/>
        <w:rPr>
          <w:rFonts w:cs="Calibri"/>
          <w:sz w:val="20"/>
          <w:szCs w:val="20"/>
        </w:rPr>
      </w:pPr>
    </w:p>
    <w:p w14:paraId="071ADD1E" w14:textId="77777777" w:rsidR="00BA0C65" w:rsidRPr="009B29CD" w:rsidRDefault="00BA0C65" w:rsidP="00BA0C65">
      <w:pPr>
        <w:pStyle w:val="Balk1"/>
        <w:ind w:left="0" w:right="63"/>
        <w:jc w:val="both"/>
        <w:rPr>
          <w:rFonts w:cs="Calibri"/>
          <w:sz w:val="20"/>
          <w:szCs w:val="20"/>
        </w:rPr>
      </w:pPr>
    </w:p>
    <w:p w14:paraId="2CA18724" w14:textId="77777777" w:rsidR="00BA0C65" w:rsidRPr="009B29CD" w:rsidRDefault="00BA0C65" w:rsidP="00BA0C65">
      <w:pPr>
        <w:pStyle w:val="Balk1"/>
        <w:ind w:left="0" w:right="63"/>
        <w:jc w:val="both"/>
        <w:rPr>
          <w:rFonts w:cs="Calibri"/>
          <w:sz w:val="20"/>
          <w:szCs w:val="20"/>
        </w:rPr>
      </w:pPr>
    </w:p>
    <w:p w14:paraId="4BCA2F3E" w14:textId="77777777" w:rsidR="00BA0C65" w:rsidRDefault="00BA0C65" w:rsidP="00BA0C65">
      <w:pPr>
        <w:rPr>
          <w:bCs/>
          <w:i/>
          <w:iCs/>
        </w:rPr>
      </w:pPr>
      <w:r w:rsidRPr="009B29CD">
        <w:rPr>
          <w:rFonts w:cs="Calibri"/>
          <w:i/>
          <w:noProof/>
          <w:sz w:val="20"/>
          <w:szCs w:val="20"/>
          <w:lang w:eastAsia="tr-TR"/>
        </w:rPr>
        <w:lastRenderedPageBreak/>
        <w:drawing>
          <wp:inline distT="0" distB="0" distL="0" distR="0" wp14:anchorId="3AB21DF5" wp14:editId="5E34041D">
            <wp:extent cx="3775075" cy="5305425"/>
            <wp:effectExtent l="0" t="3175" r="0" b="0"/>
            <wp:docPr id="52" name="Resim 34" descr="metin, çapraz bulmac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Resim 34" descr="metin, çapraz bulmaca içeren bir resim&#10;&#10;Açıklama otomatik olarak oluşturuldu"/>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rot="-5400000">
                      <a:off x="0" y="0"/>
                      <a:ext cx="3775075" cy="5305425"/>
                    </a:xfrm>
                    <a:prstGeom prst="rect">
                      <a:avLst/>
                    </a:prstGeom>
                    <a:noFill/>
                    <a:ln>
                      <a:noFill/>
                    </a:ln>
                  </pic:spPr>
                </pic:pic>
              </a:graphicData>
            </a:graphic>
          </wp:inline>
        </w:drawing>
      </w:r>
    </w:p>
    <w:p w14:paraId="26833C16" w14:textId="77777777" w:rsidR="00BA0C65" w:rsidRDefault="00BA0C65" w:rsidP="00BA0C65">
      <w:pPr>
        <w:rPr>
          <w:bCs/>
          <w:i/>
          <w:iCs/>
        </w:rPr>
      </w:pPr>
    </w:p>
    <w:p w14:paraId="13A4D450" w14:textId="77777777" w:rsidR="00BA0C65" w:rsidRDefault="00BA0C65" w:rsidP="00BA0C65">
      <w:pPr>
        <w:rPr>
          <w:bCs/>
          <w:i/>
          <w:iCs/>
        </w:rPr>
      </w:pPr>
    </w:p>
    <w:p w14:paraId="3571BD02" w14:textId="77777777" w:rsidR="00BA0C65" w:rsidRDefault="00BA0C65" w:rsidP="00BA0C65">
      <w:pPr>
        <w:rPr>
          <w:bCs/>
          <w:i/>
          <w:iCs/>
        </w:rPr>
      </w:pPr>
    </w:p>
    <w:p w14:paraId="676CB530" w14:textId="77777777" w:rsidR="00BA0C65" w:rsidRDefault="00BA0C65" w:rsidP="00BA0C65">
      <w:pPr>
        <w:rPr>
          <w:rFonts w:cs="Calibri"/>
          <w:b/>
        </w:rPr>
      </w:pPr>
      <w:r w:rsidRPr="009A477C">
        <w:rPr>
          <w:rFonts w:cs="Calibri"/>
          <w:b/>
          <w:sz w:val="24"/>
          <w:szCs w:val="24"/>
        </w:rPr>
        <w:t>Kanıt B.1.5-4 Programların yıllık özdeğerlendirme raporları</w:t>
      </w:r>
    </w:p>
    <w:p w14:paraId="506FECDF" w14:textId="77777777" w:rsidR="00BA0C65" w:rsidRPr="009A477C" w:rsidRDefault="00BA0C65" w:rsidP="00BA0C65">
      <w:pPr>
        <w:rPr>
          <w:rFonts w:cs="Calibri"/>
          <w:b/>
          <w:sz w:val="24"/>
          <w:szCs w:val="24"/>
        </w:rPr>
      </w:pPr>
    </w:p>
    <w:p w14:paraId="70DEF935" w14:textId="77777777" w:rsidR="00BA0C65" w:rsidRPr="009A477C" w:rsidRDefault="00BA0C65" w:rsidP="00BA0C65">
      <w:pPr>
        <w:pStyle w:val="Balk4"/>
        <w:ind w:left="142" w:right="63"/>
        <w:jc w:val="both"/>
        <w:rPr>
          <w:rFonts w:ascii="Calibri" w:hAnsi="Calibri" w:cs="Calibri Light"/>
          <w:i w:val="0"/>
          <w:iCs/>
          <w:sz w:val="20"/>
          <w:szCs w:val="20"/>
        </w:rPr>
      </w:pPr>
      <w:r w:rsidRPr="009A477C">
        <w:rPr>
          <w:rFonts w:ascii="Calibri" w:hAnsi="Calibri" w:cs="Calibri Light"/>
          <w:i w:val="0"/>
          <w:iCs/>
          <w:sz w:val="20"/>
          <w:szCs w:val="20"/>
        </w:rPr>
        <w:t xml:space="preserve">Programların yıllık özdeğerlendirme raporlarına </w:t>
      </w:r>
      <w:hyperlink r:id="rId103" w:history="1">
        <w:r w:rsidRPr="009A477C">
          <w:rPr>
            <w:rStyle w:val="Kpr"/>
            <w:i w:val="0"/>
            <w:iCs/>
          </w:rPr>
          <w:t>http://mersin.edu.tr/idari/kalite-komisyonu/pano</w:t>
        </w:r>
      </w:hyperlink>
      <w:r w:rsidRPr="009A477C">
        <w:rPr>
          <w:i w:val="0"/>
          <w:iCs/>
        </w:rPr>
        <w:t xml:space="preserve"> </w:t>
      </w:r>
      <w:r w:rsidRPr="009A477C">
        <w:rPr>
          <w:rFonts w:ascii="Calibri" w:hAnsi="Calibri" w:cs="Calibri Light"/>
          <w:i w:val="0"/>
          <w:iCs/>
          <w:sz w:val="20"/>
          <w:szCs w:val="20"/>
        </w:rPr>
        <w:t xml:space="preserve"> adresinden ulaşılabilir. </w:t>
      </w:r>
    </w:p>
    <w:p w14:paraId="350B4A0F" w14:textId="77777777" w:rsidR="00BA0C65" w:rsidRPr="00A05424" w:rsidRDefault="00BA0C65" w:rsidP="00BA0C65">
      <w:pPr>
        <w:pStyle w:val="Balk4"/>
        <w:ind w:right="63"/>
        <w:jc w:val="both"/>
        <w:rPr>
          <w:rFonts w:ascii="Calibri" w:hAnsi="Calibri" w:cs="Calibri"/>
        </w:rPr>
      </w:pPr>
    </w:p>
    <w:p w14:paraId="0D24F932" w14:textId="77777777" w:rsidR="00BA0C65" w:rsidRDefault="00BA0C65" w:rsidP="00BA0C65">
      <w:pPr>
        <w:rPr>
          <w:rFonts w:cs="Calibri Light"/>
          <w:b/>
          <w:color w:val="000000" w:themeColor="text1"/>
        </w:rPr>
      </w:pPr>
      <w:r w:rsidRPr="009A477C">
        <w:rPr>
          <w:rFonts w:cs="Calibri"/>
          <w:b/>
          <w:color w:val="000000" w:themeColor="text1"/>
          <w:sz w:val="24"/>
          <w:szCs w:val="24"/>
        </w:rPr>
        <w:t xml:space="preserve">Kanıt B.1.5-5 </w:t>
      </w:r>
      <w:r w:rsidRPr="009A477C">
        <w:rPr>
          <w:rFonts w:cs="Calibri Light"/>
          <w:b/>
          <w:color w:val="000000" w:themeColor="text1"/>
          <w:sz w:val="24"/>
          <w:szCs w:val="24"/>
        </w:rPr>
        <w:t>Program ve ders öğrenme kazanımlarına ulaşılıp ulaşılmadığını izleyen bir sistem olarak Bilgi Yönetim sistemi</w:t>
      </w:r>
    </w:p>
    <w:p w14:paraId="5E789B2D" w14:textId="77777777" w:rsidR="00BA0C65" w:rsidRPr="009A477C" w:rsidRDefault="00BA0C65" w:rsidP="00BA0C65">
      <w:pPr>
        <w:rPr>
          <w:rFonts w:cs="Calibri Light"/>
          <w:b/>
          <w:color w:val="000000" w:themeColor="text1"/>
          <w:sz w:val="24"/>
          <w:szCs w:val="24"/>
        </w:rPr>
      </w:pPr>
    </w:p>
    <w:p w14:paraId="53E5E709" w14:textId="77777777" w:rsidR="00BA0C65" w:rsidRPr="00A05424" w:rsidRDefault="00BA0C65" w:rsidP="00BA0C65">
      <w:pPr>
        <w:pStyle w:val="Balk4"/>
        <w:ind w:right="63"/>
        <w:jc w:val="both"/>
        <w:rPr>
          <w:rFonts w:ascii="Calibri" w:hAnsi="Calibri" w:cs="Calibri Light"/>
        </w:rPr>
      </w:pPr>
      <w:r w:rsidRPr="00A05424">
        <w:rPr>
          <w:rFonts w:ascii="Calibri" w:hAnsi="Calibri" w:cs="Calibri Light"/>
          <w:sz w:val="20"/>
          <w:szCs w:val="20"/>
        </w:rPr>
        <w:t xml:space="preserve">Program ve ders öğrenme kazanımlarına ulaşılıp ulaşılmadığını izleyen sistemler (Bilgi yönetim sistemi): Faaliyet bilgi sistemi örnek olarak verilebilir (http://fbs.mersin.edu.tr/). Ayrıca faaliyet bilgi raporuna </w:t>
      </w:r>
      <w:r w:rsidRPr="00AF5EB0">
        <w:t>http://www.mersin.edu.tr/akademik/iletisim-fakultesi/pano</w:t>
      </w:r>
      <w:r w:rsidRPr="00A05424">
        <w:rPr>
          <w:rFonts w:ascii="Calibri" w:hAnsi="Calibri" w:cs="Calibri Light"/>
          <w:sz w:val="20"/>
          <w:szCs w:val="20"/>
        </w:rPr>
        <w:t xml:space="preserve"> adresinde Arşiv-Faaliyet Raporları kısmından ulaşılabilir</w:t>
      </w:r>
      <w:r w:rsidRPr="00A05424">
        <w:rPr>
          <w:rFonts w:ascii="Calibri" w:hAnsi="Calibri" w:cs="Calibri Light"/>
          <w:sz w:val="20"/>
          <w:szCs w:val="20"/>
        </w:rPr>
        <w:br/>
      </w:r>
    </w:p>
    <w:p w14:paraId="35DD2E5E" w14:textId="77777777" w:rsidR="00BA0C65" w:rsidRDefault="00BA0C65" w:rsidP="00BA0C65">
      <w:pPr>
        <w:rPr>
          <w:rFonts w:cs="Calibri Light"/>
          <w:b/>
        </w:rPr>
      </w:pPr>
      <w:r w:rsidRPr="009A477C">
        <w:rPr>
          <w:rFonts w:cs="Calibri"/>
          <w:b/>
          <w:sz w:val="24"/>
          <w:szCs w:val="24"/>
        </w:rPr>
        <w:t xml:space="preserve">Kanıt b.1.5-6 </w:t>
      </w:r>
      <w:r w:rsidRPr="009A477C">
        <w:rPr>
          <w:rFonts w:cs="Calibri Light"/>
          <w:b/>
          <w:sz w:val="24"/>
          <w:szCs w:val="24"/>
        </w:rPr>
        <w:t>Yapılan iyileştirmeler ve değişiklikler konusunda tüm paydaşların bilgilendirildiği uygulamalar ve kanıtlar</w:t>
      </w:r>
    </w:p>
    <w:p w14:paraId="0148ADC9" w14:textId="77777777" w:rsidR="00BA0C65" w:rsidRPr="009A477C" w:rsidRDefault="00BA0C65" w:rsidP="00BA0C65">
      <w:pPr>
        <w:rPr>
          <w:rFonts w:cs="Calibri"/>
          <w:b/>
          <w:sz w:val="24"/>
          <w:szCs w:val="24"/>
        </w:rPr>
      </w:pPr>
    </w:p>
    <w:p w14:paraId="5C3F9F21" w14:textId="77777777" w:rsidR="00BA0C65" w:rsidRDefault="00AE6E61" w:rsidP="00BA0C65">
      <w:pPr>
        <w:shd w:val="clear" w:color="auto" w:fill="FFFFFF"/>
        <w:rPr>
          <w:rFonts w:ascii="Lucida Sans Unicode" w:eastAsia="Times New Roman" w:hAnsi="Lucida Sans Unicode" w:cs="Lucida Sans Unicode"/>
          <w:color w:val="000000"/>
          <w:sz w:val="20"/>
          <w:szCs w:val="20"/>
          <w:lang w:eastAsia="tr-TR"/>
        </w:rPr>
      </w:pPr>
      <w:hyperlink r:id="rId104" w:history="1">
        <w:r w:rsidR="00BA0C65" w:rsidRPr="009A1B8B">
          <w:rPr>
            <w:rStyle w:val="Kpr"/>
            <w:rFonts w:ascii="Lucida Sans Unicode" w:hAnsi="Lucida Sans Unicode" w:cs="Lucida Sans Unicode"/>
            <w:sz w:val="20"/>
            <w:szCs w:val="20"/>
            <w:lang w:eastAsia="tr-TR"/>
          </w:rPr>
          <w:t>http://www.mersin.edu.tr/tumhaberler/256/27</w:t>
        </w:r>
      </w:hyperlink>
      <w:r w:rsidR="00BA0C65">
        <w:rPr>
          <w:rFonts w:ascii="Lucida Sans Unicode" w:eastAsia="Times New Roman" w:hAnsi="Lucida Sans Unicode" w:cs="Lucida Sans Unicode"/>
          <w:color w:val="000000"/>
          <w:sz w:val="20"/>
          <w:szCs w:val="20"/>
          <w:lang w:eastAsia="tr-TR"/>
        </w:rPr>
        <w:t xml:space="preserve"> </w:t>
      </w:r>
    </w:p>
    <w:p w14:paraId="0FC8AE27" w14:textId="77777777" w:rsidR="00BA0C65" w:rsidRDefault="00BA0C65" w:rsidP="00BA0C65">
      <w:pPr>
        <w:rPr>
          <w:bCs/>
          <w:i/>
          <w:iCs/>
        </w:rPr>
      </w:pPr>
    </w:p>
    <w:p w14:paraId="20CDC218" w14:textId="77777777" w:rsidR="00BA0C65" w:rsidRDefault="00BA0C65" w:rsidP="00BA0C65">
      <w:pPr>
        <w:rPr>
          <w:bCs/>
          <w:i/>
          <w:iCs/>
        </w:rPr>
      </w:pPr>
    </w:p>
    <w:p w14:paraId="109BE7D7" w14:textId="77777777" w:rsidR="00BA0C65" w:rsidRDefault="00BA0C65" w:rsidP="00BA0C65">
      <w:pPr>
        <w:rPr>
          <w:bCs/>
          <w:i/>
          <w:iCs/>
        </w:rPr>
      </w:pPr>
    </w:p>
    <w:p w14:paraId="4819E3C5" w14:textId="77777777" w:rsidR="00BA0C65" w:rsidRPr="00850206" w:rsidRDefault="00BA0C65" w:rsidP="00BA0C65">
      <w:pPr>
        <w:rPr>
          <w:b/>
          <w:bCs/>
          <w:sz w:val="24"/>
          <w:szCs w:val="24"/>
        </w:rPr>
      </w:pPr>
      <w:r w:rsidRPr="00850206">
        <w:rPr>
          <w:b/>
          <w:bCs/>
          <w:sz w:val="24"/>
          <w:szCs w:val="24"/>
        </w:rPr>
        <w:t xml:space="preserve">Kanıt B.2.1-1 Uzaktan Eğitime Özgü Öğretim Materyali Geliştirme ve Öğretim İlke, Yöntem ve Tekniklerine İlişkin Uygulama Örneği </w:t>
      </w:r>
    </w:p>
    <w:p w14:paraId="2443CD0B" w14:textId="77777777" w:rsidR="00BA0C65" w:rsidRPr="00A05424" w:rsidRDefault="00BA0C65" w:rsidP="00BA0C65">
      <w:pPr>
        <w:pStyle w:val="Balk4"/>
        <w:ind w:left="142" w:right="62"/>
        <w:jc w:val="both"/>
        <w:rPr>
          <w:rFonts w:ascii="Calibri" w:hAnsi="Calibri" w:cs="Calibri"/>
          <w:b w:val="0"/>
          <w:sz w:val="16"/>
          <w:szCs w:val="20"/>
        </w:rPr>
      </w:pPr>
    </w:p>
    <w:p w14:paraId="581DD59E" w14:textId="77777777" w:rsidR="00BA0C65" w:rsidRPr="00A05424" w:rsidRDefault="00BA0C65" w:rsidP="00BA0C65">
      <w:pPr>
        <w:pStyle w:val="Balk1"/>
        <w:ind w:left="0" w:right="63"/>
        <w:jc w:val="center"/>
        <w:rPr>
          <w:rFonts w:ascii="Calibri" w:hAnsi="Calibri" w:cs="Calibri"/>
          <w:color w:val="000000"/>
          <w:sz w:val="24"/>
          <w:szCs w:val="24"/>
        </w:rPr>
      </w:pPr>
      <w:r w:rsidRPr="003D6BF8">
        <w:rPr>
          <w:rFonts w:ascii="Calibri" w:hAnsi="Calibri" w:cs="Calibri"/>
          <w:noProof/>
          <w:color w:val="000000"/>
          <w:sz w:val="24"/>
          <w:szCs w:val="24"/>
          <w:lang w:eastAsia="tr-TR"/>
        </w:rPr>
        <w:lastRenderedPageBreak/>
        <w:drawing>
          <wp:inline distT="0" distB="0" distL="0" distR="0" wp14:anchorId="0C8EAAA6" wp14:editId="58355B2D">
            <wp:extent cx="6151880" cy="2943860"/>
            <wp:effectExtent l="0" t="0" r="0" b="0"/>
            <wp:docPr id="134" name="Resim 279"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Resim 279" descr="metin içeren bir resim&#10;&#10;Açıklama otomatik olarak oluşturuldu"/>
                    <pic:cNvPicPr>
                      <a:picLocks/>
                    </pic:cNvPicPr>
                  </pic:nvPicPr>
                  <pic:blipFill>
                    <a:blip r:embed="rId93">
                      <a:extLst>
                        <a:ext uri="{28A0092B-C50C-407E-A947-70E740481C1C}">
                          <a14:useLocalDpi xmlns:a14="http://schemas.microsoft.com/office/drawing/2010/main" val="0"/>
                        </a:ext>
                      </a:extLst>
                    </a:blip>
                    <a:srcRect t="9203" b="5835"/>
                    <a:stretch>
                      <a:fillRect/>
                    </a:stretch>
                  </pic:blipFill>
                  <pic:spPr bwMode="auto">
                    <a:xfrm>
                      <a:off x="0" y="0"/>
                      <a:ext cx="6151880" cy="2943860"/>
                    </a:xfrm>
                    <a:prstGeom prst="rect">
                      <a:avLst/>
                    </a:prstGeom>
                    <a:noFill/>
                    <a:ln>
                      <a:noFill/>
                    </a:ln>
                  </pic:spPr>
                </pic:pic>
              </a:graphicData>
            </a:graphic>
          </wp:inline>
        </w:drawing>
      </w:r>
    </w:p>
    <w:p w14:paraId="0B98F833" w14:textId="77777777" w:rsidR="00BA0C65" w:rsidRPr="00A05424" w:rsidRDefault="00BA0C65" w:rsidP="00BA0C65">
      <w:pPr>
        <w:pStyle w:val="Balk1"/>
        <w:ind w:left="0" w:right="63"/>
        <w:jc w:val="both"/>
        <w:rPr>
          <w:rFonts w:ascii="Calibri" w:hAnsi="Calibri" w:cs="Calibri"/>
          <w:color w:val="000000"/>
          <w:sz w:val="24"/>
          <w:szCs w:val="24"/>
        </w:rPr>
      </w:pPr>
    </w:p>
    <w:p w14:paraId="0676824A" w14:textId="77777777" w:rsidR="00BA0C65" w:rsidRDefault="00BA0C65" w:rsidP="00BA0C65">
      <w:pPr>
        <w:rPr>
          <w:b/>
          <w:bCs/>
          <w:sz w:val="24"/>
          <w:szCs w:val="24"/>
        </w:rPr>
      </w:pPr>
    </w:p>
    <w:p w14:paraId="0B71087C" w14:textId="77777777" w:rsidR="00BA0C65" w:rsidRDefault="00BA0C65" w:rsidP="00BA0C65">
      <w:pPr>
        <w:rPr>
          <w:b/>
          <w:bCs/>
          <w:sz w:val="24"/>
          <w:szCs w:val="24"/>
        </w:rPr>
      </w:pPr>
    </w:p>
    <w:p w14:paraId="0A5F27FC" w14:textId="77777777" w:rsidR="00BA0C65" w:rsidRDefault="00BA0C65" w:rsidP="00BA0C65">
      <w:pPr>
        <w:rPr>
          <w:b/>
          <w:bCs/>
          <w:sz w:val="24"/>
          <w:szCs w:val="24"/>
        </w:rPr>
      </w:pPr>
    </w:p>
    <w:p w14:paraId="7F8DA517" w14:textId="77777777" w:rsidR="00BA0C65" w:rsidRDefault="00BA0C65" w:rsidP="00BA0C65">
      <w:pPr>
        <w:rPr>
          <w:b/>
          <w:bCs/>
          <w:sz w:val="24"/>
          <w:szCs w:val="24"/>
        </w:rPr>
      </w:pPr>
    </w:p>
    <w:p w14:paraId="78036C8C" w14:textId="77777777" w:rsidR="00BA0C65" w:rsidRDefault="00BA0C65" w:rsidP="00BA0C65">
      <w:pPr>
        <w:rPr>
          <w:b/>
          <w:bCs/>
          <w:sz w:val="24"/>
          <w:szCs w:val="24"/>
        </w:rPr>
      </w:pPr>
    </w:p>
    <w:p w14:paraId="3668272E" w14:textId="77777777" w:rsidR="00BA0C65" w:rsidRDefault="00BA0C65" w:rsidP="00BA0C65">
      <w:pPr>
        <w:rPr>
          <w:b/>
          <w:bCs/>
          <w:sz w:val="24"/>
          <w:szCs w:val="24"/>
        </w:rPr>
      </w:pPr>
    </w:p>
    <w:p w14:paraId="54B3CDFA" w14:textId="77777777" w:rsidR="00BA0C65" w:rsidRDefault="00BA0C65" w:rsidP="00BA0C65">
      <w:pPr>
        <w:rPr>
          <w:b/>
          <w:bCs/>
          <w:sz w:val="24"/>
          <w:szCs w:val="24"/>
        </w:rPr>
      </w:pPr>
    </w:p>
    <w:p w14:paraId="10F1C77D" w14:textId="77777777" w:rsidR="00BA0C65" w:rsidRDefault="00BA0C65" w:rsidP="00BA0C65">
      <w:pPr>
        <w:rPr>
          <w:b/>
          <w:bCs/>
        </w:rPr>
      </w:pPr>
      <w:r w:rsidRPr="00850206">
        <w:rPr>
          <w:b/>
          <w:bCs/>
          <w:sz w:val="24"/>
          <w:szCs w:val="24"/>
        </w:rPr>
        <w:t>Kanıt B.2.1-2 Uzaktan eğitim yoluyla özellikle eş zamansız (asenkron) biçimde sunulan derslerin öğrenci iş yükünü güvence altına alan ek tedbirlerin olması</w:t>
      </w:r>
    </w:p>
    <w:p w14:paraId="267ECDD2" w14:textId="77777777" w:rsidR="00BA0C65" w:rsidRPr="00850206" w:rsidRDefault="00BA0C65" w:rsidP="00BA0C65">
      <w:pPr>
        <w:rPr>
          <w:b/>
          <w:bCs/>
          <w:sz w:val="24"/>
          <w:szCs w:val="24"/>
        </w:rPr>
      </w:pPr>
    </w:p>
    <w:p w14:paraId="69AAA8BC" w14:textId="77777777" w:rsidR="00BA0C65" w:rsidRPr="00911A68" w:rsidRDefault="00BA0C65" w:rsidP="00BA0C65">
      <w:pPr>
        <w:rPr>
          <w:rFonts w:cs="Calibri Light"/>
          <w:szCs w:val="20"/>
        </w:rPr>
      </w:pPr>
      <w:r w:rsidRPr="003D6BF8">
        <w:rPr>
          <w:rFonts w:cs="Calibri Light"/>
          <w:b/>
          <w:noProof/>
          <w:szCs w:val="20"/>
          <w:lang w:eastAsia="tr-TR"/>
        </w:rPr>
        <w:drawing>
          <wp:inline distT="0" distB="0" distL="0" distR="0" wp14:anchorId="11F7A205" wp14:editId="640F5708">
            <wp:extent cx="1837055" cy="1796415"/>
            <wp:effectExtent l="0" t="0" r="0" b="0"/>
            <wp:docPr id="135" name="Resim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02"/>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7055" cy="1796415"/>
                    </a:xfrm>
                    <a:prstGeom prst="rect">
                      <a:avLst/>
                    </a:prstGeom>
                    <a:noFill/>
                    <a:ln>
                      <a:noFill/>
                    </a:ln>
                  </pic:spPr>
                </pic:pic>
              </a:graphicData>
            </a:graphic>
          </wp:inline>
        </w:drawing>
      </w:r>
    </w:p>
    <w:p w14:paraId="53181E05" w14:textId="77777777" w:rsidR="00BA0C65" w:rsidRPr="00A05424" w:rsidRDefault="00BA0C65" w:rsidP="00BA0C65">
      <w:pPr>
        <w:pStyle w:val="Balk1"/>
        <w:ind w:left="0" w:right="63"/>
        <w:jc w:val="both"/>
        <w:rPr>
          <w:rFonts w:ascii="Calibri" w:hAnsi="Calibri" w:cs="Calibri"/>
          <w:color w:val="000000"/>
          <w:sz w:val="24"/>
          <w:szCs w:val="24"/>
        </w:rPr>
      </w:pPr>
    </w:p>
    <w:p w14:paraId="5F448AF8" w14:textId="77777777" w:rsidR="00BA0C65" w:rsidRPr="00A05424" w:rsidRDefault="00BA0C65" w:rsidP="00BA0C65">
      <w:pPr>
        <w:pStyle w:val="Balk1"/>
        <w:ind w:left="0" w:right="63"/>
        <w:jc w:val="both"/>
        <w:rPr>
          <w:rFonts w:ascii="Calibri" w:hAnsi="Calibri" w:cs="Calibri"/>
          <w:color w:val="000000"/>
          <w:sz w:val="24"/>
          <w:szCs w:val="24"/>
        </w:rPr>
      </w:pPr>
    </w:p>
    <w:p w14:paraId="63942E2C" w14:textId="77777777" w:rsidR="00BA0C65" w:rsidRPr="00A05424" w:rsidRDefault="00BA0C65" w:rsidP="00BA0C65">
      <w:pPr>
        <w:pStyle w:val="Balk1"/>
        <w:ind w:left="0" w:right="63"/>
        <w:jc w:val="both"/>
        <w:rPr>
          <w:rFonts w:ascii="Calibri" w:hAnsi="Calibri" w:cs="Calibri"/>
          <w:color w:val="000000"/>
          <w:sz w:val="24"/>
          <w:szCs w:val="24"/>
        </w:rPr>
      </w:pPr>
    </w:p>
    <w:p w14:paraId="46BC4545" w14:textId="77777777" w:rsidR="00BA0C65" w:rsidRPr="00850206" w:rsidRDefault="00BA0C65" w:rsidP="00BA0C65">
      <w:pPr>
        <w:rPr>
          <w:b/>
          <w:bCs/>
          <w:sz w:val="24"/>
          <w:szCs w:val="24"/>
        </w:rPr>
      </w:pPr>
      <w:bookmarkStart w:id="48" w:name="_Toc59375906"/>
      <w:bookmarkStart w:id="49" w:name="_Toc59376557"/>
      <w:bookmarkStart w:id="50" w:name="_Toc59440587"/>
      <w:r w:rsidRPr="00850206">
        <w:rPr>
          <w:b/>
          <w:bCs/>
          <w:sz w:val="24"/>
          <w:szCs w:val="24"/>
        </w:rPr>
        <w:t>Kanıt B.2.1-3 Uzaktan eğitime özgü öğretim materyali geliştirme ve öğretim ilke, yöntem ve tekniklerine ilişkin uygulamalar:</w:t>
      </w:r>
    </w:p>
    <w:p w14:paraId="3FBA4880" w14:textId="77777777" w:rsidR="00BA0C65" w:rsidRDefault="00BA0C65" w:rsidP="00BA0C65">
      <w:r w:rsidRPr="0052464C">
        <w:rPr>
          <w:noProof/>
          <w:lang w:eastAsia="tr-TR"/>
        </w:rPr>
        <w:lastRenderedPageBreak/>
        <w:drawing>
          <wp:inline distT="0" distB="0" distL="0" distR="0" wp14:anchorId="3B8AB71B" wp14:editId="51E14E3E">
            <wp:extent cx="5053330" cy="3585210"/>
            <wp:effectExtent l="0" t="0" r="0" b="0"/>
            <wp:docPr id="136" name="Resim 40"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40" descr="metin içeren bir resim&#10;&#10;Açıklama otomatik olarak oluşturuldu"/>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53330" cy="3585210"/>
                    </a:xfrm>
                    <a:prstGeom prst="rect">
                      <a:avLst/>
                    </a:prstGeom>
                    <a:noFill/>
                    <a:ln>
                      <a:noFill/>
                    </a:ln>
                  </pic:spPr>
                </pic:pic>
              </a:graphicData>
            </a:graphic>
          </wp:inline>
        </w:drawing>
      </w:r>
      <w:bookmarkEnd w:id="48"/>
      <w:bookmarkEnd w:id="49"/>
      <w:bookmarkEnd w:id="50"/>
    </w:p>
    <w:p w14:paraId="687C2792" w14:textId="77777777" w:rsidR="00BA0C65" w:rsidRPr="00B23C1F" w:rsidRDefault="00BA0C65" w:rsidP="00BA0C65"/>
    <w:p w14:paraId="7E06FA68" w14:textId="77777777" w:rsidR="00BA0C65" w:rsidRDefault="00BA0C65" w:rsidP="00BA0C65">
      <w:pPr>
        <w:rPr>
          <w:b/>
          <w:bCs/>
          <w:sz w:val="20"/>
          <w:szCs w:val="20"/>
        </w:rPr>
      </w:pPr>
      <w:bookmarkStart w:id="51" w:name="_Toc59375908"/>
      <w:bookmarkStart w:id="52" w:name="_Toc59376559"/>
      <w:bookmarkStart w:id="53" w:name="_Toc59440589"/>
    </w:p>
    <w:p w14:paraId="6CC156F9" w14:textId="77777777" w:rsidR="00BA0C65" w:rsidRDefault="00BA0C65" w:rsidP="00BA0C65">
      <w:pPr>
        <w:rPr>
          <w:b/>
          <w:bCs/>
          <w:sz w:val="20"/>
          <w:szCs w:val="20"/>
        </w:rPr>
      </w:pPr>
    </w:p>
    <w:p w14:paraId="50327D93" w14:textId="77777777" w:rsidR="00BA0C65" w:rsidRDefault="00BA0C65" w:rsidP="00BA0C65">
      <w:pPr>
        <w:rPr>
          <w:b/>
          <w:bCs/>
          <w:sz w:val="20"/>
          <w:szCs w:val="20"/>
        </w:rPr>
      </w:pPr>
    </w:p>
    <w:p w14:paraId="3C0858A1" w14:textId="77777777" w:rsidR="00BA0C65" w:rsidRDefault="00BA0C65" w:rsidP="00BA0C65">
      <w:pPr>
        <w:rPr>
          <w:b/>
          <w:bCs/>
          <w:sz w:val="20"/>
          <w:szCs w:val="20"/>
        </w:rPr>
      </w:pPr>
    </w:p>
    <w:p w14:paraId="273CE55E" w14:textId="77777777" w:rsidR="00BA0C65" w:rsidRDefault="00BA0C65" w:rsidP="00BA0C65">
      <w:pPr>
        <w:rPr>
          <w:b/>
          <w:bCs/>
          <w:sz w:val="20"/>
          <w:szCs w:val="20"/>
        </w:rPr>
      </w:pPr>
    </w:p>
    <w:p w14:paraId="6638088F" w14:textId="77777777" w:rsidR="00BA0C65" w:rsidRDefault="00BA0C65" w:rsidP="00BA0C65">
      <w:pPr>
        <w:rPr>
          <w:b/>
          <w:bCs/>
          <w:sz w:val="20"/>
          <w:szCs w:val="20"/>
        </w:rPr>
      </w:pPr>
    </w:p>
    <w:p w14:paraId="0EAD45BF" w14:textId="77777777" w:rsidR="00BA0C65" w:rsidRDefault="00BA0C65" w:rsidP="00BA0C65">
      <w:pPr>
        <w:rPr>
          <w:b/>
          <w:bCs/>
          <w:sz w:val="20"/>
          <w:szCs w:val="20"/>
        </w:rPr>
      </w:pPr>
    </w:p>
    <w:p w14:paraId="2859642A" w14:textId="77777777" w:rsidR="00BA0C65" w:rsidRDefault="00BA0C65" w:rsidP="00BA0C65">
      <w:pPr>
        <w:rPr>
          <w:b/>
          <w:bCs/>
          <w:sz w:val="20"/>
          <w:szCs w:val="20"/>
        </w:rPr>
      </w:pPr>
    </w:p>
    <w:p w14:paraId="08646672" w14:textId="77777777" w:rsidR="00BA0C65" w:rsidRPr="00850206" w:rsidRDefault="00BA0C65" w:rsidP="00BA0C65">
      <w:pPr>
        <w:rPr>
          <w:b/>
          <w:bCs/>
          <w:sz w:val="20"/>
          <w:szCs w:val="20"/>
        </w:rPr>
      </w:pPr>
      <w:r w:rsidRPr="00850206">
        <w:rPr>
          <w:b/>
          <w:bCs/>
          <w:sz w:val="20"/>
          <w:szCs w:val="20"/>
        </w:rPr>
        <w:t>Kanıt B.2.1-4 Disiplinlerarası çalışmayı teşvik eden uygulamalar</w:t>
      </w:r>
    </w:p>
    <w:p w14:paraId="0EBAC5F6" w14:textId="77777777" w:rsidR="00BA0C65" w:rsidRDefault="00BA0C65" w:rsidP="00BA0C65">
      <w:r w:rsidRPr="00ED4113">
        <w:rPr>
          <w:noProof/>
          <w:lang w:eastAsia="tr-TR"/>
        </w:rPr>
        <w:lastRenderedPageBreak/>
        <w:drawing>
          <wp:inline distT="0" distB="0" distL="0" distR="0" wp14:anchorId="246E106D" wp14:editId="2D78F3E6">
            <wp:extent cx="3737610" cy="3665855"/>
            <wp:effectExtent l="0" t="0" r="0" b="0"/>
            <wp:docPr id="137" name="Resim 41" descr="tabl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41" descr="tablo içeren bir resim&#10;&#10;Açıklama otomatik olarak oluşturuldu"/>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37610" cy="3665855"/>
                    </a:xfrm>
                    <a:prstGeom prst="rect">
                      <a:avLst/>
                    </a:prstGeom>
                    <a:noFill/>
                    <a:ln>
                      <a:noFill/>
                    </a:ln>
                  </pic:spPr>
                </pic:pic>
              </a:graphicData>
            </a:graphic>
          </wp:inline>
        </w:drawing>
      </w:r>
      <w:bookmarkEnd w:id="51"/>
      <w:bookmarkEnd w:id="52"/>
      <w:bookmarkEnd w:id="53"/>
    </w:p>
    <w:p w14:paraId="2E4917BB" w14:textId="77777777" w:rsidR="00BA0C65" w:rsidRPr="00B23C1F" w:rsidRDefault="00BA0C65" w:rsidP="00BA0C65"/>
    <w:p w14:paraId="45201E99" w14:textId="77777777" w:rsidR="00BA0C65" w:rsidRDefault="00BA0C65" w:rsidP="00BA0C65">
      <w:pPr>
        <w:rPr>
          <w:rFonts w:cs="Calibri Light"/>
          <w:szCs w:val="20"/>
        </w:rPr>
      </w:pPr>
    </w:p>
    <w:p w14:paraId="7C42C03A" w14:textId="77777777" w:rsidR="00BA0C65" w:rsidRDefault="00BA0C65" w:rsidP="00BA0C65">
      <w:pPr>
        <w:rPr>
          <w:rFonts w:cs="Calibri Light"/>
          <w:szCs w:val="20"/>
        </w:rPr>
      </w:pPr>
    </w:p>
    <w:p w14:paraId="27D55972" w14:textId="77777777" w:rsidR="00BA0C65" w:rsidRDefault="00BA0C65" w:rsidP="00BA0C65">
      <w:pPr>
        <w:rPr>
          <w:rFonts w:cs="Calibri Light"/>
          <w:szCs w:val="20"/>
        </w:rPr>
      </w:pPr>
    </w:p>
    <w:p w14:paraId="3ED5454D" w14:textId="77777777" w:rsidR="00BA0C65" w:rsidRDefault="00BA0C65" w:rsidP="00BA0C65">
      <w:pPr>
        <w:rPr>
          <w:rFonts w:cs="Calibri Light"/>
          <w:szCs w:val="20"/>
        </w:rPr>
      </w:pPr>
    </w:p>
    <w:p w14:paraId="16D0817A" w14:textId="77777777" w:rsidR="00BA0C65" w:rsidRDefault="00BA0C65" w:rsidP="00BA0C65">
      <w:pPr>
        <w:rPr>
          <w:rFonts w:cs="Calibri Light"/>
          <w:szCs w:val="20"/>
        </w:rPr>
      </w:pPr>
    </w:p>
    <w:p w14:paraId="5803EB61" w14:textId="77777777" w:rsidR="00BA0C65" w:rsidRPr="00911A68" w:rsidRDefault="00BA0C65" w:rsidP="00BA0C65">
      <w:pPr>
        <w:rPr>
          <w:rFonts w:cs="Calibri Light"/>
          <w:szCs w:val="20"/>
        </w:rPr>
      </w:pPr>
    </w:p>
    <w:p w14:paraId="2969BBB6" w14:textId="77777777" w:rsidR="00BA0C65" w:rsidRPr="0073108F" w:rsidRDefault="00BA0C65" w:rsidP="00BA0C65">
      <w:pPr>
        <w:rPr>
          <w:rFonts w:cs="Calibri"/>
          <w:b/>
          <w:bCs/>
          <w:color w:val="000000" w:themeColor="text1"/>
        </w:rPr>
      </w:pPr>
      <w:r w:rsidRPr="0073108F">
        <w:rPr>
          <w:rFonts w:cs="Calibri"/>
          <w:b/>
          <w:bCs/>
          <w:color w:val="000000" w:themeColor="text1"/>
        </w:rPr>
        <w:t>Kanıt B.2.2-1. Ölçme ve Değerlendirme Sistemi – “Mersin Üniversitesi Ön Lisans ve Lisans Eğitim-Öğretim ve Sınav Yönetmeliği” Ölçme ve Değerlendirmeye İlişkin Temel Madde</w:t>
      </w:r>
    </w:p>
    <w:p w14:paraId="5852F5EE" w14:textId="77777777" w:rsidR="00BA0C65" w:rsidRPr="00A05424" w:rsidRDefault="00AE6E61" w:rsidP="00BA0C65">
      <w:pPr>
        <w:pStyle w:val="Balk1"/>
        <w:ind w:left="0" w:right="62"/>
        <w:jc w:val="both"/>
        <w:rPr>
          <w:rFonts w:ascii="Calibri" w:hAnsi="Calibri" w:cs="Calibri"/>
          <w:b w:val="0"/>
          <w:color w:val="000000"/>
          <w:sz w:val="20"/>
          <w:szCs w:val="24"/>
        </w:rPr>
      </w:pPr>
      <w:hyperlink r:id="rId107" w:history="1">
        <w:r w:rsidR="00BA0C65" w:rsidRPr="00A05424">
          <w:rPr>
            <w:rStyle w:val="Kpr"/>
            <w:rFonts w:ascii="Calibri" w:hAnsi="Calibri" w:cs="Calibri"/>
            <w:sz w:val="20"/>
            <w:szCs w:val="24"/>
          </w:rPr>
          <w:t>http://www.mersin.edu.tr/bulut/birim_381/Mersin_Uni_10.09.2019_On_Lisans_ve_Lisans_Eitim-Oretim_ve_Snav_Yonetmelii.pdf</w:t>
        </w:r>
      </w:hyperlink>
    </w:p>
    <w:p w14:paraId="01B189E0" w14:textId="77777777" w:rsidR="00BA0C65" w:rsidRDefault="00BA0C65" w:rsidP="00BA0C65"/>
    <w:p w14:paraId="130304C2" w14:textId="77777777" w:rsidR="00BA0C65" w:rsidRDefault="00BA0C65" w:rsidP="00BA0C65">
      <w:r w:rsidRPr="003D6BF8">
        <w:rPr>
          <w:rFonts w:cs="Calibri"/>
          <w:noProof/>
          <w:color w:val="000000"/>
          <w:lang w:eastAsia="tr-TR"/>
        </w:rPr>
        <w:lastRenderedPageBreak/>
        <w:drawing>
          <wp:inline distT="0" distB="0" distL="0" distR="0" wp14:anchorId="14319147" wp14:editId="4C9F18A6">
            <wp:extent cx="3874135" cy="6144260"/>
            <wp:effectExtent l="0" t="0" r="0" b="0"/>
            <wp:docPr id="119" name="Resim 18" descr="sınav değerlendir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18" descr="sınav değerlendirme"/>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74135" cy="6144260"/>
                    </a:xfrm>
                    <a:prstGeom prst="rect">
                      <a:avLst/>
                    </a:prstGeom>
                    <a:noFill/>
                    <a:ln>
                      <a:noFill/>
                    </a:ln>
                  </pic:spPr>
                </pic:pic>
              </a:graphicData>
            </a:graphic>
          </wp:inline>
        </w:drawing>
      </w:r>
    </w:p>
    <w:p w14:paraId="75DA4AA9" w14:textId="77777777" w:rsidR="00BA0C65" w:rsidRDefault="00BA0C65" w:rsidP="00BA0C65"/>
    <w:p w14:paraId="526F317A" w14:textId="77777777" w:rsidR="00BA0C65" w:rsidRDefault="00BA0C65" w:rsidP="00BA0C65"/>
    <w:p w14:paraId="0EC9E75F" w14:textId="77777777" w:rsidR="00BA0C65" w:rsidRPr="0073108F" w:rsidRDefault="00BA0C65" w:rsidP="00BA0C65">
      <w:pPr>
        <w:rPr>
          <w:rFonts w:cs="Calibri"/>
          <w:b/>
          <w:bCs/>
          <w:color w:val="000000"/>
        </w:rPr>
      </w:pPr>
      <w:r w:rsidRPr="0073108F">
        <w:rPr>
          <w:rFonts w:cs="Calibri"/>
          <w:b/>
          <w:bCs/>
        </w:rPr>
        <w:t>Kanıt B.2.2-2</w:t>
      </w:r>
      <w:r w:rsidRPr="0073108F">
        <w:rPr>
          <w:rFonts w:cs="Calibri"/>
          <w:b/>
          <w:bCs/>
          <w:color w:val="000000"/>
        </w:rPr>
        <w:t xml:space="preserve"> Mersin Üniversitesinde 202</w:t>
      </w:r>
      <w:r>
        <w:rPr>
          <w:rFonts w:cs="Calibri"/>
          <w:b/>
          <w:bCs/>
          <w:color w:val="000000"/>
        </w:rPr>
        <w:t>2</w:t>
      </w:r>
      <w:r w:rsidRPr="0073108F">
        <w:rPr>
          <w:rFonts w:cs="Calibri"/>
          <w:b/>
          <w:bCs/>
          <w:color w:val="000000"/>
        </w:rPr>
        <w:t>-202</w:t>
      </w:r>
      <w:r>
        <w:rPr>
          <w:rFonts w:cs="Calibri"/>
          <w:b/>
          <w:bCs/>
          <w:color w:val="000000"/>
        </w:rPr>
        <w:t>3</w:t>
      </w:r>
      <w:r w:rsidRPr="0073108F">
        <w:rPr>
          <w:rFonts w:cs="Calibri"/>
          <w:b/>
          <w:bCs/>
          <w:color w:val="000000"/>
        </w:rPr>
        <w:t xml:space="preserve"> Eğitim Öğretim Yılında Eğitim Öğretimin Yürütülmesine İlişkin Uygulama İlkeleri</w:t>
      </w:r>
    </w:p>
    <w:p w14:paraId="72BDD703" w14:textId="77777777" w:rsidR="00BA0C65" w:rsidRPr="00A05424" w:rsidRDefault="00BA0C65" w:rsidP="00BA0C65">
      <w:pPr>
        <w:pStyle w:val="Balk1"/>
        <w:ind w:left="0" w:right="63"/>
        <w:jc w:val="both"/>
        <w:rPr>
          <w:rFonts w:ascii="Calibri" w:hAnsi="Calibri" w:cs="Calibri"/>
          <w:color w:val="000000"/>
          <w:sz w:val="24"/>
          <w:szCs w:val="24"/>
        </w:rPr>
      </w:pPr>
      <w:r>
        <w:rPr>
          <w:rFonts w:ascii="Calibri" w:hAnsi="Calibri" w:cs="Calibri"/>
          <w:noProof/>
          <w:color w:val="000000"/>
          <w:sz w:val="24"/>
          <w:szCs w:val="24"/>
          <w:lang w:eastAsia="tr-TR"/>
          <w14:ligatures w14:val="standardContextual"/>
        </w:rPr>
        <w:lastRenderedPageBreak/>
        <w:drawing>
          <wp:inline distT="0" distB="0" distL="0" distR="0" wp14:anchorId="0E817991" wp14:editId="18215A50">
            <wp:extent cx="5958840" cy="8432800"/>
            <wp:effectExtent l="0" t="0" r="0" b="0"/>
            <wp:docPr id="190131727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17273" name="Resim 1901317273"/>
                    <pic:cNvPicPr/>
                  </pic:nvPicPr>
                  <pic:blipFill>
                    <a:blip r:embed="rId109">
                      <a:extLst>
                        <a:ext uri="{28A0092B-C50C-407E-A947-70E740481C1C}">
                          <a14:useLocalDpi xmlns:a14="http://schemas.microsoft.com/office/drawing/2010/main" val="0"/>
                        </a:ext>
                      </a:extLst>
                    </a:blip>
                    <a:stretch>
                      <a:fillRect/>
                    </a:stretch>
                  </pic:blipFill>
                  <pic:spPr>
                    <a:xfrm>
                      <a:off x="0" y="0"/>
                      <a:ext cx="5958840" cy="8432800"/>
                    </a:xfrm>
                    <a:prstGeom prst="rect">
                      <a:avLst/>
                    </a:prstGeom>
                  </pic:spPr>
                </pic:pic>
              </a:graphicData>
            </a:graphic>
          </wp:inline>
        </w:drawing>
      </w:r>
    </w:p>
    <w:p w14:paraId="77EE946F" w14:textId="77777777" w:rsidR="00BA0C65" w:rsidRPr="00A05424" w:rsidRDefault="00BA0C65" w:rsidP="00BA0C65">
      <w:pPr>
        <w:pStyle w:val="Balk1"/>
        <w:ind w:left="0" w:right="63"/>
        <w:jc w:val="center"/>
        <w:rPr>
          <w:rFonts w:ascii="Calibri" w:hAnsi="Calibri" w:cs="Calibri"/>
          <w:b w:val="0"/>
          <w:color w:val="000000"/>
          <w:sz w:val="24"/>
          <w:szCs w:val="24"/>
        </w:rPr>
      </w:pPr>
    </w:p>
    <w:p w14:paraId="16C15A64" w14:textId="77777777" w:rsidR="00BA0C65" w:rsidRPr="00A05424" w:rsidRDefault="00BA0C65" w:rsidP="00BA0C65">
      <w:pPr>
        <w:pStyle w:val="Balk1"/>
        <w:ind w:left="0" w:right="63"/>
        <w:jc w:val="center"/>
        <w:rPr>
          <w:rFonts w:ascii="Calibri" w:hAnsi="Calibri" w:cs="Calibri"/>
          <w:b w:val="0"/>
          <w:color w:val="000000"/>
          <w:sz w:val="24"/>
          <w:szCs w:val="24"/>
        </w:rPr>
      </w:pPr>
    </w:p>
    <w:p w14:paraId="12B56FBE" w14:textId="77777777" w:rsidR="00BA0C65" w:rsidRPr="00A05424" w:rsidRDefault="00BA0C65" w:rsidP="00BA0C65">
      <w:pPr>
        <w:pStyle w:val="Balk1"/>
        <w:ind w:left="0" w:right="63"/>
        <w:jc w:val="center"/>
        <w:rPr>
          <w:rFonts w:ascii="Calibri" w:hAnsi="Calibri" w:cs="Calibri"/>
          <w:b w:val="0"/>
          <w:color w:val="000000"/>
          <w:sz w:val="24"/>
          <w:szCs w:val="24"/>
        </w:rPr>
      </w:pPr>
    </w:p>
    <w:p w14:paraId="558C9574" w14:textId="77777777" w:rsidR="00BA0C65" w:rsidRPr="00A05424" w:rsidRDefault="00BA0C65" w:rsidP="00BA0C65">
      <w:pPr>
        <w:pStyle w:val="Balk1"/>
        <w:ind w:left="0" w:right="63"/>
        <w:rPr>
          <w:rFonts w:ascii="Calibri" w:hAnsi="Calibri" w:cs="Calibri"/>
          <w:b w:val="0"/>
          <w:color w:val="000000"/>
          <w:sz w:val="24"/>
          <w:szCs w:val="24"/>
        </w:rPr>
      </w:pPr>
    </w:p>
    <w:p w14:paraId="0D4E5D48" w14:textId="77777777" w:rsidR="00BA0C65" w:rsidRPr="0073108F" w:rsidRDefault="00BA0C65" w:rsidP="00BA0C65">
      <w:pPr>
        <w:rPr>
          <w:b/>
          <w:bCs/>
          <w:color w:val="000000"/>
        </w:rPr>
      </w:pPr>
      <w:r w:rsidRPr="0073108F">
        <w:rPr>
          <w:rFonts w:cs="Calibri"/>
          <w:b/>
          <w:bCs/>
        </w:rPr>
        <w:t>Kanıt B.2.2-</w:t>
      </w:r>
      <w:r w:rsidRPr="0073108F">
        <w:rPr>
          <w:rFonts w:cs="Calibri"/>
          <w:b/>
          <w:bCs/>
          <w:color w:val="000000"/>
        </w:rPr>
        <w:t xml:space="preserve">3 </w:t>
      </w:r>
      <w:r w:rsidRPr="0073108F">
        <w:rPr>
          <w:b/>
          <w:bCs/>
          <w:color w:val="000000"/>
        </w:rPr>
        <w:t>MEÜ İletişim Fakültesi Radyo, Televizyon ve Sinema Bölümü Yapım-Yönetim I,II,III ve Bitirme Projesi Uygulama, Öğretim ve Sınav Esasları</w:t>
      </w:r>
    </w:p>
    <w:tbl>
      <w:tblPr>
        <w:tblW w:w="8505" w:type="dxa"/>
        <w:tblInd w:w="1101" w:type="dxa"/>
        <w:tblLook w:val="04A0" w:firstRow="1" w:lastRow="0" w:firstColumn="1" w:lastColumn="0" w:noHBand="0" w:noVBand="1"/>
      </w:tblPr>
      <w:tblGrid>
        <w:gridCol w:w="4252"/>
        <w:gridCol w:w="4253"/>
      </w:tblGrid>
      <w:tr w:rsidR="00BA0C65" w14:paraId="456B6550" w14:textId="77777777" w:rsidTr="00AF7044">
        <w:tc>
          <w:tcPr>
            <w:tcW w:w="4252" w:type="dxa"/>
            <w:shd w:val="clear" w:color="auto" w:fill="auto"/>
          </w:tcPr>
          <w:p w14:paraId="125D5A57" w14:textId="77777777" w:rsidR="00BA0C65" w:rsidRPr="00301E71" w:rsidRDefault="00BA0C65" w:rsidP="00AF7044">
            <w:pPr>
              <w:rPr>
                <w:rFonts w:cs="Calibri Light"/>
                <w:bCs/>
                <w:i/>
                <w:color w:val="000000"/>
                <w:szCs w:val="20"/>
                <w:highlight w:val="yellow"/>
              </w:rPr>
            </w:pPr>
            <w:r w:rsidRPr="003D6BF8">
              <w:rPr>
                <w:rFonts w:cs="Calibri Light"/>
                <w:i/>
                <w:noProof/>
                <w:color w:val="000000"/>
                <w:szCs w:val="20"/>
                <w:lang w:eastAsia="tr-TR"/>
              </w:rPr>
              <w:drawing>
                <wp:inline distT="0" distB="0" distL="0" distR="0" wp14:anchorId="52927019" wp14:editId="56E36265">
                  <wp:extent cx="1957070" cy="2975610"/>
                  <wp:effectExtent l="0" t="0" r="0" b="0"/>
                  <wp:docPr id="120" name="Resim 31"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1" descr="metin içeren bir resim&#10;&#10;Açıklama otomatik olarak oluşturuldu"/>
                          <pic:cNvPicPr>
                            <a:picLocks/>
                          </pic:cNvPicPr>
                        </pic:nvPicPr>
                        <pic:blipFill>
                          <a:blip r:embed="rId110">
                            <a:extLst>
                              <a:ext uri="{28A0092B-C50C-407E-A947-70E740481C1C}">
                                <a14:useLocalDpi xmlns:a14="http://schemas.microsoft.com/office/drawing/2010/main" val="0"/>
                              </a:ext>
                            </a:extLst>
                          </a:blip>
                          <a:srcRect l="7179" t="6567" r="9636" b="3854"/>
                          <a:stretch>
                            <a:fillRect/>
                          </a:stretch>
                        </pic:blipFill>
                        <pic:spPr bwMode="auto">
                          <a:xfrm>
                            <a:off x="0" y="0"/>
                            <a:ext cx="1957070" cy="2975610"/>
                          </a:xfrm>
                          <a:prstGeom prst="rect">
                            <a:avLst/>
                          </a:prstGeom>
                          <a:noFill/>
                          <a:ln>
                            <a:noFill/>
                          </a:ln>
                        </pic:spPr>
                      </pic:pic>
                    </a:graphicData>
                  </a:graphic>
                </wp:inline>
              </w:drawing>
            </w:r>
          </w:p>
        </w:tc>
        <w:tc>
          <w:tcPr>
            <w:tcW w:w="4253" w:type="dxa"/>
            <w:shd w:val="clear" w:color="auto" w:fill="auto"/>
          </w:tcPr>
          <w:p w14:paraId="225F8483" w14:textId="77777777" w:rsidR="00BA0C65" w:rsidRPr="00301E71" w:rsidRDefault="00BA0C65" w:rsidP="00AF7044">
            <w:pPr>
              <w:rPr>
                <w:rFonts w:cs="Calibri Light"/>
                <w:bCs/>
                <w:i/>
                <w:color w:val="000000"/>
                <w:szCs w:val="20"/>
                <w:highlight w:val="yellow"/>
              </w:rPr>
            </w:pPr>
            <w:r w:rsidRPr="003D6BF8">
              <w:rPr>
                <w:rFonts w:cs="Calibri Light"/>
                <w:i/>
                <w:noProof/>
                <w:color w:val="000000"/>
                <w:szCs w:val="20"/>
                <w:lang w:eastAsia="tr-TR"/>
              </w:rPr>
              <w:drawing>
                <wp:inline distT="0" distB="0" distL="0" distR="0" wp14:anchorId="6C42AB6F" wp14:editId="760FA95D">
                  <wp:extent cx="1925320" cy="2935605"/>
                  <wp:effectExtent l="0" t="0" r="0" b="0"/>
                  <wp:docPr id="121" name="Resim 677"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77" descr="metin içeren bir resim&#10;&#10;Açıklama otomatik olarak oluşturuldu"/>
                          <pic:cNvPicPr>
                            <a:picLocks/>
                          </pic:cNvPicPr>
                        </pic:nvPicPr>
                        <pic:blipFill>
                          <a:blip r:embed="rId111" cstate="print">
                            <a:extLst>
                              <a:ext uri="{28A0092B-C50C-407E-A947-70E740481C1C}">
                                <a14:useLocalDpi xmlns:a14="http://schemas.microsoft.com/office/drawing/2010/main" val="0"/>
                              </a:ext>
                            </a:extLst>
                          </a:blip>
                          <a:srcRect l="8455" t="5678" r="8250" b="4654"/>
                          <a:stretch>
                            <a:fillRect/>
                          </a:stretch>
                        </pic:blipFill>
                        <pic:spPr bwMode="auto">
                          <a:xfrm>
                            <a:off x="0" y="0"/>
                            <a:ext cx="1925320" cy="2935605"/>
                          </a:xfrm>
                          <a:prstGeom prst="rect">
                            <a:avLst/>
                          </a:prstGeom>
                          <a:noFill/>
                          <a:ln>
                            <a:noFill/>
                          </a:ln>
                        </pic:spPr>
                      </pic:pic>
                    </a:graphicData>
                  </a:graphic>
                </wp:inline>
              </w:drawing>
            </w:r>
          </w:p>
        </w:tc>
      </w:tr>
      <w:tr w:rsidR="00BA0C65" w14:paraId="62C00D60" w14:textId="77777777" w:rsidTr="00AF7044">
        <w:tc>
          <w:tcPr>
            <w:tcW w:w="4252" w:type="dxa"/>
            <w:shd w:val="clear" w:color="auto" w:fill="auto"/>
          </w:tcPr>
          <w:p w14:paraId="441A9218" w14:textId="77777777" w:rsidR="00BA0C65" w:rsidRPr="00301E71" w:rsidRDefault="00BA0C65" w:rsidP="00AF7044">
            <w:pPr>
              <w:rPr>
                <w:rFonts w:cs="Calibri Light"/>
                <w:bCs/>
                <w:i/>
                <w:color w:val="000000"/>
                <w:szCs w:val="20"/>
                <w:highlight w:val="yellow"/>
              </w:rPr>
            </w:pPr>
            <w:r w:rsidRPr="003D6BF8">
              <w:rPr>
                <w:rFonts w:cs="Calibri Light"/>
                <w:i/>
                <w:noProof/>
                <w:color w:val="000000"/>
                <w:szCs w:val="20"/>
                <w:lang w:eastAsia="tr-TR"/>
              </w:rPr>
              <w:drawing>
                <wp:inline distT="0" distB="0" distL="0" distR="0" wp14:anchorId="25748D3A" wp14:editId="4D9C08EF">
                  <wp:extent cx="2045335" cy="3048000"/>
                  <wp:effectExtent l="0" t="0" r="0" b="0"/>
                  <wp:docPr id="122" name="Resim 675"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75" descr="metin içeren bir resim&#10;&#10;Açıklama otomatik olarak oluşturuldu"/>
                          <pic:cNvPicPr>
                            <a:picLocks/>
                          </pic:cNvPicPr>
                        </pic:nvPicPr>
                        <pic:blipFill>
                          <a:blip r:embed="rId112" cstate="print">
                            <a:extLst>
                              <a:ext uri="{28A0092B-C50C-407E-A947-70E740481C1C}">
                                <a14:useLocalDpi xmlns:a14="http://schemas.microsoft.com/office/drawing/2010/main" val="0"/>
                              </a:ext>
                            </a:extLst>
                          </a:blip>
                          <a:srcRect l="8881" t="7172" r="7819" b="4947"/>
                          <a:stretch>
                            <a:fillRect/>
                          </a:stretch>
                        </pic:blipFill>
                        <pic:spPr bwMode="auto">
                          <a:xfrm>
                            <a:off x="0" y="0"/>
                            <a:ext cx="2045335" cy="3048000"/>
                          </a:xfrm>
                          <a:prstGeom prst="rect">
                            <a:avLst/>
                          </a:prstGeom>
                          <a:noFill/>
                          <a:ln>
                            <a:noFill/>
                          </a:ln>
                        </pic:spPr>
                      </pic:pic>
                    </a:graphicData>
                  </a:graphic>
                </wp:inline>
              </w:drawing>
            </w:r>
          </w:p>
        </w:tc>
        <w:tc>
          <w:tcPr>
            <w:tcW w:w="4253" w:type="dxa"/>
            <w:shd w:val="clear" w:color="auto" w:fill="auto"/>
          </w:tcPr>
          <w:p w14:paraId="4A636900" w14:textId="77777777" w:rsidR="00BA0C65" w:rsidRPr="00301E71" w:rsidRDefault="00BA0C65" w:rsidP="00AF7044">
            <w:pPr>
              <w:rPr>
                <w:rFonts w:cs="Calibri Light"/>
                <w:bCs/>
                <w:i/>
                <w:color w:val="000000"/>
                <w:szCs w:val="20"/>
                <w:highlight w:val="yellow"/>
              </w:rPr>
            </w:pPr>
            <w:r w:rsidRPr="003D6BF8">
              <w:rPr>
                <w:rFonts w:cs="Calibri Light"/>
                <w:i/>
                <w:noProof/>
                <w:color w:val="000000"/>
                <w:szCs w:val="20"/>
                <w:lang w:eastAsia="tr-TR"/>
              </w:rPr>
              <w:drawing>
                <wp:inline distT="0" distB="0" distL="0" distR="0" wp14:anchorId="49D30D92" wp14:editId="42478A93">
                  <wp:extent cx="2045335" cy="3063875"/>
                  <wp:effectExtent l="0" t="0" r="0" b="0"/>
                  <wp:docPr id="123" name="Resim 674"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74" descr="metin içeren bir resim&#10;&#10;Açıklama otomatik olarak oluşturuldu"/>
                          <pic:cNvPicPr>
                            <a:picLocks/>
                          </pic:cNvPicPr>
                        </pic:nvPicPr>
                        <pic:blipFill>
                          <a:blip r:embed="rId113" cstate="print">
                            <a:extLst>
                              <a:ext uri="{28A0092B-C50C-407E-A947-70E740481C1C}">
                                <a14:useLocalDpi xmlns:a14="http://schemas.microsoft.com/office/drawing/2010/main" val="0"/>
                              </a:ext>
                            </a:extLst>
                          </a:blip>
                          <a:srcRect l="9302" t="7175" r="7802" b="4968"/>
                          <a:stretch>
                            <a:fillRect/>
                          </a:stretch>
                        </pic:blipFill>
                        <pic:spPr bwMode="auto">
                          <a:xfrm>
                            <a:off x="0" y="0"/>
                            <a:ext cx="2045335" cy="3063875"/>
                          </a:xfrm>
                          <a:prstGeom prst="rect">
                            <a:avLst/>
                          </a:prstGeom>
                          <a:noFill/>
                          <a:ln>
                            <a:noFill/>
                          </a:ln>
                        </pic:spPr>
                      </pic:pic>
                    </a:graphicData>
                  </a:graphic>
                </wp:inline>
              </w:drawing>
            </w:r>
          </w:p>
        </w:tc>
      </w:tr>
    </w:tbl>
    <w:p w14:paraId="7CCDF6AF" w14:textId="77777777" w:rsidR="00BA0C65" w:rsidRPr="00911A68" w:rsidRDefault="00BA0C65" w:rsidP="00BA0C65">
      <w:pPr>
        <w:rPr>
          <w:rFonts w:cs="Calibri Light"/>
          <w:bCs/>
          <w:i/>
          <w:color w:val="000000"/>
          <w:szCs w:val="20"/>
          <w:highlight w:val="yellow"/>
        </w:rPr>
      </w:pPr>
    </w:p>
    <w:p w14:paraId="047D9D7A" w14:textId="77777777" w:rsidR="00BA0C65" w:rsidRPr="00E74155" w:rsidRDefault="00BA0C65" w:rsidP="00BA0C65">
      <w:pPr>
        <w:rPr>
          <w:rFonts w:cs="Calibri Light"/>
          <w:bCs/>
          <w:i/>
          <w:color w:val="000000"/>
          <w:szCs w:val="20"/>
        </w:rPr>
      </w:pPr>
      <w:bookmarkStart w:id="54" w:name="_Toc59375896"/>
      <w:bookmarkStart w:id="55" w:name="_Toc59440577"/>
      <w:r w:rsidRPr="0073108F">
        <w:rPr>
          <w:rFonts w:cs="Calibri"/>
          <w:b/>
          <w:bCs/>
          <w:i/>
          <w:iCs/>
        </w:rPr>
        <w:t>Kanıt B.2.2-</w:t>
      </w:r>
      <w:r w:rsidRPr="0073108F">
        <w:rPr>
          <w:rFonts w:cs="Calibri"/>
          <w:b/>
          <w:bCs/>
          <w:i/>
          <w:iCs/>
          <w:color w:val="000000"/>
        </w:rPr>
        <w:t xml:space="preserve">.4 </w:t>
      </w:r>
      <w:bookmarkEnd w:id="54"/>
      <w:bookmarkEnd w:id="55"/>
      <w:r w:rsidRPr="0073108F">
        <w:rPr>
          <w:rFonts w:eastAsia="Times New Roman"/>
          <w:b/>
          <w:bCs/>
          <w:color w:val="000000"/>
        </w:rPr>
        <w:t>Uzaktan eğitim yoluyla yapılan ölçme ve değerlendirmelerin geçerlik ve güvenirliğini güvence altına alan mekanizmalar ve özgün uygulamalar: Yaz Stajı Uygulaması</w:t>
      </w:r>
    </w:p>
    <w:p w14:paraId="620EF536" w14:textId="77777777" w:rsidR="00BA0C65" w:rsidRPr="00911A68" w:rsidRDefault="00BA0C65" w:rsidP="00BA0C65">
      <w:pPr>
        <w:rPr>
          <w:rFonts w:eastAsia="Times New Roman" w:cs="Calibri Light"/>
          <w:bCs/>
          <w:i/>
          <w:color w:val="000000"/>
          <w:szCs w:val="20"/>
          <w:highlight w:val="yellow"/>
        </w:rPr>
      </w:pPr>
    </w:p>
    <w:p w14:paraId="72E1F2AE" w14:textId="77777777" w:rsidR="00BA0C65" w:rsidRDefault="00BA0C65" w:rsidP="00BA0C65">
      <w:pPr>
        <w:rPr>
          <w:rFonts w:eastAsia="Times New Roman" w:cs="Calibri Light"/>
          <w:bCs/>
          <w:i/>
          <w:color w:val="000000"/>
          <w:szCs w:val="20"/>
          <w:highlight w:val="yellow"/>
        </w:rPr>
      </w:pPr>
      <w:r w:rsidRPr="003D6BF8">
        <w:rPr>
          <w:rFonts w:eastAsia="Times New Roman" w:cs="Calibri Light"/>
          <w:i/>
          <w:noProof/>
          <w:color w:val="000000"/>
          <w:szCs w:val="20"/>
          <w:lang w:eastAsia="tr-TR"/>
        </w:rPr>
        <w:lastRenderedPageBreak/>
        <w:drawing>
          <wp:inline distT="0" distB="0" distL="0" distR="0" wp14:anchorId="17887DFE" wp14:editId="6A563703">
            <wp:extent cx="3906520" cy="2879725"/>
            <wp:effectExtent l="0" t="0" r="0" b="0"/>
            <wp:docPr id="124" name="Resim 678" descr="metin, yazılım, web sayfası, web sites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Resim 678" descr="metin, yazılım, web sayfası, web sitesi içeren bir resim&#10;&#10;Açıklama otomatik olarak oluşturuldu"/>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06520" cy="2879725"/>
                    </a:xfrm>
                    <a:prstGeom prst="rect">
                      <a:avLst/>
                    </a:prstGeom>
                    <a:noFill/>
                    <a:ln>
                      <a:noFill/>
                    </a:ln>
                  </pic:spPr>
                </pic:pic>
              </a:graphicData>
            </a:graphic>
          </wp:inline>
        </w:drawing>
      </w:r>
    </w:p>
    <w:p w14:paraId="6127E3C9" w14:textId="77777777" w:rsidR="00BA0C65" w:rsidRDefault="00BA0C65" w:rsidP="00BA0C65">
      <w:pPr>
        <w:rPr>
          <w:rFonts w:eastAsia="Times New Roman" w:cs="Calibri Light"/>
          <w:bCs/>
          <w:i/>
          <w:color w:val="000000"/>
          <w:szCs w:val="20"/>
          <w:highlight w:val="yellow"/>
        </w:rPr>
      </w:pPr>
    </w:p>
    <w:p w14:paraId="525A897C" w14:textId="77777777" w:rsidR="00BA0C65" w:rsidRDefault="00BA0C65" w:rsidP="00BA0C65">
      <w:pPr>
        <w:rPr>
          <w:rFonts w:eastAsia="Times New Roman" w:cs="Calibri Light"/>
          <w:bCs/>
          <w:i/>
          <w:color w:val="000000"/>
          <w:szCs w:val="20"/>
          <w:highlight w:val="yellow"/>
        </w:rPr>
      </w:pPr>
    </w:p>
    <w:p w14:paraId="7659305C" w14:textId="77777777" w:rsidR="00BA0C65" w:rsidRDefault="00BA0C65" w:rsidP="00BA0C65">
      <w:pPr>
        <w:rPr>
          <w:rFonts w:cs="Calibri"/>
          <w:b/>
          <w:color w:val="000000" w:themeColor="text1"/>
          <w:sz w:val="20"/>
          <w:szCs w:val="20"/>
        </w:rPr>
      </w:pPr>
      <w:r w:rsidRPr="00A93105">
        <w:rPr>
          <w:rFonts w:cs="Calibri"/>
          <w:b/>
          <w:color w:val="000000" w:themeColor="text1"/>
          <w:sz w:val="20"/>
          <w:szCs w:val="20"/>
        </w:rPr>
        <w:t>Kanıt B.2.3-1 “Mersin Üniversitesi Ön Lisans ve Lisans Eğitim-Öğretim ve Sınav Yönetmeliği” Öğrenci Kabulüne İlişkin Maddele</w:t>
      </w:r>
      <w:r>
        <w:rPr>
          <w:rFonts w:cs="Calibri"/>
          <w:b/>
          <w:color w:val="000000" w:themeColor="text1"/>
          <w:sz w:val="20"/>
          <w:szCs w:val="20"/>
        </w:rPr>
        <w:t>r</w:t>
      </w:r>
    </w:p>
    <w:p w14:paraId="56A14337" w14:textId="77777777" w:rsidR="00BA0C65" w:rsidRDefault="00BA0C65" w:rsidP="00BA0C65">
      <w:pPr>
        <w:rPr>
          <w:rFonts w:cs="Calibri"/>
          <w:b/>
          <w:color w:val="000000" w:themeColor="text1"/>
          <w:sz w:val="20"/>
          <w:szCs w:val="20"/>
        </w:rPr>
      </w:pPr>
    </w:p>
    <w:p w14:paraId="039C7052" w14:textId="77777777" w:rsidR="00BA0C65" w:rsidRDefault="00AE6E61" w:rsidP="00BA0C65">
      <w:pPr>
        <w:rPr>
          <w:rFonts w:ascii="Calibri" w:hAnsi="Calibri" w:cs="Calibri"/>
          <w:i/>
          <w:iCs/>
          <w:sz w:val="20"/>
          <w:szCs w:val="20"/>
        </w:rPr>
      </w:pPr>
      <w:hyperlink r:id="rId115" w:history="1">
        <w:r w:rsidR="00BA0C65" w:rsidRPr="00006778">
          <w:rPr>
            <w:rStyle w:val="Kpr"/>
            <w:rFonts w:ascii="Calibri" w:hAnsi="Calibri" w:cs="Calibri"/>
            <w:i/>
            <w:iCs/>
            <w:sz w:val="20"/>
            <w:szCs w:val="20"/>
          </w:rPr>
          <w:t>http://www.mersin.edu.tr/haberler/341358/mersin-universitesi-on-lisans-ve-lisans-egitim-ogretim-ve-sinav-yonetmeligi</w:t>
        </w:r>
      </w:hyperlink>
    </w:p>
    <w:p w14:paraId="238DBD60" w14:textId="77777777" w:rsidR="00BA0C65" w:rsidRPr="00A93105" w:rsidRDefault="00BA0C65" w:rsidP="00BA0C65">
      <w:pPr>
        <w:rPr>
          <w:rFonts w:ascii="Calibri" w:hAnsi="Calibri" w:cs="Calibri"/>
          <w:bCs/>
          <w:i/>
          <w:iCs/>
          <w:color w:val="0563C1" w:themeColor="hyperlink"/>
          <w:sz w:val="20"/>
          <w:szCs w:val="20"/>
          <w:u w:val="single"/>
        </w:rPr>
      </w:pPr>
    </w:p>
    <w:p w14:paraId="0FA6DF93" w14:textId="77777777" w:rsidR="00BA0C65" w:rsidRPr="00A93105" w:rsidRDefault="00BA0C65" w:rsidP="00BA0C65">
      <w:pPr>
        <w:rPr>
          <w:rFonts w:cs="Calibri"/>
          <w:b/>
          <w:color w:val="000000"/>
          <w:sz w:val="24"/>
          <w:szCs w:val="24"/>
        </w:rPr>
      </w:pPr>
      <w:r w:rsidRPr="00A93105">
        <w:rPr>
          <w:rFonts w:cs="Calibri"/>
          <w:b/>
          <w:sz w:val="24"/>
          <w:szCs w:val="24"/>
        </w:rPr>
        <w:t>Kanıt B.2.3-2</w:t>
      </w:r>
      <w:r w:rsidRPr="00A93105">
        <w:rPr>
          <w:rFonts w:cs="Calibri"/>
          <w:b/>
          <w:color w:val="000000"/>
          <w:sz w:val="24"/>
          <w:szCs w:val="24"/>
        </w:rPr>
        <w:t xml:space="preserve"> “Mersin Üniversitesi Ön Lisans ve Lisans Eğitim-Öğretim ve Sınav Yönetmeliği” Önceki Öğrenmelerin Tanımlanmasında Öğrenci İşyükü Temelli Kredilerin Kullanımına İlişkin Madde</w:t>
      </w:r>
    </w:p>
    <w:p w14:paraId="0FDBB9C3" w14:textId="77777777" w:rsidR="00BA0C65" w:rsidRPr="00A05424" w:rsidRDefault="00AE6E61" w:rsidP="00BA0C65">
      <w:pPr>
        <w:pStyle w:val="Balk1"/>
        <w:ind w:left="0" w:right="63"/>
        <w:rPr>
          <w:rFonts w:ascii="Calibri" w:hAnsi="Calibri" w:cs="Calibri"/>
          <w:b w:val="0"/>
          <w:color w:val="000000"/>
          <w:sz w:val="24"/>
          <w:szCs w:val="24"/>
        </w:rPr>
      </w:pPr>
      <w:hyperlink r:id="rId116" w:history="1">
        <w:r w:rsidR="00BA0C65" w:rsidRPr="00A05424">
          <w:rPr>
            <w:rStyle w:val="Kpr"/>
            <w:rFonts w:ascii="Calibri" w:hAnsi="Calibri" w:cs="Calibri"/>
            <w:szCs w:val="24"/>
          </w:rPr>
          <w:t>http://www.mersin.edu.tr/haberler/341358/mersin-universitesi-on-lisans-ve-lisans-egitim-ogretim-ve-sinav-yonetmeligi</w:t>
        </w:r>
      </w:hyperlink>
      <w:r w:rsidR="00BA0C65" w:rsidRPr="00A05424">
        <w:rPr>
          <w:rFonts w:ascii="Calibri" w:hAnsi="Calibri" w:cs="Calibri"/>
          <w:b w:val="0"/>
          <w:color w:val="000000"/>
          <w:sz w:val="24"/>
          <w:szCs w:val="24"/>
        </w:rPr>
        <w:t xml:space="preserve"> </w:t>
      </w:r>
    </w:p>
    <w:p w14:paraId="7B721985" w14:textId="77777777" w:rsidR="00BA0C65" w:rsidRDefault="00BA0C65" w:rsidP="00BA0C65">
      <w:pPr>
        <w:pStyle w:val="Balk1"/>
        <w:ind w:left="0" w:right="63"/>
        <w:rPr>
          <w:rFonts w:ascii="Calibri" w:hAnsi="Calibri" w:cs="Calibri"/>
          <w:b w:val="0"/>
          <w:color w:val="000000"/>
          <w:sz w:val="24"/>
          <w:szCs w:val="24"/>
        </w:rPr>
      </w:pPr>
    </w:p>
    <w:p w14:paraId="6349FF8C" w14:textId="77777777" w:rsidR="00BA0C65" w:rsidRDefault="00BA0C65" w:rsidP="00BA0C65">
      <w:pPr>
        <w:pStyle w:val="Balk1"/>
        <w:ind w:left="0" w:right="63"/>
        <w:rPr>
          <w:rFonts w:ascii="Calibri" w:hAnsi="Calibri" w:cs="Calibri"/>
          <w:b w:val="0"/>
          <w:color w:val="000000"/>
          <w:sz w:val="24"/>
          <w:szCs w:val="24"/>
        </w:rPr>
      </w:pPr>
    </w:p>
    <w:p w14:paraId="28DD7DFE" w14:textId="77777777" w:rsidR="00BA0C65" w:rsidRDefault="00BA0C65" w:rsidP="00BA0C65">
      <w:pPr>
        <w:pStyle w:val="Balk1"/>
        <w:ind w:left="0" w:right="63"/>
        <w:rPr>
          <w:rFonts w:ascii="Calibri" w:hAnsi="Calibri" w:cs="Calibri"/>
          <w:b w:val="0"/>
          <w:color w:val="000000"/>
          <w:sz w:val="24"/>
          <w:szCs w:val="24"/>
        </w:rPr>
      </w:pPr>
    </w:p>
    <w:p w14:paraId="543754D6" w14:textId="77777777" w:rsidR="00BA0C65" w:rsidRDefault="00BA0C65" w:rsidP="00BA0C65">
      <w:pPr>
        <w:pStyle w:val="Balk1"/>
        <w:ind w:left="0" w:right="63"/>
        <w:rPr>
          <w:rFonts w:ascii="Calibri" w:hAnsi="Calibri" w:cs="Calibri"/>
          <w:b w:val="0"/>
          <w:color w:val="000000"/>
          <w:sz w:val="24"/>
          <w:szCs w:val="24"/>
        </w:rPr>
      </w:pPr>
    </w:p>
    <w:p w14:paraId="69BE6E3B" w14:textId="77777777" w:rsidR="00BA0C65" w:rsidRDefault="00BA0C65" w:rsidP="00BA0C65">
      <w:pPr>
        <w:pStyle w:val="Balk1"/>
        <w:ind w:left="0" w:right="63"/>
        <w:rPr>
          <w:rFonts w:ascii="Calibri" w:hAnsi="Calibri" w:cs="Calibri"/>
          <w:b w:val="0"/>
          <w:color w:val="000000"/>
          <w:sz w:val="24"/>
          <w:szCs w:val="24"/>
        </w:rPr>
      </w:pPr>
    </w:p>
    <w:p w14:paraId="4997BB21" w14:textId="77777777" w:rsidR="00BA0C65" w:rsidRDefault="00BA0C65" w:rsidP="00BA0C65">
      <w:pPr>
        <w:pStyle w:val="Balk1"/>
        <w:ind w:left="0" w:right="63"/>
        <w:rPr>
          <w:rFonts w:ascii="Calibri" w:hAnsi="Calibri" w:cs="Calibri"/>
          <w:b w:val="0"/>
          <w:color w:val="000000"/>
          <w:sz w:val="24"/>
          <w:szCs w:val="24"/>
        </w:rPr>
      </w:pPr>
    </w:p>
    <w:p w14:paraId="5CF2B7D4" w14:textId="77777777" w:rsidR="00BA0C65" w:rsidRDefault="00BA0C65" w:rsidP="00BA0C65">
      <w:pPr>
        <w:pStyle w:val="Balk1"/>
        <w:ind w:left="0" w:right="63"/>
        <w:rPr>
          <w:rFonts w:ascii="Calibri" w:hAnsi="Calibri" w:cs="Calibri"/>
          <w:b w:val="0"/>
          <w:color w:val="000000"/>
          <w:sz w:val="24"/>
          <w:szCs w:val="24"/>
        </w:rPr>
      </w:pPr>
    </w:p>
    <w:p w14:paraId="66832DDC" w14:textId="77777777" w:rsidR="00BA0C65" w:rsidRDefault="00BA0C65" w:rsidP="00BA0C65">
      <w:pPr>
        <w:pStyle w:val="Balk1"/>
        <w:ind w:left="0" w:right="63"/>
        <w:rPr>
          <w:rFonts w:ascii="Calibri" w:hAnsi="Calibri" w:cs="Calibri"/>
          <w:b w:val="0"/>
          <w:color w:val="000000"/>
          <w:sz w:val="24"/>
          <w:szCs w:val="24"/>
        </w:rPr>
      </w:pPr>
    </w:p>
    <w:p w14:paraId="518335B3" w14:textId="77777777" w:rsidR="00BA0C65" w:rsidRDefault="00BA0C65" w:rsidP="00BA0C65">
      <w:pPr>
        <w:pStyle w:val="Balk1"/>
        <w:ind w:left="0" w:right="63"/>
        <w:rPr>
          <w:rFonts w:ascii="Calibri" w:hAnsi="Calibri" w:cs="Calibri"/>
          <w:b w:val="0"/>
          <w:color w:val="000000"/>
          <w:sz w:val="24"/>
          <w:szCs w:val="24"/>
        </w:rPr>
      </w:pPr>
    </w:p>
    <w:p w14:paraId="31AFF9A2" w14:textId="77777777" w:rsidR="00BA0C65" w:rsidRDefault="00BA0C65" w:rsidP="00BA0C65">
      <w:pPr>
        <w:pStyle w:val="Balk1"/>
        <w:ind w:left="0" w:right="63"/>
        <w:rPr>
          <w:rFonts w:ascii="Calibri" w:hAnsi="Calibri" w:cs="Calibri"/>
          <w:b w:val="0"/>
          <w:color w:val="000000"/>
          <w:sz w:val="24"/>
          <w:szCs w:val="24"/>
        </w:rPr>
      </w:pPr>
    </w:p>
    <w:p w14:paraId="47087B04" w14:textId="77777777" w:rsidR="00BA0C65" w:rsidRDefault="00BA0C65" w:rsidP="00BA0C65">
      <w:pPr>
        <w:pStyle w:val="Balk1"/>
        <w:ind w:left="0" w:right="63"/>
        <w:rPr>
          <w:rFonts w:ascii="Calibri" w:hAnsi="Calibri" w:cs="Calibri"/>
          <w:b w:val="0"/>
          <w:color w:val="000000"/>
          <w:sz w:val="24"/>
          <w:szCs w:val="24"/>
        </w:rPr>
      </w:pPr>
    </w:p>
    <w:p w14:paraId="2B642704" w14:textId="77777777" w:rsidR="00BA0C65" w:rsidRDefault="00BA0C65" w:rsidP="00BA0C65">
      <w:pPr>
        <w:pStyle w:val="Balk1"/>
        <w:ind w:left="0" w:right="63"/>
        <w:rPr>
          <w:rFonts w:ascii="Calibri" w:hAnsi="Calibri" w:cs="Calibri"/>
          <w:b w:val="0"/>
          <w:color w:val="000000"/>
          <w:sz w:val="24"/>
          <w:szCs w:val="24"/>
        </w:rPr>
      </w:pPr>
    </w:p>
    <w:p w14:paraId="3C3980C5" w14:textId="77777777" w:rsidR="00BA0C65" w:rsidRDefault="00BA0C65" w:rsidP="00BA0C65">
      <w:pPr>
        <w:pStyle w:val="Balk1"/>
        <w:ind w:left="0" w:right="63"/>
        <w:rPr>
          <w:rFonts w:ascii="Calibri" w:hAnsi="Calibri" w:cs="Calibri"/>
          <w:b w:val="0"/>
          <w:color w:val="000000"/>
          <w:sz w:val="24"/>
          <w:szCs w:val="24"/>
        </w:rPr>
      </w:pPr>
    </w:p>
    <w:p w14:paraId="050DE7E0" w14:textId="77777777" w:rsidR="00BA0C65" w:rsidRDefault="00BA0C65" w:rsidP="00BA0C65">
      <w:pPr>
        <w:pStyle w:val="Balk1"/>
        <w:ind w:left="0" w:right="63"/>
        <w:rPr>
          <w:rFonts w:ascii="Calibri" w:hAnsi="Calibri" w:cs="Calibri"/>
          <w:b w:val="0"/>
          <w:color w:val="000000"/>
          <w:sz w:val="24"/>
          <w:szCs w:val="24"/>
        </w:rPr>
      </w:pPr>
    </w:p>
    <w:p w14:paraId="01853BD8" w14:textId="77777777" w:rsidR="00BA0C65" w:rsidRDefault="00BA0C65" w:rsidP="00BA0C65">
      <w:pPr>
        <w:pStyle w:val="Balk1"/>
        <w:ind w:left="0" w:right="63"/>
        <w:rPr>
          <w:rFonts w:ascii="Calibri" w:hAnsi="Calibri" w:cs="Calibri"/>
          <w:b w:val="0"/>
          <w:color w:val="000000"/>
          <w:sz w:val="24"/>
          <w:szCs w:val="24"/>
        </w:rPr>
      </w:pPr>
    </w:p>
    <w:p w14:paraId="6F557B2C" w14:textId="77777777" w:rsidR="00BA0C65" w:rsidRDefault="00BA0C65" w:rsidP="00BA0C65">
      <w:pPr>
        <w:pStyle w:val="Balk1"/>
        <w:ind w:left="0" w:right="63"/>
        <w:rPr>
          <w:rFonts w:ascii="Calibri" w:hAnsi="Calibri" w:cs="Calibri"/>
          <w:b w:val="0"/>
          <w:color w:val="000000"/>
          <w:sz w:val="24"/>
          <w:szCs w:val="24"/>
        </w:rPr>
      </w:pPr>
    </w:p>
    <w:p w14:paraId="3D633F8C" w14:textId="77777777" w:rsidR="00BA0C65" w:rsidRPr="00A05424" w:rsidRDefault="00BA0C65" w:rsidP="00BA0C65">
      <w:pPr>
        <w:pStyle w:val="Balk1"/>
        <w:ind w:left="0" w:right="63"/>
        <w:rPr>
          <w:rFonts w:ascii="Calibri" w:hAnsi="Calibri" w:cs="Calibri"/>
          <w:b w:val="0"/>
          <w:color w:val="000000"/>
          <w:sz w:val="24"/>
          <w:szCs w:val="24"/>
        </w:rPr>
      </w:pPr>
    </w:p>
    <w:p w14:paraId="2389A6EB" w14:textId="77777777" w:rsidR="00BA0C65" w:rsidRPr="00A93105" w:rsidRDefault="00BA0C65" w:rsidP="00BA0C65">
      <w:pPr>
        <w:rPr>
          <w:rFonts w:cs="Calibri"/>
          <w:b/>
          <w:color w:val="000000" w:themeColor="text1"/>
          <w:sz w:val="24"/>
          <w:szCs w:val="24"/>
        </w:rPr>
      </w:pPr>
      <w:r w:rsidRPr="00A93105">
        <w:rPr>
          <w:rFonts w:cs="Calibri"/>
          <w:b/>
          <w:color w:val="000000" w:themeColor="text1"/>
          <w:sz w:val="24"/>
          <w:szCs w:val="24"/>
        </w:rPr>
        <w:lastRenderedPageBreak/>
        <w:t>Kanıt B.2.3-3 Önceki Öğrenmelerin Tanımlanmasında Öğrenci İşyükü Temelli Kredilerin Kullanımına İlişkin Belge</w:t>
      </w:r>
    </w:p>
    <w:p w14:paraId="72D53CAA" w14:textId="77777777" w:rsidR="00BA0C65" w:rsidRPr="00A05424" w:rsidRDefault="00BA0C65" w:rsidP="00BA0C65">
      <w:pPr>
        <w:rPr>
          <w:rFonts w:cs="Calibri"/>
          <w:b/>
        </w:rPr>
      </w:pPr>
    </w:p>
    <w:p w14:paraId="798547E8" w14:textId="77777777" w:rsidR="00BA0C65" w:rsidRPr="00A05424" w:rsidRDefault="00BA0C65" w:rsidP="00BA0C65">
      <w:pPr>
        <w:pStyle w:val="Balk1"/>
        <w:ind w:left="0" w:right="63"/>
        <w:rPr>
          <w:rFonts w:ascii="Calibri" w:hAnsi="Calibri" w:cs="Calibri"/>
          <w:b w:val="0"/>
          <w:color w:val="000000"/>
          <w:sz w:val="24"/>
          <w:szCs w:val="24"/>
        </w:rPr>
      </w:pPr>
      <w:r w:rsidRPr="003D6BF8">
        <w:rPr>
          <w:rFonts w:ascii="Calibri" w:hAnsi="Calibri" w:cs="Calibri"/>
          <w:b w:val="0"/>
          <w:noProof/>
          <w:color w:val="000000"/>
          <w:sz w:val="24"/>
          <w:szCs w:val="24"/>
          <w:lang w:eastAsia="tr-TR"/>
        </w:rPr>
        <w:drawing>
          <wp:inline distT="0" distB="0" distL="0" distR="0" wp14:anchorId="088961B5" wp14:editId="19761AA6">
            <wp:extent cx="6151880" cy="3112135"/>
            <wp:effectExtent l="0" t="0" r="0" b="0"/>
            <wp:docPr id="125" name="Resim 30" descr="kredi kullanım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0" descr="kredi kullanımı"/>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51880" cy="3112135"/>
                    </a:xfrm>
                    <a:prstGeom prst="rect">
                      <a:avLst/>
                    </a:prstGeom>
                    <a:noFill/>
                    <a:ln>
                      <a:noFill/>
                    </a:ln>
                  </pic:spPr>
                </pic:pic>
              </a:graphicData>
            </a:graphic>
          </wp:inline>
        </w:drawing>
      </w:r>
    </w:p>
    <w:p w14:paraId="09247CC1" w14:textId="77777777" w:rsidR="00BA0C65" w:rsidRPr="00A05424" w:rsidRDefault="00BA0C65" w:rsidP="00BA0C65">
      <w:pPr>
        <w:pStyle w:val="Balk1"/>
        <w:ind w:left="0" w:right="63"/>
        <w:rPr>
          <w:rFonts w:ascii="Calibri" w:hAnsi="Calibri" w:cs="Calibri"/>
          <w:b w:val="0"/>
          <w:color w:val="000000"/>
          <w:sz w:val="24"/>
          <w:szCs w:val="24"/>
        </w:rPr>
      </w:pPr>
    </w:p>
    <w:p w14:paraId="57D2BA20" w14:textId="77777777" w:rsidR="00BA0C65" w:rsidRPr="00A05424" w:rsidRDefault="00BA0C65" w:rsidP="00BA0C65">
      <w:pPr>
        <w:pStyle w:val="Balk1"/>
        <w:ind w:left="0" w:right="63"/>
        <w:rPr>
          <w:rFonts w:ascii="Calibri" w:hAnsi="Calibri" w:cs="Calibri"/>
          <w:b w:val="0"/>
          <w:color w:val="000000"/>
          <w:sz w:val="24"/>
          <w:szCs w:val="24"/>
        </w:rPr>
      </w:pPr>
    </w:p>
    <w:p w14:paraId="4A3B3870" w14:textId="77777777" w:rsidR="00BA0C65" w:rsidRPr="00A05424" w:rsidRDefault="00BA0C65" w:rsidP="00BA0C65">
      <w:pPr>
        <w:pStyle w:val="Balk1"/>
        <w:ind w:left="0" w:right="63"/>
        <w:rPr>
          <w:rFonts w:ascii="Calibri" w:hAnsi="Calibri" w:cs="Calibri"/>
          <w:b w:val="0"/>
          <w:color w:val="000000"/>
          <w:sz w:val="24"/>
          <w:szCs w:val="24"/>
        </w:rPr>
      </w:pPr>
    </w:p>
    <w:p w14:paraId="5CF10038" w14:textId="77777777" w:rsidR="00BA0C65" w:rsidRPr="00A05424" w:rsidRDefault="00BA0C65" w:rsidP="00BA0C65">
      <w:pPr>
        <w:pStyle w:val="Balk1"/>
        <w:ind w:left="0" w:right="63"/>
        <w:rPr>
          <w:rFonts w:ascii="Calibri" w:hAnsi="Calibri" w:cs="Calibri"/>
          <w:b w:val="0"/>
          <w:color w:val="000000"/>
          <w:sz w:val="24"/>
          <w:szCs w:val="24"/>
        </w:rPr>
      </w:pPr>
    </w:p>
    <w:p w14:paraId="24A254E3" w14:textId="77777777" w:rsidR="00BA0C65" w:rsidRPr="00A05424" w:rsidRDefault="00BA0C65" w:rsidP="00BA0C65">
      <w:pPr>
        <w:pStyle w:val="Balk1"/>
        <w:ind w:left="0" w:right="63"/>
        <w:rPr>
          <w:rFonts w:ascii="Calibri" w:hAnsi="Calibri" w:cs="Calibri"/>
          <w:b w:val="0"/>
          <w:color w:val="000000"/>
          <w:sz w:val="24"/>
          <w:szCs w:val="24"/>
        </w:rPr>
      </w:pPr>
    </w:p>
    <w:p w14:paraId="029F5B90" w14:textId="77777777" w:rsidR="00BA0C65" w:rsidRPr="00A05424" w:rsidRDefault="00BA0C65" w:rsidP="00BA0C65">
      <w:pPr>
        <w:pStyle w:val="Balk1"/>
        <w:ind w:left="0" w:right="63"/>
        <w:rPr>
          <w:rFonts w:ascii="Calibri" w:hAnsi="Calibri" w:cs="Calibri"/>
          <w:b w:val="0"/>
          <w:color w:val="000000"/>
          <w:sz w:val="24"/>
          <w:szCs w:val="24"/>
        </w:rPr>
      </w:pPr>
    </w:p>
    <w:p w14:paraId="368867A6" w14:textId="77777777" w:rsidR="00BA0C65" w:rsidRPr="00911A68" w:rsidRDefault="00BA0C65" w:rsidP="00BA0C65">
      <w:pPr>
        <w:rPr>
          <w:rFonts w:cs="Calibri Light"/>
          <w:szCs w:val="20"/>
        </w:rPr>
      </w:pPr>
      <w:r w:rsidRPr="003D6BF8">
        <w:rPr>
          <w:rFonts w:cs="Calibri Light"/>
          <w:b/>
          <w:noProof/>
          <w:szCs w:val="20"/>
          <w:lang w:eastAsia="tr-TR"/>
        </w:rPr>
        <w:drawing>
          <wp:inline distT="0" distB="0" distL="0" distR="0" wp14:anchorId="62E90721" wp14:editId="20C35901">
            <wp:extent cx="2574925" cy="2879725"/>
            <wp:effectExtent l="0" t="0" r="0" b="0"/>
            <wp:docPr id="126" name="Resim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79"/>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74925" cy="2879725"/>
                    </a:xfrm>
                    <a:prstGeom prst="rect">
                      <a:avLst/>
                    </a:prstGeom>
                    <a:noFill/>
                    <a:ln>
                      <a:noFill/>
                    </a:ln>
                  </pic:spPr>
                </pic:pic>
              </a:graphicData>
            </a:graphic>
          </wp:inline>
        </w:drawing>
      </w:r>
    </w:p>
    <w:p w14:paraId="29FD17F6" w14:textId="77777777" w:rsidR="00BA0C65" w:rsidRPr="00911A68" w:rsidRDefault="00BA0C65" w:rsidP="00BA0C65">
      <w:pPr>
        <w:rPr>
          <w:rFonts w:cs="Calibri Light"/>
          <w:szCs w:val="20"/>
        </w:rPr>
      </w:pPr>
    </w:p>
    <w:p w14:paraId="6D8CFBE0" w14:textId="77777777" w:rsidR="00BA0C65" w:rsidRPr="00A05424" w:rsidRDefault="00BA0C65" w:rsidP="00BA0C65">
      <w:pPr>
        <w:pStyle w:val="Balk1"/>
        <w:ind w:left="0" w:right="63"/>
        <w:rPr>
          <w:rFonts w:ascii="Calibri" w:hAnsi="Calibri" w:cs="Calibri"/>
          <w:b w:val="0"/>
          <w:color w:val="000000"/>
          <w:sz w:val="24"/>
          <w:szCs w:val="24"/>
        </w:rPr>
      </w:pPr>
    </w:p>
    <w:p w14:paraId="54A7B377" w14:textId="77777777" w:rsidR="00BA0C65" w:rsidRPr="00A05424" w:rsidRDefault="00BA0C65" w:rsidP="00BA0C65">
      <w:pPr>
        <w:pStyle w:val="Balk1"/>
        <w:ind w:left="0" w:right="63"/>
        <w:rPr>
          <w:rFonts w:ascii="Calibri" w:hAnsi="Calibri" w:cs="Calibri"/>
          <w:b w:val="0"/>
          <w:color w:val="000000"/>
          <w:sz w:val="24"/>
          <w:szCs w:val="24"/>
        </w:rPr>
      </w:pPr>
    </w:p>
    <w:p w14:paraId="409CB612" w14:textId="77777777" w:rsidR="00BA0C65" w:rsidRPr="00A05424" w:rsidRDefault="00BA0C65" w:rsidP="00BA0C65">
      <w:pPr>
        <w:pStyle w:val="Balk1"/>
        <w:ind w:left="0" w:right="63"/>
        <w:rPr>
          <w:rFonts w:ascii="Calibri" w:hAnsi="Calibri" w:cs="Calibri"/>
          <w:b w:val="0"/>
          <w:color w:val="000000"/>
          <w:sz w:val="24"/>
          <w:szCs w:val="24"/>
        </w:rPr>
      </w:pPr>
    </w:p>
    <w:p w14:paraId="5701A236" w14:textId="77777777" w:rsidR="00BA0C65" w:rsidRPr="00A05424" w:rsidRDefault="00BA0C65" w:rsidP="00BA0C65">
      <w:pPr>
        <w:pStyle w:val="Balk1"/>
        <w:ind w:left="0" w:right="63"/>
        <w:rPr>
          <w:rFonts w:ascii="Calibri" w:hAnsi="Calibri" w:cs="Calibri"/>
          <w:b w:val="0"/>
          <w:color w:val="000000"/>
          <w:sz w:val="24"/>
          <w:szCs w:val="24"/>
        </w:rPr>
      </w:pPr>
    </w:p>
    <w:p w14:paraId="74B8CB01" w14:textId="77777777" w:rsidR="00BA0C65" w:rsidRPr="00A05424" w:rsidRDefault="00BA0C65" w:rsidP="00BA0C65">
      <w:pPr>
        <w:pStyle w:val="Balk1"/>
        <w:ind w:left="0" w:right="63"/>
        <w:rPr>
          <w:rFonts w:ascii="Calibri" w:hAnsi="Calibri" w:cs="Calibri"/>
          <w:b w:val="0"/>
          <w:color w:val="000000"/>
          <w:sz w:val="24"/>
          <w:szCs w:val="24"/>
        </w:rPr>
      </w:pPr>
      <w:r w:rsidRPr="003D6BF8">
        <w:rPr>
          <w:rFonts w:cs="Calibri Light"/>
          <w:b w:val="0"/>
          <w:noProof/>
          <w:szCs w:val="20"/>
          <w:lang w:eastAsia="tr-TR"/>
        </w:rPr>
        <w:drawing>
          <wp:inline distT="0" distB="0" distL="0" distR="0" wp14:anchorId="013A30F1" wp14:editId="68488C9E">
            <wp:extent cx="4804410" cy="3240405"/>
            <wp:effectExtent l="0" t="0" r="0" b="0"/>
            <wp:docPr id="24" name="Resim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80"/>
                    <pic:cNvPicPr>
                      <a:picLocks/>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04410" cy="3240405"/>
                    </a:xfrm>
                    <a:prstGeom prst="rect">
                      <a:avLst/>
                    </a:prstGeom>
                    <a:noFill/>
                    <a:ln>
                      <a:noFill/>
                    </a:ln>
                  </pic:spPr>
                </pic:pic>
              </a:graphicData>
            </a:graphic>
          </wp:inline>
        </w:drawing>
      </w:r>
    </w:p>
    <w:p w14:paraId="7050D9F3" w14:textId="77777777" w:rsidR="00BA0C65" w:rsidRPr="00A05424" w:rsidRDefault="00BA0C65" w:rsidP="00BA0C65">
      <w:pPr>
        <w:pStyle w:val="Balk1"/>
        <w:ind w:left="0" w:right="63"/>
        <w:rPr>
          <w:rFonts w:ascii="Calibri" w:hAnsi="Calibri" w:cs="Calibri"/>
          <w:b w:val="0"/>
          <w:color w:val="000000"/>
          <w:sz w:val="24"/>
          <w:szCs w:val="24"/>
        </w:rPr>
      </w:pPr>
    </w:p>
    <w:p w14:paraId="68C63164" w14:textId="77777777" w:rsidR="00BA0C65" w:rsidRPr="00A05424" w:rsidRDefault="00BA0C65" w:rsidP="00BA0C65">
      <w:pPr>
        <w:pStyle w:val="Balk1"/>
        <w:ind w:left="0" w:right="63"/>
        <w:rPr>
          <w:rFonts w:ascii="Calibri" w:hAnsi="Calibri" w:cs="Calibri"/>
          <w:b w:val="0"/>
          <w:color w:val="000000"/>
          <w:sz w:val="24"/>
          <w:szCs w:val="24"/>
        </w:rPr>
      </w:pPr>
    </w:p>
    <w:p w14:paraId="1661BBBF" w14:textId="77777777" w:rsidR="00BA0C65" w:rsidRPr="00A05424" w:rsidRDefault="00BA0C65" w:rsidP="00BA0C65">
      <w:pPr>
        <w:pStyle w:val="Balk1"/>
        <w:ind w:left="0" w:right="63"/>
        <w:rPr>
          <w:rFonts w:ascii="Calibri" w:hAnsi="Calibri" w:cs="Calibri"/>
          <w:b w:val="0"/>
          <w:color w:val="000000"/>
          <w:sz w:val="24"/>
          <w:szCs w:val="24"/>
        </w:rPr>
      </w:pPr>
    </w:p>
    <w:p w14:paraId="3E6C4FE0" w14:textId="77777777" w:rsidR="00BA0C65" w:rsidRPr="00A05424" w:rsidRDefault="00BA0C65" w:rsidP="00BA0C65">
      <w:pPr>
        <w:pStyle w:val="Balk1"/>
        <w:ind w:left="0" w:right="63"/>
        <w:rPr>
          <w:rFonts w:ascii="Calibri" w:hAnsi="Calibri" w:cs="Calibri"/>
          <w:b w:val="0"/>
          <w:color w:val="000000"/>
          <w:sz w:val="24"/>
          <w:szCs w:val="24"/>
        </w:rPr>
      </w:pPr>
    </w:p>
    <w:p w14:paraId="5C4114C6" w14:textId="77777777" w:rsidR="00BA0C65" w:rsidRPr="00A05424" w:rsidRDefault="00BA0C65" w:rsidP="00BA0C65">
      <w:pPr>
        <w:pStyle w:val="Balk1"/>
        <w:ind w:left="0" w:right="63"/>
        <w:rPr>
          <w:rFonts w:ascii="Calibri" w:hAnsi="Calibri" w:cs="Calibri"/>
          <w:b w:val="0"/>
          <w:color w:val="000000"/>
          <w:sz w:val="24"/>
          <w:szCs w:val="24"/>
        </w:rPr>
      </w:pPr>
    </w:p>
    <w:p w14:paraId="47C6C5F2" w14:textId="77777777" w:rsidR="00BA0C65" w:rsidRPr="00A05424" w:rsidRDefault="00BA0C65" w:rsidP="00BA0C65">
      <w:pPr>
        <w:pStyle w:val="Balk1"/>
        <w:ind w:left="0" w:right="63"/>
        <w:rPr>
          <w:rFonts w:ascii="Calibri" w:hAnsi="Calibri" w:cs="Calibri"/>
          <w:b w:val="0"/>
          <w:color w:val="000000"/>
          <w:sz w:val="24"/>
          <w:szCs w:val="24"/>
        </w:rPr>
      </w:pPr>
    </w:p>
    <w:p w14:paraId="2FA4C2D6" w14:textId="77777777" w:rsidR="00BA0C65" w:rsidRPr="00A93105" w:rsidRDefault="00BA0C65" w:rsidP="00BA0C65">
      <w:pPr>
        <w:rPr>
          <w:b/>
          <w:sz w:val="24"/>
          <w:szCs w:val="24"/>
        </w:rPr>
      </w:pPr>
      <w:bookmarkStart w:id="56" w:name="_Toc59375900"/>
      <w:bookmarkStart w:id="57" w:name="_Toc59440581"/>
      <w:r w:rsidRPr="00A93105">
        <w:rPr>
          <w:rFonts w:cs="Calibri"/>
          <w:b/>
          <w:sz w:val="24"/>
          <w:szCs w:val="24"/>
        </w:rPr>
        <w:t>Kanıt B.2.3-4</w:t>
      </w:r>
      <w:r w:rsidRPr="00A93105">
        <w:rPr>
          <w:rFonts w:cs="Calibri"/>
          <w:b/>
          <w:color w:val="000000"/>
          <w:sz w:val="24"/>
          <w:szCs w:val="24"/>
        </w:rPr>
        <w:t xml:space="preserve"> </w:t>
      </w:r>
      <w:r w:rsidRPr="00A93105">
        <w:rPr>
          <w:b/>
          <w:sz w:val="24"/>
          <w:szCs w:val="24"/>
        </w:rPr>
        <w:t>Uygulamaların tanımlı süreçlerle uyumuna ve sürekliliğine ilişkin kanıtlar</w:t>
      </w:r>
    </w:p>
    <w:p w14:paraId="5ED35120" w14:textId="77777777" w:rsidR="00BA0C65" w:rsidRDefault="00BA0C65" w:rsidP="00BA0C65">
      <w:pPr>
        <w:rPr>
          <w:b/>
          <w:bCs/>
        </w:rPr>
      </w:pPr>
    </w:p>
    <w:p w14:paraId="6BDC1A1B" w14:textId="77777777" w:rsidR="00BA0C65" w:rsidRDefault="00BA0C65" w:rsidP="00BA0C65">
      <w:r w:rsidRPr="008C624E">
        <w:t xml:space="preserve">örnek olarak </w:t>
      </w:r>
      <w:hyperlink r:id="rId120" w:history="1">
        <w:r w:rsidRPr="008C624E">
          <w:rPr>
            <w:rStyle w:val="Kpr"/>
          </w:rPr>
          <w:t>http://www.mersin.edu.tr/bulut/birim_256/Ogrenci/Formlar/Muafiyet_Talep_Formu.pdf</w:t>
        </w:r>
      </w:hyperlink>
      <w:r w:rsidRPr="008C624E">
        <w:t xml:space="preserve"> adresinde yer alan form verilebilir.</w:t>
      </w:r>
      <w:bookmarkEnd w:id="56"/>
      <w:bookmarkEnd w:id="57"/>
    </w:p>
    <w:p w14:paraId="75E263B5" w14:textId="77777777" w:rsidR="00BA0C65" w:rsidRPr="00911A68" w:rsidRDefault="00BA0C65" w:rsidP="00BA0C65">
      <w:pPr>
        <w:rPr>
          <w:rFonts w:cs="Calibri Light"/>
          <w:szCs w:val="20"/>
        </w:rPr>
      </w:pPr>
    </w:p>
    <w:p w14:paraId="09181829" w14:textId="77777777" w:rsidR="00BA0C65" w:rsidRDefault="00BA0C65" w:rsidP="00BA0C65">
      <w:pPr>
        <w:rPr>
          <w:b/>
        </w:rPr>
      </w:pPr>
      <w:bookmarkStart w:id="58" w:name="_Toc59375901"/>
      <w:bookmarkStart w:id="59" w:name="_Toc59440582"/>
      <w:r w:rsidRPr="00A93105">
        <w:rPr>
          <w:rFonts w:cs="Calibri"/>
          <w:b/>
          <w:sz w:val="24"/>
          <w:szCs w:val="24"/>
        </w:rPr>
        <w:t>Kanıt B.2.3-5</w:t>
      </w:r>
      <w:r w:rsidRPr="00A93105">
        <w:rPr>
          <w:rFonts w:cs="Calibri"/>
          <w:b/>
          <w:color w:val="000000"/>
          <w:sz w:val="24"/>
          <w:szCs w:val="24"/>
        </w:rPr>
        <w:t xml:space="preserve"> </w:t>
      </w:r>
      <w:r w:rsidRPr="00A93105">
        <w:rPr>
          <w:b/>
          <w:sz w:val="24"/>
          <w:szCs w:val="24"/>
        </w:rPr>
        <w:t xml:space="preserve">Paydaşların bilgilendirildiği mekanizmalar </w:t>
      </w:r>
    </w:p>
    <w:p w14:paraId="7C6384AE" w14:textId="77777777" w:rsidR="00BA0C65" w:rsidRPr="00A93105" w:rsidRDefault="00BA0C65" w:rsidP="00BA0C65">
      <w:pPr>
        <w:rPr>
          <w:b/>
          <w:sz w:val="24"/>
          <w:szCs w:val="24"/>
        </w:rPr>
      </w:pPr>
    </w:p>
    <w:p w14:paraId="10E5F25D" w14:textId="77777777" w:rsidR="00BA0C65" w:rsidRDefault="00BA0C65" w:rsidP="00BA0C65">
      <w:r w:rsidRPr="008C624E">
        <w:t xml:space="preserve">örnek olarak  </w:t>
      </w:r>
      <w:hyperlink r:id="rId121" w:history="1">
        <w:r w:rsidRPr="008C624E">
          <w:rPr>
            <w:rStyle w:val="Kpr"/>
          </w:rPr>
          <w:t>http://www.mersin.edu.tr/akademik/iletisim-fakultesi/ogrenci/formlar</w:t>
        </w:r>
      </w:hyperlink>
      <w:r w:rsidRPr="008C624E">
        <w:t xml:space="preserve"> linki örnek verilebilir. Ayrıca 1.sınıf danışmanları tarafından e-posta yolu ile bilgilendirme yapılmaktadır.</w:t>
      </w:r>
      <w:bookmarkEnd w:id="58"/>
      <w:bookmarkEnd w:id="59"/>
    </w:p>
    <w:p w14:paraId="608F83AB" w14:textId="77777777" w:rsidR="00BA0C65" w:rsidRPr="00911A68" w:rsidRDefault="00BA0C65" w:rsidP="00BA0C65">
      <w:pPr>
        <w:rPr>
          <w:rFonts w:cs="Calibri Light"/>
          <w:szCs w:val="20"/>
        </w:rPr>
      </w:pPr>
    </w:p>
    <w:p w14:paraId="7CBB2590" w14:textId="77777777" w:rsidR="00BA0C65" w:rsidRPr="00911A68" w:rsidRDefault="00BA0C65" w:rsidP="00BA0C65">
      <w:pPr>
        <w:rPr>
          <w:rFonts w:cs="Calibri Light"/>
          <w:szCs w:val="20"/>
        </w:rPr>
      </w:pPr>
      <w:r w:rsidRPr="003D6BF8">
        <w:rPr>
          <w:rFonts w:cs="Calibri Light"/>
          <w:b/>
          <w:noProof/>
          <w:szCs w:val="20"/>
          <w:lang w:eastAsia="tr-TR"/>
        </w:rPr>
        <w:lastRenderedPageBreak/>
        <w:drawing>
          <wp:inline distT="0" distB="0" distL="0" distR="0" wp14:anchorId="7634A39F" wp14:editId="5C75EEFA">
            <wp:extent cx="4900930" cy="2157730"/>
            <wp:effectExtent l="0" t="0" r="0" b="0"/>
            <wp:docPr id="25" name="Resim 681"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81" descr="metin içeren bir resim&#10;&#10;Açıklama otomatik olarak oluşturuldu"/>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00930" cy="2157730"/>
                    </a:xfrm>
                    <a:prstGeom prst="rect">
                      <a:avLst/>
                    </a:prstGeom>
                    <a:noFill/>
                    <a:ln>
                      <a:noFill/>
                    </a:ln>
                  </pic:spPr>
                </pic:pic>
              </a:graphicData>
            </a:graphic>
          </wp:inline>
        </w:drawing>
      </w:r>
    </w:p>
    <w:p w14:paraId="329CFB7A" w14:textId="77777777" w:rsidR="00BA0C65" w:rsidRPr="00A05424" w:rsidRDefault="00BA0C65" w:rsidP="00BA0C65">
      <w:pPr>
        <w:pStyle w:val="Balk1"/>
        <w:ind w:left="0" w:right="63"/>
        <w:rPr>
          <w:rFonts w:ascii="Calibri" w:hAnsi="Calibri" w:cs="Calibri"/>
          <w:b w:val="0"/>
          <w:color w:val="000000"/>
          <w:sz w:val="24"/>
          <w:szCs w:val="24"/>
        </w:rPr>
      </w:pPr>
    </w:p>
    <w:p w14:paraId="4B683C07" w14:textId="77777777" w:rsidR="00BA0C65" w:rsidRPr="00A05424" w:rsidRDefault="00BA0C65" w:rsidP="00BA0C65">
      <w:pPr>
        <w:pStyle w:val="Balk1"/>
        <w:ind w:left="0" w:right="63"/>
        <w:rPr>
          <w:rFonts w:ascii="Calibri" w:hAnsi="Calibri" w:cs="Calibri"/>
          <w:b w:val="0"/>
          <w:color w:val="000000"/>
          <w:sz w:val="24"/>
          <w:szCs w:val="24"/>
        </w:rPr>
      </w:pPr>
    </w:p>
    <w:p w14:paraId="78D3C808" w14:textId="77777777" w:rsidR="00BA0C65" w:rsidRPr="00A05424" w:rsidRDefault="00BA0C65" w:rsidP="00BA0C65">
      <w:pPr>
        <w:pStyle w:val="Balk1"/>
        <w:ind w:left="0" w:right="63"/>
        <w:rPr>
          <w:rFonts w:ascii="Calibri" w:hAnsi="Calibri" w:cs="Calibri"/>
          <w:b w:val="0"/>
          <w:color w:val="000000"/>
          <w:sz w:val="24"/>
          <w:szCs w:val="24"/>
        </w:rPr>
      </w:pPr>
    </w:p>
    <w:p w14:paraId="6FADE5E5" w14:textId="77777777" w:rsidR="00BA0C65" w:rsidRDefault="00BA0C65" w:rsidP="00BA0C65">
      <w:pPr>
        <w:pStyle w:val="Balk1"/>
        <w:ind w:left="0" w:right="63"/>
        <w:rPr>
          <w:rFonts w:ascii="Calibri" w:hAnsi="Calibri" w:cs="Calibri"/>
          <w:b w:val="0"/>
          <w:color w:val="000000"/>
          <w:sz w:val="24"/>
          <w:szCs w:val="24"/>
        </w:rPr>
      </w:pPr>
    </w:p>
    <w:p w14:paraId="7D59804B" w14:textId="77777777" w:rsidR="00BA0C65" w:rsidRDefault="00BA0C65" w:rsidP="00BA0C65">
      <w:pPr>
        <w:pStyle w:val="Balk1"/>
        <w:ind w:left="0" w:right="63"/>
        <w:rPr>
          <w:rFonts w:ascii="Calibri" w:hAnsi="Calibri" w:cs="Calibri"/>
          <w:b w:val="0"/>
          <w:color w:val="000000"/>
          <w:sz w:val="24"/>
          <w:szCs w:val="24"/>
        </w:rPr>
      </w:pPr>
    </w:p>
    <w:p w14:paraId="6D9BB20F" w14:textId="77777777" w:rsidR="00BA0C65" w:rsidRDefault="00BA0C65" w:rsidP="00BA0C65">
      <w:pPr>
        <w:pStyle w:val="Balk1"/>
        <w:ind w:left="0" w:right="63"/>
        <w:rPr>
          <w:rFonts w:ascii="Calibri" w:hAnsi="Calibri" w:cs="Calibri"/>
          <w:b w:val="0"/>
          <w:color w:val="000000"/>
          <w:sz w:val="24"/>
          <w:szCs w:val="24"/>
        </w:rPr>
      </w:pPr>
    </w:p>
    <w:p w14:paraId="090ACA2F" w14:textId="77777777" w:rsidR="00BA0C65" w:rsidRDefault="00BA0C65" w:rsidP="00BA0C65">
      <w:pPr>
        <w:pStyle w:val="Balk1"/>
        <w:ind w:left="0" w:right="63"/>
        <w:rPr>
          <w:rFonts w:ascii="Calibri" w:hAnsi="Calibri" w:cs="Calibri"/>
          <w:b w:val="0"/>
          <w:color w:val="000000"/>
          <w:sz w:val="24"/>
          <w:szCs w:val="24"/>
        </w:rPr>
      </w:pPr>
    </w:p>
    <w:p w14:paraId="7DFB33BA" w14:textId="77777777" w:rsidR="00BA0C65" w:rsidRDefault="00BA0C65" w:rsidP="00BA0C65">
      <w:pPr>
        <w:pStyle w:val="Balk1"/>
        <w:ind w:left="0" w:right="63"/>
        <w:rPr>
          <w:rFonts w:ascii="Calibri" w:hAnsi="Calibri" w:cs="Calibri"/>
          <w:b w:val="0"/>
          <w:color w:val="000000"/>
          <w:sz w:val="24"/>
          <w:szCs w:val="24"/>
        </w:rPr>
      </w:pPr>
    </w:p>
    <w:p w14:paraId="28FC71CA" w14:textId="77777777" w:rsidR="00BA0C65" w:rsidRDefault="00BA0C65" w:rsidP="00BA0C65">
      <w:pPr>
        <w:pStyle w:val="Balk1"/>
        <w:ind w:left="0" w:right="63"/>
        <w:rPr>
          <w:rFonts w:ascii="Calibri" w:hAnsi="Calibri" w:cs="Calibri"/>
          <w:b w:val="0"/>
          <w:color w:val="000000"/>
          <w:sz w:val="24"/>
          <w:szCs w:val="24"/>
        </w:rPr>
      </w:pPr>
    </w:p>
    <w:p w14:paraId="77A618BD" w14:textId="77777777" w:rsidR="00BA0C65" w:rsidRDefault="00BA0C65" w:rsidP="00BA0C65">
      <w:pPr>
        <w:pStyle w:val="Balk1"/>
        <w:ind w:left="0" w:right="63"/>
        <w:rPr>
          <w:rFonts w:ascii="Calibri" w:hAnsi="Calibri" w:cs="Calibri"/>
          <w:b w:val="0"/>
          <w:color w:val="000000"/>
          <w:sz w:val="24"/>
          <w:szCs w:val="24"/>
        </w:rPr>
      </w:pPr>
    </w:p>
    <w:p w14:paraId="3A0FFA01" w14:textId="77777777" w:rsidR="00BA0C65" w:rsidRDefault="00BA0C65" w:rsidP="00BA0C65">
      <w:pPr>
        <w:pStyle w:val="Balk1"/>
        <w:ind w:left="0" w:right="63"/>
        <w:rPr>
          <w:rFonts w:ascii="Calibri" w:hAnsi="Calibri" w:cs="Calibri"/>
          <w:b w:val="0"/>
          <w:color w:val="000000"/>
          <w:sz w:val="24"/>
          <w:szCs w:val="24"/>
        </w:rPr>
      </w:pPr>
    </w:p>
    <w:p w14:paraId="11F6CF35" w14:textId="77777777" w:rsidR="00BA0C65" w:rsidRDefault="00BA0C65" w:rsidP="00BA0C65">
      <w:pPr>
        <w:pStyle w:val="Balk1"/>
        <w:ind w:left="0" w:right="63"/>
        <w:rPr>
          <w:rFonts w:ascii="Calibri" w:hAnsi="Calibri" w:cs="Calibri"/>
          <w:b w:val="0"/>
          <w:color w:val="000000"/>
          <w:sz w:val="24"/>
          <w:szCs w:val="24"/>
        </w:rPr>
      </w:pPr>
    </w:p>
    <w:p w14:paraId="4477EBBC" w14:textId="77777777" w:rsidR="00BA0C65" w:rsidRDefault="00BA0C65" w:rsidP="00BA0C65">
      <w:pPr>
        <w:pStyle w:val="Balk1"/>
        <w:ind w:left="0" w:right="63"/>
        <w:rPr>
          <w:rFonts w:ascii="Calibri" w:hAnsi="Calibri" w:cs="Calibri"/>
          <w:b w:val="0"/>
          <w:color w:val="000000"/>
          <w:sz w:val="24"/>
          <w:szCs w:val="24"/>
        </w:rPr>
      </w:pPr>
    </w:p>
    <w:p w14:paraId="479B7013" w14:textId="77777777" w:rsidR="00BA0C65" w:rsidRDefault="00BA0C65" w:rsidP="00BA0C65">
      <w:pPr>
        <w:pStyle w:val="Balk1"/>
        <w:ind w:left="0" w:right="63"/>
        <w:rPr>
          <w:rFonts w:ascii="Calibri" w:hAnsi="Calibri" w:cs="Calibri"/>
          <w:b w:val="0"/>
          <w:color w:val="000000"/>
          <w:sz w:val="24"/>
          <w:szCs w:val="24"/>
        </w:rPr>
      </w:pPr>
    </w:p>
    <w:p w14:paraId="31276E82" w14:textId="77777777" w:rsidR="00BA0C65" w:rsidRDefault="00BA0C65" w:rsidP="00BA0C65">
      <w:pPr>
        <w:pStyle w:val="Balk1"/>
        <w:ind w:left="0" w:right="63"/>
        <w:rPr>
          <w:rFonts w:ascii="Calibri" w:hAnsi="Calibri" w:cs="Calibri"/>
          <w:b w:val="0"/>
          <w:color w:val="000000"/>
          <w:sz w:val="24"/>
          <w:szCs w:val="24"/>
        </w:rPr>
      </w:pPr>
    </w:p>
    <w:p w14:paraId="50C73064" w14:textId="77777777" w:rsidR="00BA0C65" w:rsidRDefault="00BA0C65" w:rsidP="00BA0C65">
      <w:pPr>
        <w:pStyle w:val="Balk1"/>
        <w:ind w:left="0" w:right="63"/>
        <w:rPr>
          <w:rFonts w:ascii="Calibri" w:hAnsi="Calibri" w:cs="Calibri"/>
          <w:b w:val="0"/>
          <w:color w:val="000000"/>
          <w:sz w:val="24"/>
          <w:szCs w:val="24"/>
        </w:rPr>
      </w:pPr>
    </w:p>
    <w:p w14:paraId="04984AE4" w14:textId="77777777" w:rsidR="00BA0C65" w:rsidRDefault="00BA0C65" w:rsidP="00BA0C65">
      <w:pPr>
        <w:pStyle w:val="Balk1"/>
        <w:ind w:left="0" w:right="63"/>
        <w:rPr>
          <w:rFonts w:ascii="Calibri" w:hAnsi="Calibri" w:cs="Calibri"/>
          <w:b w:val="0"/>
          <w:color w:val="000000"/>
          <w:sz w:val="24"/>
          <w:szCs w:val="24"/>
        </w:rPr>
      </w:pPr>
    </w:p>
    <w:p w14:paraId="617DC925" w14:textId="77777777" w:rsidR="00BA0C65" w:rsidRDefault="00BA0C65" w:rsidP="00BA0C65">
      <w:pPr>
        <w:pStyle w:val="Balk1"/>
        <w:ind w:left="0" w:right="63"/>
        <w:rPr>
          <w:rFonts w:ascii="Calibri" w:hAnsi="Calibri" w:cs="Calibri"/>
          <w:b w:val="0"/>
          <w:color w:val="000000"/>
          <w:sz w:val="24"/>
          <w:szCs w:val="24"/>
        </w:rPr>
      </w:pPr>
    </w:p>
    <w:p w14:paraId="319A72C0" w14:textId="77777777" w:rsidR="00BA0C65" w:rsidRDefault="00BA0C65" w:rsidP="00BA0C65">
      <w:pPr>
        <w:pStyle w:val="Balk1"/>
        <w:ind w:left="0" w:right="63"/>
        <w:rPr>
          <w:rFonts w:ascii="Calibri" w:hAnsi="Calibri" w:cs="Calibri"/>
          <w:b w:val="0"/>
          <w:color w:val="000000"/>
          <w:sz w:val="24"/>
          <w:szCs w:val="24"/>
        </w:rPr>
      </w:pPr>
    </w:p>
    <w:p w14:paraId="0D30EF38" w14:textId="77777777" w:rsidR="00BA0C65" w:rsidRDefault="00BA0C65" w:rsidP="00BA0C65">
      <w:pPr>
        <w:pStyle w:val="Balk1"/>
        <w:ind w:left="0" w:right="63"/>
        <w:rPr>
          <w:rFonts w:ascii="Calibri" w:hAnsi="Calibri" w:cs="Calibri"/>
          <w:b w:val="0"/>
          <w:color w:val="000000"/>
          <w:sz w:val="24"/>
          <w:szCs w:val="24"/>
        </w:rPr>
      </w:pPr>
    </w:p>
    <w:p w14:paraId="2955E50D" w14:textId="77777777" w:rsidR="00BA0C65" w:rsidRDefault="00BA0C65" w:rsidP="00BA0C65">
      <w:pPr>
        <w:pStyle w:val="Balk1"/>
        <w:ind w:left="0" w:right="63"/>
        <w:rPr>
          <w:rFonts w:ascii="Calibri" w:hAnsi="Calibri" w:cs="Calibri"/>
          <w:b w:val="0"/>
          <w:color w:val="000000"/>
          <w:sz w:val="24"/>
          <w:szCs w:val="24"/>
        </w:rPr>
      </w:pPr>
    </w:p>
    <w:p w14:paraId="5F40F5EB" w14:textId="77777777" w:rsidR="00BA0C65" w:rsidRDefault="00BA0C65" w:rsidP="00BA0C65">
      <w:pPr>
        <w:pStyle w:val="Balk1"/>
        <w:ind w:left="0" w:right="63"/>
        <w:rPr>
          <w:rFonts w:ascii="Calibri" w:hAnsi="Calibri" w:cs="Calibri"/>
          <w:b w:val="0"/>
          <w:color w:val="000000"/>
          <w:sz w:val="24"/>
          <w:szCs w:val="24"/>
        </w:rPr>
      </w:pPr>
    </w:p>
    <w:p w14:paraId="5A271C2D" w14:textId="77777777" w:rsidR="00BA0C65" w:rsidRDefault="00BA0C65" w:rsidP="00BA0C65">
      <w:pPr>
        <w:pStyle w:val="Balk1"/>
        <w:ind w:left="0" w:right="63"/>
        <w:rPr>
          <w:rFonts w:ascii="Calibri" w:hAnsi="Calibri" w:cs="Calibri"/>
          <w:b w:val="0"/>
          <w:color w:val="000000"/>
          <w:sz w:val="24"/>
          <w:szCs w:val="24"/>
        </w:rPr>
      </w:pPr>
    </w:p>
    <w:p w14:paraId="2970C217" w14:textId="77777777" w:rsidR="00BA0C65" w:rsidRDefault="00BA0C65" w:rsidP="00BA0C65">
      <w:pPr>
        <w:pStyle w:val="Balk1"/>
        <w:ind w:left="0" w:right="63"/>
        <w:rPr>
          <w:rFonts w:ascii="Calibri" w:hAnsi="Calibri" w:cs="Calibri"/>
          <w:b w:val="0"/>
          <w:color w:val="000000"/>
          <w:sz w:val="24"/>
          <w:szCs w:val="24"/>
        </w:rPr>
      </w:pPr>
    </w:p>
    <w:p w14:paraId="65D2BABA" w14:textId="77777777" w:rsidR="00BA0C65" w:rsidRDefault="00BA0C65" w:rsidP="00BA0C65">
      <w:pPr>
        <w:pStyle w:val="Balk1"/>
        <w:ind w:left="0" w:right="63"/>
        <w:rPr>
          <w:rFonts w:ascii="Calibri" w:hAnsi="Calibri" w:cs="Calibri"/>
          <w:b w:val="0"/>
          <w:color w:val="000000"/>
          <w:sz w:val="24"/>
          <w:szCs w:val="24"/>
        </w:rPr>
      </w:pPr>
    </w:p>
    <w:p w14:paraId="6052719F" w14:textId="77777777" w:rsidR="00BA0C65" w:rsidRDefault="00BA0C65" w:rsidP="00BA0C65">
      <w:pPr>
        <w:pStyle w:val="Balk1"/>
        <w:ind w:left="0" w:right="63"/>
        <w:rPr>
          <w:rFonts w:ascii="Calibri" w:hAnsi="Calibri" w:cs="Calibri"/>
          <w:b w:val="0"/>
          <w:color w:val="000000"/>
          <w:sz w:val="24"/>
          <w:szCs w:val="24"/>
        </w:rPr>
      </w:pPr>
    </w:p>
    <w:p w14:paraId="55DDCADC" w14:textId="77777777" w:rsidR="00BA0C65" w:rsidRDefault="00BA0C65" w:rsidP="00BA0C65">
      <w:pPr>
        <w:pStyle w:val="Balk1"/>
        <w:ind w:left="0" w:right="63"/>
        <w:rPr>
          <w:rFonts w:ascii="Calibri" w:hAnsi="Calibri" w:cs="Calibri"/>
          <w:b w:val="0"/>
          <w:color w:val="000000"/>
          <w:sz w:val="24"/>
          <w:szCs w:val="24"/>
        </w:rPr>
      </w:pPr>
    </w:p>
    <w:p w14:paraId="38BC3B8E" w14:textId="77777777" w:rsidR="00BA0C65" w:rsidRDefault="00BA0C65" w:rsidP="00BA0C65">
      <w:pPr>
        <w:pStyle w:val="Balk1"/>
        <w:ind w:left="0" w:right="63"/>
        <w:rPr>
          <w:rFonts w:ascii="Calibri" w:hAnsi="Calibri" w:cs="Calibri"/>
          <w:b w:val="0"/>
          <w:color w:val="000000"/>
          <w:sz w:val="24"/>
          <w:szCs w:val="24"/>
        </w:rPr>
      </w:pPr>
    </w:p>
    <w:p w14:paraId="28458410" w14:textId="77777777" w:rsidR="00BA0C65" w:rsidRDefault="00BA0C65" w:rsidP="00BA0C65">
      <w:pPr>
        <w:pStyle w:val="Balk1"/>
        <w:ind w:left="0" w:right="63"/>
        <w:rPr>
          <w:rFonts w:ascii="Calibri" w:hAnsi="Calibri" w:cs="Calibri"/>
          <w:b w:val="0"/>
          <w:color w:val="000000"/>
          <w:sz w:val="24"/>
          <w:szCs w:val="24"/>
        </w:rPr>
      </w:pPr>
    </w:p>
    <w:p w14:paraId="0DE82C9D" w14:textId="77777777" w:rsidR="00BA0C65" w:rsidRDefault="00BA0C65" w:rsidP="00BA0C65">
      <w:pPr>
        <w:pStyle w:val="Balk1"/>
        <w:ind w:left="0" w:right="63"/>
        <w:rPr>
          <w:rFonts w:ascii="Calibri" w:hAnsi="Calibri" w:cs="Calibri"/>
          <w:b w:val="0"/>
          <w:color w:val="000000"/>
          <w:sz w:val="24"/>
          <w:szCs w:val="24"/>
        </w:rPr>
      </w:pPr>
    </w:p>
    <w:p w14:paraId="1F042B80" w14:textId="77777777" w:rsidR="00BA0C65" w:rsidRDefault="00BA0C65" w:rsidP="00BA0C65">
      <w:pPr>
        <w:pStyle w:val="Balk1"/>
        <w:ind w:left="0" w:right="63"/>
        <w:rPr>
          <w:rFonts w:ascii="Calibri" w:hAnsi="Calibri" w:cs="Calibri"/>
          <w:b w:val="0"/>
          <w:color w:val="000000"/>
          <w:sz w:val="24"/>
          <w:szCs w:val="24"/>
        </w:rPr>
      </w:pPr>
    </w:p>
    <w:p w14:paraId="7E058445" w14:textId="77777777" w:rsidR="00BA0C65" w:rsidRDefault="00BA0C65" w:rsidP="00BA0C65">
      <w:pPr>
        <w:pStyle w:val="Balk1"/>
        <w:ind w:left="0" w:right="63"/>
        <w:rPr>
          <w:rFonts w:ascii="Calibri" w:hAnsi="Calibri" w:cs="Calibri"/>
          <w:b w:val="0"/>
          <w:color w:val="000000"/>
          <w:sz w:val="24"/>
          <w:szCs w:val="24"/>
        </w:rPr>
      </w:pPr>
    </w:p>
    <w:p w14:paraId="34B042CE" w14:textId="77777777" w:rsidR="00BA0C65" w:rsidRPr="00A05424" w:rsidRDefault="00BA0C65" w:rsidP="00BA0C65">
      <w:pPr>
        <w:pStyle w:val="Balk1"/>
        <w:ind w:left="0" w:right="63"/>
        <w:rPr>
          <w:rFonts w:ascii="Calibri" w:hAnsi="Calibri" w:cs="Calibri"/>
          <w:b w:val="0"/>
          <w:color w:val="000000"/>
          <w:sz w:val="24"/>
          <w:szCs w:val="24"/>
        </w:rPr>
      </w:pPr>
    </w:p>
    <w:p w14:paraId="68FF9680" w14:textId="77777777" w:rsidR="00BA0C65" w:rsidRPr="00727F6C" w:rsidRDefault="00BA0C65" w:rsidP="00BA0C65">
      <w:pPr>
        <w:rPr>
          <w:rFonts w:cs="Calibri"/>
          <w:b/>
          <w:iCs/>
          <w:sz w:val="24"/>
          <w:szCs w:val="24"/>
        </w:rPr>
      </w:pPr>
      <w:r w:rsidRPr="00727F6C">
        <w:rPr>
          <w:rFonts w:cs="Calibri"/>
          <w:b/>
          <w:iCs/>
          <w:sz w:val="24"/>
          <w:szCs w:val="24"/>
        </w:rPr>
        <w:lastRenderedPageBreak/>
        <w:t>Kanıt B.2.4-</w:t>
      </w:r>
      <w:r w:rsidRPr="00727F6C">
        <w:rPr>
          <w:rFonts w:cs="Calibri"/>
          <w:b/>
          <w:iCs/>
          <w:color w:val="000000"/>
          <w:sz w:val="24"/>
          <w:szCs w:val="24"/>
        </w:rPr>
        <w:t>1 “Mersin Üniversitesi Ön Lisans ve Lisans Eğitim-Öğretim ve Sınav Yönetmeliği”</w:t>
      </w:r>
      <w:r w:rsidRPr="00727F6C">
        <w:rPr>
          <w:rFonts w:cs="Calibri"/>
          <w:b/>
          <w:iCs/>
          <w:sz w:val="24"/>
          <w:szCs w:val="24"/>
        </w:rPr>
        <w:t xml:space="preserve"> Diploma, Derece ve Diğer Yetkinliklerin Tanımlanması ve Sertifikalandırılmasına İlişkin Temel Madde</w:t>
      </w:r>
    </w:p>
    <w:p w14:paraId="303D9926" w14:textId="77777777" w:rsidR="00BA0C65" w:rsidRPr="00A05424" w:rsidRDefault="00BA0C65" w:rsidP="00BA0C65">
      <w:pPr>
        <w:pStyle w:val="Balk1"/>
        <w:ind w:left="0" w:right="63"/>
        <w:rPr>
          <w:rFonts w:ascii="Calibri" w:hAnsi="Calibri" w:cs="Calibri"/>
          <w:sz w:val="24"/>
          <w:szCs w:val="24"/>
        </w:rPr>
      </w:pPr>
    </w:p>
    <w:p w14:paraId="462908D1" w14:textId="77777777" w:rsidR="00BA0C65" w:rsidRPr="00A05424" w:rsidRDefault="00BA0C65" w:rsidP="00BA0C65">
      <w:pPr>
        <w:pStyle w:val="Balk1"/>
        <w:ind w:left="0" w:right="63"/>
        <w:jc w:val="center"/>
        <w:rPr>
          <w:rFonts w:ascii="Calibri" w:hAnsi="Calibri" w:cs="Calibri"/>
          <w:sz w:val="24"/>
          <w:szCs w:val="24"/>
        </w:rPr>
      </w:pPr>
      <w:r w:rsidRPr="003D6BF8">
        <w:rPr>
          <w:rFonts w:ascii="Calibri" w:hAnsi="Calibri" w:cs="Calibri"/>
          <w:noProof/>
          <w:sz w:val="24"/>
          <w:szCs w:val="24"/>
          <w:lang w:eastAsia="tr-TR"/>
        </w:rPr>
        <w:drawing>
          <wp:inline distT="0" distB="0" distL="0" distR="0" wp14:anchorId="335DD7BE" wp14:editId="322A7595">
            <wp:extent cx="5125720" cy="7090410"/>
            <wp:effectExtent l="0" t="0" r="0" b="0"/>
            <wp:docPr id="26" name="Resim 31" descr="mezuniy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1" descr="mezuniyet"/>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25720" cy="7090410"/>
                    </a:xfrm>
                    <a:prstGeom prst="rect">
                      <a:avLst/>
                    </a:prstGeom>
                    <a:noFill/>
                    <a:ln>
                      <a:noFill/>
                    </a:ln>
                  </pic:spPr>
                </pic:pic>
              </a:graphicData>
            </a:graphic>
          </wp:inline>
        </w:drawing>
      </w:r>
    </w:p>
    <w:p w14:paraId="2F4414BD" w14:textId="77777777" w:rsidR="00BA0C65" w:rsidRPr="00A05424" w:rsidRDefault="00BA0C65" w:rsidP="00BA0C65">
      <w:pPr>
        <w:pStyle w:val="Balk1"/>
        <w:ind w:left="0" w:right="63"/>
        <w:rPr>
          <w:rFonts w:ascii="Calibri" w:hAnsi="Calibri" w:cs="Calibri"/>
          <w:b w:val="0"/>
          <w:color w:val="000000"/>
          <w:sz w:val="24"/>
          <w:szCs w:val="24"/>
        </w:rPr>
      </w:pPr>
    </w:p>
    <w:p w14:paraId="61DC7631" w14:textId="77777777" w:rsidR="00BA0C65" w:rsidRPr="00A05424" w:rsidRDefault="00BA0C65" w:rsidP="00BA0C65">
      <w:pPr>
        <w:pStyle w:val="Balk1"/>
        <w:ind w:left="0" w:right="63"/>
        <w:jc w:val="both"/>
        <w:rPr>
          <w:rFonts w:ascii="Calibri" w:hAnsi="Calibri" w:cs="Calibri"/>
          <w:color w:val="000000"/>
          <w:sz w:val="24"/>
          <w:szCs w:val="24"/>
        </w:rPr>
      </w:pPr>
    </w:p>
    <w:p w14:paraId="61AF2657" w14:textId="77777777" w:rsidR="00BA0C65" w:rsidRPr="00A05424" w:rsidRDefault="00BA0C65" w:rsidP="00BA0C65">
      <w:pPr>
        <w:pStyle w:val="Balk1"/>
        <w:ind w:left="0" w:right="63"/>
        <w:jc w:val="both"/>
        <w:rPr>
          <w:rFonts w:ascii="Calibri" w:hAnsi="Calibri" w:cs="Calibri"/>
          <w:color w:val="000000"/>
          <w:sz w:val="24"/>
          <w:szCs w:val="24"/>
        </w:rPr>
      </w:pPr>
    </w:p>
    <w:p w14:paraId="175ED111" w14:textId="77777777" w:rsidR="00BA0C65" w:rsidRPr="00727F6C" w:rsidRDefault="00BA0C65" w:rsidP="00BA0C65">
      <w:pPr>
        <w:rPr>
          <w:b/>
          <w:iCs/>
          <w:sz w:val="24"/>
          <w:szCs w:val="24"/>
        </w:rPr>
      </w:pPr>
      <w:bookmarkStart w:id="60" w:name="_Toc59375902"/>
      <w:bookmarkStart w:id="61" w:name="_Toc59440583"/>
      <w:r w:rsidRPr="00727F6C">
        <w:rPr>
          <w:rFonts w:cs="Calibri"/>
          <w:b/>
          <w:iCs/>
          <w:sz w:val="24"/>
          <w:szCs w:val="24"/>
        </w:rPr>
        <w:lastRenderedPageBreak/>
        <w:t>Kanıt B.2.4-</w:t>
      </w:r>
      <w:r w:rsidRPr="00727F6C">
        <w:rPr>
          <w:rFonts w:cs="Calibri"/>
          <w:b/>
          <w:iCs/>
          <w:color w:val="000000"/>
          <w:sz w:val="24"/>
          <w:szCs w:val="24"/>
        </w:rPr>
        <w:t xml:space="preserve">2 </w:t>
      </w:r>
      <w:r w:rsidRPr="00727F6C">
        <w:rPr>
          <w:b/>
          <w:iCs/>
          <w:sz w:val="24"/>
          <w:szCs w:val="24"/>
        </w:rPr>
        <w:t>Merkezi yerleştirmeyle gelen öğrenci grupları dışında kalan yatay geçiş, yabancı uyruklu öğrenci sınavı (YÖS), çift anadal programı (ÇAP), yandal öğrenci kabullerinde uygulanan kriterler</w:t>
      </w:r>
    </w:p>
    <w:p w14:paraId="2B873D83" w14:textId="77777777" w:rsidR="00BA0C65" w:rsidRPr="00226951" w:rsidRDefault="00BA0C65" w:rsidP="00BA0C65">
      <w:r w:rsidRPr="00226951">
        <w:t xml:space="preserve">Mersin Üniversitesi Ön Lisans ve Lisans Eğitim Öğretim Yönetmeliği, Madde 10’a </w:t>
      </w:r>
      <w:hyperlink r:id="rId124" w:history="1">
        <w:r w:rsidRPr="00911A68">
          <w:rPr>
            <w:rStyle w:val="Kpr"/>
            <w:rFonts w:cs="Calibri"/>
          </w:rPr>
          <w:t>http://www.mersin.edu.tr/bulut/birim_381/Mersin_Uni_10.09.2019_On_Lisans_ve_Lisans_Eitim-Oretim_ve_Snav_Yonetmelii.pdf</w:t>
        </w:r>
      </w:hyperlink>
      <w:r w:rsidRPr="00226951">
        <w:t xml:space="preserve"> adresinden ulaşılabilir.</w:t>
      </w:r>
      <w:bookmarkEnd w:id="60"/>
      <w:bookmarkEnd w:id="61"/>
      <w:r w:rsidRPr="00911A68">
        <w:t xml:space="preserve"> </w:t>
      </w:r>
    </w:p>
    <w:p w14:paraId="7E4F973D" w14:textId="77777777" w:rsidR="00BA0C65" w:rsidRPr="00911A68" w:rsidRDefault="00BA0C65" w:rsidP="00BA0C65">
      <w:pPr>
        <w:rPr>
          <w:rFonts w:cs="Calibri"/>
          <w:szCs w:val="20"/>
        </w:rPr>
      </w:pPr>
    </w:p>
    <w:p w14:paraId="4E69F865" w14:textId="77777777" w:rsidR="00BA0C65" w:rsidRPr="00727F6C" w:rsidRDefault="00BA0C65" w:rsidP="00BA0C65">
      <w:pPr>
        <w:rPr>
          <w:b/>
          <w:iCs/>
          <w:sz w:val="24"/>
          <w:szCs w:val="24"/>
        </w:rPr>
      </w:pPr>
      <w:bookmarkStart w:id="62" w:name="_Toc59375903"/>
      <w:bookmarkStart w:id="63" w:name="_Toc59440584"/>
      <w:r w:rsidRPr="00727F6C">
        <w:rPr>
          <w:rFonts w:cs="Calibri"/>
          <w:b/>
          <w:iCs/>
          <w:sz w:val="24"/>
          <w:szCs w:val="24"/>
        </w:rPr>
        <w:t>Kanıt B.2.4-</w:t>
      </w:r>
      <w:r w:rsidRPr="00727F6C">
        <w:rPr>
          <w:rFonts w:cs="Calibri"/>
          <w:b/>
          <w:iCs/>
          <w:color w:val="000000"/>
          <w:sz w:val="24"/>
          <w:szCs w:val="24"/>
        </w:rPr>
        <w:t xml:space="preserve">3 </w:t>
      </w:r>
      <w:r w:rsidRPr="00727F6C">
        <w:rPr>
          <w:b/>
          <w:iCs/>
          <w:sz w:val="24"/>
          <w:szCs w:val="24"/>
        </w:rPr>
        <w:t>Öğrenci iş yükü kredisinin değişim programlarında herhangi bir ek çalışmaya gerek kalmaksızın tanındığını gösteren belgeler</w:t>
      </w:r>
    </w:p>
    <w:p w14:paraId="526B10A2" w14:textId="77777777" w:rsidR="00BA0C65" w:rsidRDefault="00BA0C65" w:rsidP="00BA0C65">
      <w:pPr>
        <w:rPr>
          <w:b/>
          <w:bCs/>
        </w:rPr>
      </w:pPr>
    </w:p>
    <w:p w14:paraId="7069FDCD" w14:textId="77777777" w:rsidR="00BA0C65" w:rsidRPr="00226951" w:rsidRDefault="00BA0C65" w:rsidP="00BA0C65">
      <w:r w:rsidRPr="00226951">
        <w:t xml:space="preserve"> </w:t>
      </w:r>
      <w:hyperlink r:id="rId125" w:history="1">
        <w:r w:rsidRPr="00911A68">
          <w:rPr>
            <w:rStyle w:val="Kpr"/>
            <w:rFonts w:cs="Calibri"/>
          </w:rPr>
          <w:t>http://www.mersin.edu.tr/idari/dis-iliskiler-koordinatorlugu/faaliyetler/erasmus/erasmus-universite-beyannamesi</w:t>
        </w:r>
      </w:hyperlink>
      <w:r w:rsidRPr="00226951">
        <w:t xml:space="preserve"> adresinden ulaşılabilir.</w:t>
      </w:r>
      <w:bookmarkEnd w:id="62"/>
      <w:bookmarkEnd w:id="63"/>
    </w:p>
    <w:p w14:paraId="2D3A9158" w14:textId="77777777" w:rsidR="00BA0C65" w:rsidRPr="00911A68" w:rsidRDefault="00BA0C65" w:rsidP="00BA0C65">
      <w:pPr>
        <w:rPr>
          <w:rFonts w:cs="Calibri"/>
          <w:szCs w:val="20"/>
        </w:rPr>
      </w:pPr>
    </w:p>
    <w:p w14:paraId="3AE697CA" w14:textId="77777777" w:rsidR="00BA0C65" w:rsidRPr="00727F6C" w:rsidRDefault="00BA0C65" w:rsidP="00BA0C65">
      <w:pPr>
        <w:rPr>
          <w:b/>
          <w:iCs/>
          <w:sz w:val="24"/>
          <w:szCs w:val="24"/>
        </w:rPr>
      </w:pPr>
      <w:r w:rsidRPr="00727F6C">
        <w:rPr>
          <w:rFonts w:cs="Calibri"/>
          <w:b/>
          <w:iCs/>
          <w:sz w:val="24"/>
          <w:szCs w:val="24"/>
        </w:rPr>
        <w:t>Kanıt B.2.4-</w:t>
      </w:r>
      <w:r w:rsidRPr="00727F6C">
        <w:rPr>
          <w:rFonts w:cs="Calibri"/>
          <w:b/>
          <w:iCs/>
          <w:color w:val="000000"/>
          <w:sz w:val="24"/>
          <w:szCs w:val="24"/>
        </w:rPr>
        <w:t xml:space="preserve">4 </w:t>
      </w:r>
      <w:r w:rsidRPr="00727F6C">
        <w:rPr>
          <w:b/>
          <w:iCs/>
          <w:sz w:val="24"/>
          <w:szCs w:val="24"/>
        </w:rPr>
        <w:t xml:space="preserve">Diploma eki </w:t>
      </w:r>
    </w:p>
    <w:p w14:paraId="3B59EA6A" w14:textId="77777777" w:rsidR="00BA0C65" w:rsidRPr="00911A68" w:rsidRDefault="00BA0C65" w:rsidP="00BA0C65">
      <w:pPr>
        <w:rPr>
          <w:rFonts w:cs="Calibri"/>
          <w:szCs w:val="20"/>
        </w:rPr>
      </w:pPr>
    </w:p>
    <w:tbl>
      <w:tblPr>
        <w:tblW w:w="0" w:type="auto"/>
        <w:tblInd w:w="426" w:type="dxa"/>
        <w:tblLook w:val="04A0" w:firstRow="1" w:lastRow="0" w:firstColumn="1" w:lastColumn="0" w:noHBand="0" w:noVBand="1"/>
      </w:tblPr>
      <w:tblGrid>
        <w:gridCol w:w="4590"/>
        <w:gridCol w:w="4686"/>
      </w:tblGrid>
      <w:tr w:rsidR="00BA0C65" w14:paraId="7B808BED" w14:textId="77777777" w:rsidTr="00AF7044">
        <w:tc>
          <w:tcPr>
            <w:tcW w:w="4919" w:type="dxa"/>
            <w:shd w:val="clear" w:color="auto" w:fill="auto"/>
          </w:tcPr>
          <w:p w14:paraId="0382A9AC" w14:textId="77777777" w:rsidR="00BA0C65" w:rsidRPr="00301E71" w:rsidRDefault="00BA0C65" w:rsidP="00AF7044">
            <w:pPr>
              <w:rPr>
                <w:rFonts w:cs="Calibri"/>
                <w:szCs w:val="20"/>
              </w:rPr>
            </w:pPr>
            <w:r w:rsidRPr="003D6BF8">
              <w:rPr>
                <w:rFonts w:cs="Calibri"/>
                <w:b/>
                <w:noProof/>
                <w:szCs w:val="20"/>
                <w:lang w:eastAsia="tr-TR"/>
              </w:rPr>
              <w:drawing>
                <wp:inline distT="0" distB="0" distL="0" distR="0" wp14:anchorId="21ED9BA3" wp14:editId="33789322">
                  <wp:extent cx="2574925" cy="3609340"/>
                  <wp:effectExtent l="0" t="0" r="0" b="0"/>
                  <wp:docPr id="27" name="Resim 698"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98" descr="metin içeren bir resim&#10;&#10;Açıklama otomatik olarak oluşturuldu"/>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74925" cy="3609340"/>
                          </a:xfrm>
                          <a:prstGeom prst="rect">
                            <a:avLst/>
                          </a:prstGeom>
                          <a:noFill/>
                          <a:ln>
                            <a:noFill/>
                          </a:ln>
                        </pic:spPr>
                      </pic:pic>
                    </a:graphicData>
                  </a:graphic>
                </wp:inline>
              </w:drawing>
            </w:r>
          </w:p>
        </w:tc>
        <w:tc>
          <w:tcPr>
            <w:tcW w:w="4920" w:type="dxa"/>
            <w:shd w:val="clear" w:color="auto" w:fill="auto"/>
          </w:tcPr>
          <w:p w14:paraId="46B3D1B3" w14:textId="77777777" w:rsidR="00BA0C65" w:rsidRPr="00301E71" w:rsidRDefault="00BA0C65" w:rsidP="00AF7044">
            <w:pPr>
              <w:rPr>
                <w:rFonts w:cs="Calibri"/>
                <w:szCs w:val="20"/>
              </w:rPr>
            </w:pPr>
            <w:r w:rsidRPr="003D6BF8">
              <w:rPr>
                <w:rFonts w:cs="Calibri"/>
                <w:b/>
                <w:noProof/>
                <w:szCs w:val="20"/>
                <w:lang w:eastAsia="tr-TR"/>
              </w:rPr>
              <w:drawing>
                <wp:inline distT="0" distB="0" distL="0" distR="0" wp14:anchorId="33B14DCD" wp14:editId="34029222">
                  <wp:extent cx="2663190" cy="3609340"/>
                  <wp:effectExtent l="0" t="0" r="0" b="0"/>
                  <wp:docPr id="28" name="Resim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9"/>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63190" cy="3609340"/>
                          </a:xfrm>
                          <a:prstGeom prst="rect">
                            <a:avLst/>
                          </a:prstGeom>
                          <a:noFill/>
                          <a:ln>
                            <a:noFill/>
                          </a:ln>
                        </pic:spPr>
                      </pic:pic>
                    </a:graphicData>
                  </a:graphic>
                </wp:inline>
              </w:drawing>
            </w:r>
          </w:p>
        </w:tc>
      </w:tr>
      <w:tr w:rsidR="00BA0C65" w14:paraId="0C6D673A" w14:textId="77777777" w:rsidTr="00AF7044">
        <w:tc>
          <w:tcPr>
            <w:tcW w:w="4919" w:type="dxa"/>
            <w:shd w:val="clear" w:color="auto" w:fill="auto"/>
          </w:tcPr>
          <w:p w14:paraId="0D850361" w14:textId="77777777" w:rsidR="00BA0C65" w:rsidRPr="00301E71" w:rsidRDefault="00BA0C65" w:rsidP="00AF7044">
            <w:pPr>
              <w:rPr>
                <w:rFonts w:cs="Calibri"/>
                <w:szCs w:val="20"/>
              </w:rPr>
            </w:pPr>
            <w:r w:rsidRPr="003D6BF8">
              <w:rPr>
                <w:rFonts w:cs="Calibri"/>
                <w:b/>
                <w:noProof/>
                <w:szCs w:val="20"/>
                <w:lang w:eastAsia="tr-TR"/>
              </w:rPr>
              <w:lastRenderedPageBreak/>
              <w:drawing>
                <wp:inline distT="0" distB="0" distL="0" distR="0" wp14:anchorId="61ACE1F7" wp14:editId="4065A2BD">
                  <wp:extent cx="2542540" cy="3609340"/>
                  <wp:effectExtent l="0" t="0" r="0" b="0"/>
                  <wp:docPr id="29" name="Resim 32"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2" descr="metin içeren bir resim&#10;&#10;Açıklama otomatik olarak oluşturuldu"/>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42540" cy="3609340"/>
                          </a:xfrm>
                          <a:prstGeom prst="rect">
                            <a:avLst/>
                          </a:prstGeom>
                          <a:noFill/>
                          <a:ln>
                            <a:noFill/>
                          </a:ln>
                        </pic:spPr>
                      </pic:pic>
                    </a:graphicData>
                  </a:graphic>
                </wp:inline>
              </w:drawing>
            </w:r>
          </w:p>
        </w:tc>
        <w:tc>
          <w:tcPr>
            <w:tcW w:w="4920" w:type="dxa"/>
            <w:shd w:val="clear" w:color="auto" w:fill="auto"/>
          </w:tcPr>
          <w:p w14:paraId="42DF5284" w14:textId="77777777" w:rsidR="00BA0C65" w:rsidRPr="00301E71" w:rsidRDefault="00BA0C65" w:rsidP="00AF7044">
            <w:pPr>
              <w:rPr>
                <w:rFonts w:cs="Calibri"/>
                <w:szCs w:val="20"/>
              </w:rPr>
            </w:pPr>
            <w:r w:rsidRPr="003D6BF8">
              <w:rPr>
                <w:rFonts w:cs="Calibri"/>
                <w:b/>
                <w:noProof/>
                <w:szCs w:val="20"/>
                <w:lang w:eastAsia="tr-TR"/>
              </w:rPr>
              <w:drawing>
                <wp:inline distT="0" distB="0" distL="0" distR="0" wp14:anchorId="1620F69E" wp14:editId="09A1C998">
                  <wp:extent cx="2694940" cy="3609340"/>
                  <wp:effectExtent l="0" t="0" r="0" b="0"/>
                  <wp:docPr id="133" name="Resim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00"/>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94940" cy="3609340"/>
                          </a:xfrm>
                          <a:prstGeom prst="rect">
                            <a:avLst/>
                          </a:prstGeom>
                          <a:noFill/>
                          <a:ln>
                            <a:noFill/>
                          </a:ln>
                        </pic:spPr>
                      </pic:pic>
                    </a:graphicData>
                  </a:graphic>
                </wp:inline>
              </w:drawing>
            </w:r>
          </w:p>
        </w:tc>
      </w:tr>
    </w:tbl>
    <w:p w14:paraId="5C1DC44E" w14:textId="77777777" w:rsidR="00BA0C65" w:rsidRDefault="00BA0C65" w:rsidP="00BA0C65">
      <w:pPr>
        <w:rPr>
          <w:rFonts w:cs="Calibri"/>
          <w:szCs w:val="20"/>
        </w:rPr>
      </w:pPr>
    </w:p>
    <w:p w14:paraId="7D00D2ED" w14:textId="77777777" w:rsidR="00BA0C65" w:rsidRDefault="00BA0C65" w:rsidP="00BA0C65">
      <w:pPr>
        <w:rPr>
          <w:rFonts w:cs="Calibri"/>
          <w:szCs w:val="20"/>
        </w:rPr>
      </w:pPr>
    </w:p>
    <w:p w14:paraId="23A8D233" w14:textId="77777777" w:rsidR="00BA0C65" w:rsidRDefault="00BA0C65" w:rsidP="00BA0C65">
      <w:pPr>
        <w:rPr>
          <w:rFonts w:cs="Calibri"/>
          <w:szCs w:val="20"/>
        </w:rPr>
      </w:pPr>
    </w:p>
    <w:p w14:paraId="1E94AAFF" w14:textId="77777777" w:rsidR="00BA0C65" w:rsidRDefault="00BA0C65" w:rsidP="00BA0C65">
      <w:pPr>
        <w:rPr>
          <w:rFonts w:cs="Calibri"/>
          <w:szCs w:val="20"/>
        </w:rPr>
      </w:pPr>
    </w:p>
    <w:p w14:paraId="4870C284" w14:textId="77777777" w:rsidR="00BA0C65" w:rsidRDefault="00BA0C65" w:rsidP="00BA0C65">
      <w:pPr>
        <w:rPr>
          <w:rFonts w:cs="Calibri"/>
          <w:b/>
          <w:color w:val="000000"/>
        </w:rPr>
      </w:pPr>
      <w:r w:rsidRPr="002420E4">
        <w:rPr>
          <w:rFonts w:cs="Calibri"/>
          <w:b/>
        </w:rPr>
        <w:t>Kanıt B.3.1-</w:t>
      </w:r>
      <w:r w:rsidRPr="002420E4">
        <w:rPr>
          <w:rFonts w:cs="Calibri"/>
          <w:b/>
          <w:color w:val="000000"/>
        </w:rPr>
        <w:t>1 Öğretim Kaynakları- Ders Materyallerine Uzaktan Eğitim Platformu Aracılığıyla Erişim Örneğ</w:t>
      </w:r>
      <w:r>
        <w:rPr>
          <w:rFonts w:cs="Calibri"/>
          <w:b/>
          <w:color w:val="000000"/>
        </w:rPr>
        <w:t>İ</w:t>
      </w:r>
    </w:p>
    <w:p w14:paraId="28E31F8A" w14:textId="77777777" w:rsidR="00BA0C65" w:rsidRDefault="00BA0C65" w:rsidP="00BA0C65">
      <w:pPr>
        <w:rPr>
          <w:rFonts w:cs="Calibri"/>
          <w:b/>
          <w:color w:val="000000"/>
        </w:rPr>
      </w:pPr>
    </w:p>
    <w:p w14:paraId="2C3DC5F4" w14:textId="77777777" w:rsidR="00BA0C65" w:rsidRDefault="00BA0C65" w:rsidP="00BA0C65">
      <w:pPr>
        <w:rPr>
          <w:rStyle w:val="Kpr"/>
          <w:rFonts w:ascii="Calibri" w:hAnsi="Calibri" w:cs="Calibri Light"/>
          <w:b/>
          <w:sz w:val="20"/>
          <w:szCs w:val="20"/>
        </w:rPr>
      </w:pPr>
      <w:r w:rsidRPr="00A05424">
        <w:rPr>
          <w:rFonts w:ascii="Calibri" w:hAnsi="Calibri" w:cs="Calibri Light"/>
          <w:b/>
          <w:sz w:val="20"/>
          <w:szCs w:val="20"/>
        </w:rPr>
        <w:t xml:space="preserve">E-öğrenme uygulamaları: </w:t>
      </w:r>
      <w:hyperlink r:id="rId130" w:history="1">
        <w:r w:rsidRPr="00A05424">
          <w:rPr>
            <w:rStyle w:val="Kpr"/>
            <w:rFonts w:ascii="Calibri" w:hAnsi="Calibri" w:cs="Calibri Light"/>
            <w:sz w:val="20"/>
            <w:szCs w:val="20"/>
          </w:rPr>
          <w:t>http://ue.mersin.edu.tr/login/index.php</w:t>
        </w:r>
      </w:hyperlink>
    </w:p>
    <w:p w14:paraId="58DFECCB" w14:textId="77777777" w:rsidR="00BA0C65" w:rsidRDefault="00BA0C65" w:rsidP="00BA0C65">
      <w:pPr>
        <w:rPr>
          <w:rStyle w:val="Kpr"/>
          <w:rFonts w:ascii="Calibri" w:hAnsi="Calibri" w:cs="Calibri Light"/>
          <w:b/>
          <w:sz w:val="20"/>
          <w:szCs w:val="20"/>
        </w:rPr>
      </w:pPr>
    </w:p>
    <w:p w14:paraId="218C08B5" w14:textId="77777777" w:rsidR="00BA0C65" w:rsidRDefault="00BA0C65" w:rsidP="00BA0C65">
      <w:pPr>
        <w:rPr>
          <w:b/>
        </w:rPr>
      </w:pPr>
      <w:r w:rsidRPr="002420E4">
        <w:rPr>
          <w:b/>
        </w:rPr>
        <w:t>Kanıt B.3.1-2 Öğrenme Kaynaklarına Uzaktan Erişim-Kütüphane</w:t>
      </w:r>
    </w:p>
    <w:p w14:paraId="1436BCE2" w14:textId="77777777" w:rsidR="00BA0C65" w:rsidRDefault="00BA0C65" w:rsidP="00BA0C65">
      <w:pPr>
        <w:rPr>
          <w:b/>
        </w:rPr>
      </w:pPr>
    </w:p>
    <w:p w14:paraId="12F8D543" w14:textId="77777777" w:rsidR="00BA0C65" w:rsidRDefault="00BA0C65" w:rsidP="00BA0C65">
      <w:pPr>
        <w:rPr>
          <w:rFonts w:ascii="Calibri" w:hAnsi="Calibri" w:cs="Calibri"/>
          <w:b/>
          <w:color w:val="000000"/>
        </w:rPr>
      </w:pPr>
      <w:r w:rsidRPr="003D6BF8">
        <w:rPr>
          <w:rFonts w:ascii="Calibri" w:hAnsi="Calibri" w:cs="Calibri"/>
          <w:b/>
          <w:noProof/>
          <w:color w:val="000000"/>
          <w:sz w:val="24"/>
          <w:szCs w:val="24"/>
          <w:lang w:eastAsia="tr-TR"/>
        </w:rPr>
        <w:drawing>
          <wp:inline distT="0" distB="0" distL="0" distR="0" wp14:anchorId="1EBF768E" wp14:editId="3233F11D">
            <wp:extent cx="4803712" cy="2951747"/>
            <wp:effectExtent l="0" t="0" r="0" b="0"/>
            <wp:docPr id="146" name="Resim 34" descr="uygulam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4" descr="uygulama 2"/>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35702" cy="2971404"/>
                    </a:xfrm>
                    <a:prstGeom prst="rect">
                      <a:avLst/>
                    </a:prstGeom>
                    <a:noFill/>
                    <a:ln>
                      <a:noFill/>
                    </a:ln>
                  </pic:spPr>
                </pic:pic>
              </a:graphicData>
            </a:graphic>
          </wp:inline>
        </w:drawing>
      </w:r>
    </w:p>
    <w:p w14:paraId="6F1A36CA" w14:textId="77777777" w:rsidR="00BA0C65" w:rsidRDefault="00BA0C65" w:rsidP="00BA0C65">
      <w:pPr>
        <w:rPr>
          <w:rFonts w:ascii="Calibri" w:hAnsi="Calibri" w:cs="Calibri"/>
          <w:b/>
          <w:color w:val="000000"/>
        </w:rPr>
      </w:pPr>
    </w:p>
    <w:p w14:paraId="5BB4E036" w14:textId="77777777" w:rsidR="00BA0C65" w:rsidRPr="00A05424" w:rsidRDefault="00BA0C65" w:rsidP="00BA0C65">
      <w:pPr>
        <w:rPr>
          <w:rFonts w:ascii="Calibri" w:hAnsi="Calibri" w:cs="Calibri"/>
          <w:b/>
          <w:color w:val="000000"/>
          <w:sz w:val="24"/>
          <w:szCs w:val="24"/>
        </w:rPr>
      </w:pPr>
    </w:p>
    <w:p w14:paraId="450A6922" w14:textId="77777777" w:rsidR="00BA0C65" w:rsidRPr="002420E4" w:rsidRDefault="00BA0C65" w:rsidP="00BA0C65">
      <w:pPr>
        <w:rPr>
          <w:rFonts w:cs="Calibri"/>
          <w:b/>
          <w:bCs/>
          <w:color w:val="000000"/>
          <w:sz w:val="20"/>
          <w:szCs w:val="20"/>
        </w:rPr>
      </w:pPr>
      <w:r w:rsidRPr="002420E4">
        <w:rPr>
          <w:rFonts w:cs="Calibri"/>
          <w:b/>
          <w:bCs/>
          <w:sz w:val="20"/>
          <w:szCs w:val="20"/>
        </w:rPr>
        <w:t>Kanıt B.3.2-</w:t>
      </w:r>
      <w:r w:rsidRPr="002420E4">
        <w:rPr>
          <w:rFonts w:cs="Calibri"/>
          <w:b/>
          <w:bCs/>
          <w:color w:val="000000"/>
          <w:sz w:val="20"/>
          <w:szCs w:val="20"/>
        </w:rPr>
        <w:t>1 Ölçme ve Değerlendirme– “Mersin Üniversitesi Ön Lisans ve Lisans Eğitim-Öğretim ve Sınav Yönetmeliği” - Akademik Danışmanlığa İlişkin Madde</w:t>
      </w:r>
    </w:p>
    <w:p w14:paraId="3B701E4F" w14:textId="77777777" w:rsidR="00BA0C65" w:rsidRPr="00A05424" w:rsidRDefault="00BA0C65" w:rsidP="00BA0C65">
      <w:pPr>
        <w:pStyle w:val="Balk1"/>
        <w:ind w:left="0" w:right="63"/>
        <w:rPr>
          <w:rFonts w:ascii="Calibri" w:hAnsi="Calibri" w:cs="Calibri"/>
          <w:b w:val="0"/>
          <w:color w:val="000000"/>
          <w:sz w:val="24"/>
          <w:szCs w:val="24"/>
        </w:rPr>
      </w:pPr>
      <w:r w:rsidRPr="003D6BF8">
        <w:rPr>
          <w:rFonts w:ascii="Calibri" w:hAnsi="Calibri" w:cs="Calibri"/>
          <w:b w:val="0"/>
          <w:noProof/>
          <w:color w:val="000000"/>
          <w:sz w:val="24"/>
          <w:szCs w:val="24"/>
          <w:lang w:eastAsia="tr-TR"/>
        </w:rPr>
        <w:drawing>
          <wp:inline distT="0" distB="0" distL="0" distR="0" wp14:anchorId="0DB5C2F9" wp14:editId="11059158">
            <wp:extent cx="6151880" cy="1756410"/>
            <wp:effectExtent l="0" t="0" r="0" b="0"/>
            <wp:docPr id="140" name="Resim 33" descr="danışmanlık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3" descr="danışmanlık1"/>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51880" cy="1756410"/>
                    </a:xfrm>
                    <a:prstGeom prst="rect">
                      <a:avLst/>
                    </a:prstGeom>
                    <a:noFill/>
                    <a:ln>
                      <a:noFill/>
                    </a:ln>
                  </pic:spPr>
                </pic:pic>
              </a:graphicData>
            </a:graphic>
          </wp:inline>
        </w:drawing>
      </w:r>
    </w:p>
    <w:p w14:paraId="57479830" w14:textId="77777777" w:rsidR="00BA0C65" w:rsidRPr="00A05424" w:rsidRDefault="00BA0C65" w:rsidP="00BA0C65">
      <w:pPr>
        <w:ind w:right="63"/>
        <w:jc w:val="both"/>
        <w:rPr>
          <w:rFonts w:cs="Calibri"/>
          <w:b/>
          <w:color w:val="000000"/>
        </w:rPr>
      </w:pPr>
    </w:p>
    <w:p w14:paraId="70A63AF5" w14:textId="77777777" w:rsidR="00BA0C65" w:rsidRPr="00A05424" w:rsidRDefault="00BA0C65" w:rsidP="00BA0C65">
      <w:pPr>
        <w:ind w:right="63"/>
        <w:jc w:val="both"/>
        <w:rPr>
          <w:rFonts w:cs="Calibri"/>
          <w:b/>
          <w:color w:val="000000"/>
        </w:rPr>
      </w:pPr>
    </w:p>
    <w:p w14:paraId="3430BAD2" w14:textId="77777777" w:rsidR="00BA0C65" w:rsidRPr="002420E4" w:rsidRDefault="00BA0C65" w:rsidP="00BA0C65">
      <w:pPr>
        <w:rPr>
          <w:b/>
          <w:bCs/>
          <w:color w:val="000000"/>
          <w:sz w:val="24"/>
          <w:szCs w:val="24"/>
        </w:rPr>
      </w:pPr>
      <w:bookmarkStart w:id="64" w:name="_Toc59375910"/>
      <w:bookmarkStart w:id="65" w:name="_Toc59440591"/>
      <w:r w:rsidRPr="002420E4">
        <w:rPr>
          <w:rFonts w:cs="Calibri"/>
          <w:b/>
          <w:bCs/>
          <w:sz w:val="24"/>
          <w:szCs w:val="24"/>
        </w:rPr>
        <w:t>Kanıt B.3.2-2</w:t>
      </w:r>
      <w:r w:rsidRPr="002420E4">
        <w:rPr>
          <w:rFonts w:cs="Calibri"/>
          <w:b/>
          <w:bCs/>
          <w:color w:val="000000"/>
          <w:sz w:val="24"/>
          <w:szCs w:val="24"/>
        </w:rPr>
        <w:t xml:space="preserve"> </w:t>
      </w:r>
      <w:r w:rsidRPr="002420E4">
        <w:rPr>
          <w:b/>
          <w:bCs/>
          <w:color w:val="000000"/>
          <w:sz w:val="24"/>
          <w:szCs w:val="24"/>
        </w:rPr>
        <w:t>Öğrenci danışmanlık sisteminde kullanılan tanımlı süreçler</w:t>
      </w:r>
    </w:p>
    <w:p w14:paraId="4C7BE0D5" w14:textId="77777777" w:rsidR="00BA0C65" w:rsidRPr="00911A68" w:rsidRDefault="00AE6E61" w:rsidP="00BA0C65">
      <w:pPr>
        <w:rPr>
          <w:color w:val="000000"/>
        </w:rPr>
      </w:pPr>
      <w:hyperlink r:id="rId133" w:history="1">
        <w:r w:rsidR="00BA0C65" w:rsidRPr="009C3E1B">
          <w:rPr>
            <w:rStyle w:val="Kpr"/>
          </w:rPr>
          <w:t>http://mersin.edu.tr/bulut/birim_594/Mevzuat/Esaslar/Orenci_Danmanl_Yonergesi.pdf</w:t>
        </w:r>
      </w:hyperlink>
      <w:r w:rsidR="00BA0C65" w:rsidRPr="00911A68">
        <w:rPr>
          <w:color w:val="000000"/>
        </w:rPr>
        <w:t xml:space="preserve"> adresinden ulaşılabilir.</w:t>
      </w:r>
      <w:bookmarkEnd w:id="64"/>
      <w:bookmarkEnd w:id="65"/>
    </w:p>
    <w:p w14:paraId="476D1D5A" w14:textId="77777777" w:rsidR="00BA0C65" w:rsidRPr="00A05424" w:rsidRDefault="00BA0C65" w:rsidP="00BA0C65">
      <w:pPr>
        <w:ind w:right="63"/>
        <w:jc w:val="both"/>
        <w:rPr>
          <w:rFonts w:cs="Calibri"/>
          <w:b/>
          <w:color w:val="000000"/>
        </w:rPr>
      </w:pPr>
    </w:p>
    <w:p w14:paraId="400BD498" w14:textId="77777777" w:rsidR="00BA0C65" w:rsidRPr="00A05424" w:rsidRDefault="00BA0C65" w:rsidP="00BA0C65">
      <w:pPr>
        <w:ind w:right="63"/>
        <w:jc w:val="both"/>
        <w:rPr>
          <w:rFonts w:cs="Calibri"/>
          <w:b/>
          <w:color w:val="000000"/>
        </w:rPr>
      </w:pPr>
    </w:p>
    <w:p w14:paraId="20E7AF53" w14:textId="77777777" w:rsidR="00BA0C65" w:rsidRPr="002420E4" w:rsidRDefault="00BA0C65" w:rsidP="00BA0C65">
      <w:pPr>
        <w:rPr>
          <w:rFonts w:cs="Calibri"/>
          <w:b/>
          <w:bCs/>
          <w:color w:val="000000" w:themeColor="text1"/>
          <w:sz w:val="24"/>
          <w:szCs w:val="24"/>
        </w:rPr>
      </w:pPr>
      <w:r w:rsidRPr="002420E4">
        <w:rPr>
          <w:rFonts w:cs="Calibri"/>
          <w:b/>
          <w:bCs/>
          <w:color w:val="000000" w:themeColor="text1"/>
          <w:sz w:val="24"/>
          <w:szCs w:val="24"/>
        </w:rPr>
        <w:t>Kanıt B.3.2-3 Uzaktan Eğitim Sistemi Yoluyla Danışmanla İletişim Kurma</w:t>
      </w:r>
    </w:p>
    <w:p w14:paraId="733DD067" w14:textId="77777777" w:rsidR="00BA0C65" w:rsidRPr="00A05424" w:rsidRDefault="00BA0C65" w:rsidP="00BA0C65">
      <w:pPr>
        <w:ind w:right="63"/>
        <w:jc w:val="both"/>
        <w:rPr>
          <w:rFonts w:cs="Calibri"/>
          <w:b/>
          <w:color w:val="000000"/>
        </w:rPr>
      </w:pPr>
    </w:p>
    <w:p w14:paraId="2570E3AD" w14:textId="77777777" w:rsidR="00BA0C65" w:rsidRPr="00A05424" w:rsidRDefault="00BA0C65" w:rsidP="00BA0C65">
      <w:pPr>
        <w:ind w:right="63"/>
        <w:jc w:val="both"/>
        <w:rPr>
          <w:rFonts w:cs="Calibri"/>
          <w:b/>
          <w:color w:val="000000"/>
        </w:rPr>
      </w:pPr>
    </w:p>
    <w:p w14:paraId="76DB18D2" w14:textId="77777777" w:rsidR="00BA0C65" w:rsidRPr="00A05424" w:rsidRDefault="00BA0C65" w:rsidP="00BA0C65">
      <w:pPr>
        <w:ind w:right="63"/>
        <w:jc w:val="center"/>
        <w:rPr>
          <w:rFonts w:cs="Calibri"/>
        </w:rPr>
      </w:pPr>
      <w:r w:rsidRPr="003D6BF8">
        <w:rPr>
          <w:rFonts w:cs="Calibri"/>
          <w:noProof/>
          <w:lang w:eastAsia="tr-TR"/>
        </w:rPr>
        <w:drawing>
          <wp:inline distT="0" distB="0" distL="0" distR="0" wp14:anchorId="1DA58A01" wp14:editId="72AC0235">
            <wp:extent cx="1612265" cy="2502535"/>
            <wp:effectExtent l="0" t="0" r="0" b="0"/>
            <wp:docPr id="141" name="Resim 281"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Resim 281" descr="metin içeren bir resim&#10;&#10;Açıklama otomatik olarak oluşturuldu"/>
                    <pic:cNvPicPr>
                      <a:picLocks/>
                    </pic:cNvPicPr>
                  </pic:nvPicPr>
                  <pic:blipFill>
                    <a:blip r:embed="rId93">
                      <a:extLst>
                        <a:ext uri="{28A0092B-C50C-407E-A947-70E740481C1C}">
                          <a14:useLocalDpi xmlns:a14="http://schemas.microsoft.com/office/drawing/2010/main" val="0"/>
                        </a:ext>
                      </a:extLst>
                    </a:blip>
                    <a:srcRect l="73920" t="18713" b="9183"/>
                    <a:stretch>
                      <a:fillRect/>
                    </a:stretch>
                  </pic:blipFill>
                  <pic:spPr bwMode="auto">
                    <a:xfrm>
                      <a:off x="0" y="0"/>
                      <a:ext cx="1612265" cy="2502535"/>
                    </a:xfrm>
                    <a:prstGeom prst="rect">
                      <a:avLst/>
                    </a:prstGeom>
                    <a:noFill/>
                    <a:ln>
                      <a:noFill/>
                    </a:ln>
                  </pic:spPr>
                </pic:pic>
              </a:graphicData>
            </a:graphic>
          </wp:inline>
        </w:drawing>
      </w:r>
    </w:p>
    <w:p w14:paraId="4E541A3D" w14:textId="77777777" w:rsidR="00BA0C65" w:rsidRPr="00A05424" w:rsidRDefault="00BA0C65" w:rsidP="00BA0C65">
      <w:pPr>
        <w:ind w:right="63"/>
        <w:jc w:val="both"/>
        <w:rPr>
          <w:rFonts w:cs="Calibri"/>
        </w:rPr>
      </w:pPr>
    </w:p>
    <w:p w14:paraId="0B7F6A02" w14:textId="77777777" w:rsidR="00BA0C65" w:rsidRDefault="00BA0C65" w:rsidP="00BA0C65">
      <w:pPr>
        <w:rPr>
          <w:rFonts w:cs="Calibri"/>
          <w:b/>
          <w:bCs/>
          <w:color w:val="000000"/>
        </w:rPr>
      </w:pPr>
      <w:r w:rsidRPr="002420E4">
        <w:rPr>
          <w:rFonts w:cs="Calibri"/>
          <w:b/>
          <w:bCs/>
          <w:sz w:val="24"/>
          <w:szCs w:val="24"/>
        </w:rPr>
        <w:t>Kanıt B.3.2-4</w:t>
      </w:r>
      <w:r w:rsidRPr="002420E4">
        <w:rPr>
          <w:rFonts w:cs="Calibri"/>
          <w:b/>
          <w:bCs/>
          <w:color w:val="000000"/>
          <w:sz w:val="24"/>
          <w:szCs w:val="24"/>
        </w:rPr>
        <w:t xml:space="preserve"> E-Posta Yoluyla Danışmanla İletişim Kurma</w:t>
      </w:r>
    </w:p>
    <w:p w14:paraId="32128C05" w14:textId="77777777" w:rsidR="00BA0C65" w:rsidRPr="002420E4" w:rsidRDefault="00BA0C65" w:rsidP="00BA0C65">
      <w:pPr>
        <w:rPr>
          <w:rFonts w:cs="Calibri"/>
          <w:b/>
          <w:bCs/>
          <w:color w:val="000000"/>
          <w:sz w:val="24"/>
          <w:szCs w:val="24"/>
        </w:rPr>
      </w:pPr>
    </w:p>
    <w:p w14:paraId="0C9265A0" w14:textId="77777777" w:rsidR="00BA0C65" w:rsidRPr="00A05424" w:rsidRDefault="00BA0C65" w:rsidP="00BA0C65">
      <w:pPr>
        <w:ind w:right="63"/>
        <w:jc w:val="both"/>
        <w:rPr>
          <w:rFonts w:cs="Calibri"/>
        </w:rPr>
      </w:pPr>
      <w:r w:rsidRPr="00A05424">
        <w:rPr>
          <w:rFonts w:cs="Calibri Light"/>
          <w:color w:val="000000"/>
          <w:sz w:val="20"/>
          <w:szCs w:val="20"/>
        </w:rPr>
        <w:t xml:space="preserve">Öğrencilerin danışmanlara erişimine ilişkin mekanizmalardan fakülte web sitesinde yer alan bilgilendirmeye </w:t>
      </w:r>
      <w:hyperlink r:id="rId134" w:history="1">
        <w:r w:rsidRPr="00A05424">
          <w:rPr>
            <w:rStyle w:val="Kpr"/>
            <w:rFonts w:cs="Calibri Light"/>
            <w:sz w:val="20"/>
            <w:szCs w:val="20"/>
          </w:rPr>
          <w:t>http://www.mersin.edu.tr/akademik/iletisim-fakultesi/ogrenci/danismanlar</w:t>
        </w:r>
      </w:hyperlink>
      <w:r w:rsidRPr="00A05424">
        <w:rPr>
          <w:rFonts w:cs="Calibri Light"/>
          <w:color w:val="000000"/>
          <w:sz w:val="20"/>
          <w:szCs w:val="20"/>
        </w:rPr>
        <w:t xml:space="preserve"> adresinden ulaşılabilir.</w:t>
      </w:r>
    </w:p>
    <w:p w14:paraId="67515B60" w14:textId="77777777" w:rsidR="00BA0C65" w:rsidRPr="00A05424" w:rsidRDefault="00BA0C65" w:rsidP="00BA0C65">
      <w:pPr>
        <w:pStyle w:val="Balk1"/>
        <w:ind w:left="0" w:right="63"/>
        <w:rPr>
          <w:rFonts w:ascii="Calibri" w:hAnsi="Calibri" w:cs="Calibri"/>
          <w:b w:val="0"/>
          <w:color w:val="000000"/>
          <w:sz w:val="24"/>
          <w:szCs w:val="24"/>
        </w:rPr>
      </w:pPr>
    </w:p>
    <w:p w14:paraId="372B712E" w14:textId="77777777" w:rsidR="00BA0C65" w:rsidRPr="00A05424" w:rsidRDefault="00BA0C65" w:rsidP="00BA0C65">
      <w:pPr>
        <w:pStyle w:val="Balk1"/>
        <w:ind w:left="0" w:right="63"/>
        <w:rPr>
          <w:rFonts w:ascii="Calibri" w:hAnsi="Calibri" w:cs="Calibri"/>
          <w:b w:val="0"/>
          <w:color w:val="000000"/>
          <w:sz w:val="24"/>
          <w:szCs w:val="24"/>
        </w:rPr>
      </w:pPr>
    </w:p>
    <w:p w14:paraId="18A1BC7E" w14:textId="77777777" w:rsidR="00BA0C65" w:rsidRPr="00A05424" w:rsidRDefault="00BA0C65" w:rsidP="00BA0C65">
      <w:pPr>
        <w:pStyle w:val="Balk1"/>
        <w:ind w:left="0" w:right="63"/>
        <w:rPr>
          <w:rFonts w:ascii="Calibri" w:hAnsi="Calibri" w:cs="Calibri"/>
          <w:b w:val="0"/>
          <w:color w:val="000000"/>
          <w:sz w:val="24"/>
          <w:szCs w:val="24"/>
        </w:rPr>
      </w:pPr>
    </w:p>
    <w:p w14:paraId="0FC8EBE4" w14:textId="77777777" w:rsidR="00BA0C65" w:rsidRPr="00E9286A" w:rsidRDefault="00BA0C65" w:rsidP="00BA0C65">
      <w:pPr>
        <w:rPr>
          <w:rFonts w:cs="Calibri"/>
          <w:b/>
          <w:color w:val="000000"/>
          <w:sz w:val="24"/>
          <w:szCs w:val="24"/>
        </w:rPr>
      </w:pPr>
      <w:r w:rsidRPr="00E9286A">
        <w:rPr>
          <w:rFonts w:cs="Calibri"/>
          <w:b/>
          <w:sz w:val="24"/>
          <w:szCs w:val="24"/>
        </w:rPr>
        <w:t>Kanıt B.4</w:t>
      </w:r>
      <w:r w:rsidRPr="00E9286A">
        <w:rPr>
          <w:rFonts w:cs="Calibri"/>
          <w:b/>
          <w:color w:val="000000"/>
          <w:sz w:val="24"/>
          <w:szCs w:val="24"/>
        </w:rPr>
        <w:t>.1-1 Atama, Yükseltme ve Görevlendirme Kriterleri –Yükseköğretim Kanunu</w:t>
      </w:r>
    </w:p>
    <w:p w14:paraId="2A0E538F" w14:textId="77777777" w:rsidR="00BA0C65" w:rsidRPr="00A05424" w:rsidRDefault="00BA0C65" w:rsidP="00BA0C65">
      <w:pPr>
        <w:pStyle w:val="Balk1"/>
        <w:ind w:left="0" w:right="63"/>
        <w:rPr>
          <w:rFonts w:ascii="Calibri" w:hAnsi="Calibri" w:cs="Calibri"/>
          <w:b w:val="0"/>
          <w:color w:val="000000"/>
          <w:sz w:val="24"/>
          <w:szCs w:val="24"/>
        </w:rPr>
      </w:pPr>
    </w:p>
    <w:p w14:paraId="02A8649A" w14:textId="77777777" w:rsidR="00BA0C65" w:rsidRPr="00A05424" w:rsidRDefault="00AE6E61" w:rsidP="00BA0C65">
      <w:pPr>
        <w:pStyle w:val="Balk1"/>
        <w:ind w:left="0" w:right="63"/>
        <w:rPr>
          <w:rFonts w:ascii="Calibri" w:hAnsi="Calibri" w:cs="Calibri"/>
          <w:b w:val="0"/>
          <w:color w:val="000000"/>
          <w:sz w:val="24"/>
          <w:szCs w:val="24"/>
        </w:rPr>
      </w:pPr>
      <w:hyperlink r:id="rId135" w:history="1">
        <w:r w:rsidR="00BA0C65" w:rsidRPr="00A05424">
          <w:rPr>
            <w:rStyle w:val="Kpr"/>
            <w:rFonts w:ascii="Calibri" w:hAnsi="Calibri" w:cs="Calibri"/>
            <w:szCs w:val="24"/>
          </w:rPr>
          <w:t>https://www.mevzuat.gov.tr/MevzuatMetin/1.5.2547.pdf</w:t>
        </w:r>
      </w:hyperlink>
    </w:p>
    <w:p w14:paraId="11281EA5" w14:textId="77777777" w:rsidR="00BA0C65" w:rsidRPr="00A05424" w:rsidRDefault="00BA0C65" w:rsidP="00BA0C65">
      <w:pPr>
        <w:pStyle w:val="Balk1"/>
        <w:ind w:left="0" w:right="63"/>
        <w:rPr>
          <w:rFonts w:ascii="Calibri" w:hAnsi="Calibri" w:cs="Calibri"/>
          <w:b w:val="0"/>
          <w:color w:val="000000"/>
          <w:sz w:val="24"/>
          <w:szCs w:val="24"/>
        </w:rPr>
      </w:pPr>
    </w:p>
    <w:p w14:paraId="4B2C6A59" w14:textId="77777777" w:rsidR="00BA0C65" w:rsidRPr="00E9286A" w:rsidRDefault="00BA0C65" w:rsidP="00BA0C65">
      <w:pPr>
        <w:rPr>
          <w:rFonts w:cs="Calibri"/>
          <w:b/>
          <w:color w:val="000000"/>
          <w:sz w:val="24"/>
          <w:szCs w:val="24"/>
        </w:rPr>
      </w:pPr>
      <w:r w:rsidRPr="00E9286A">
        <w:rPr>
          <w:rFonts w:cs="Calibri"/>
          <w:b/>
          <w:sz w:val="24"/>
          <w:szCs w:val="24"/>
        </w:rPr>
        <w:t>Kanıt B.4.1-2</w:t>
      </w:r>
      <w:r w:rsidRPr="00E9286A">
        <w:rPr>
          <w:rFonts w:cs="Calibri"/>
          <w:b/>
          <w:color w:val="000000"/>
          <w:sz w:val="24"/>
          <w:szCs w:val="24"/>
        </w:rPr>
        <w:t xml:space="preserve"> Atama, Yükseltme ve Görevlendirme Kriterleri –Mersin Üniversitesi Yükseltilme ve Atanma Ölçütleri</w:t>
      </w:r>
    </w:p>
    <w:p w14:paraId="01F8B0FA" w14:textId="77777777" w:rsidR="00BA0C65" w:rsidRPr="00A05424" w:rsidRDefault="00BA0C65" w:rsidP="00BA0C65">
      <w:pPr>
        <w:pStyle w:val="Balk1"/>
        <w:ind w:left="0" w:right="63"/>
        <w:rPr>
          <w:rFonts w:ascii="Calibri" w:hAnsi="Calibri" w:cs="Calibri"/>
          <w:b w:val="0"/>
          <w:color w:val="000000"/>
          <w:sz w:val="24"/>
          <w:szCs w:val="24"/>
        </w:rPr>
      </w:pPr>
    </w:p>
    <w:p w14:paraId="3CAA15BA" w14:textId="77777777" w:rsidR="00BA0C65" w:rsidRPr="00A05424" w:rsidRDefault="00AE6E61" w:rsidP="00BA0C65">
      <w:pPr>
        <w:pStyle w:val="Balk1"/>
        <w:ind w:left="0" w:right="63"/>
        <w:rPr>
          <w:rStyle w:val="Kpr"/>
          <w:rFonts w:ascii="Calibri" w:hAnsi="Calibri" w:cs="Calibri"/>
          <w:b w:val="0"/>
          <w:szCs w:val="24"/>
        </w:rPr>
      </w:pPr>
      <w:hyperlink r:id="rId136" w:history="1">
        <w:r w:rsidR="00BA0C65" w:rsidRPr="00A05424">
          <w:rPr>
            <w:rStyle w:val="Kpr"/>
            <w:rFonts w:ascii="Calibri" w:hAnsi="Calibri" w:cs="Calibri"/>
            <w:szCs w:val="24"/>
          </w:rPr>
          <w:t>http://pdb.mersin.edu.tr/haberler/555/01012021-tarihi-itibariyle-yururluge-giren-ogretim-uyeligine-yukseltilme-ve-atanma-olcutleri</w:t>
        </w:r>
      </w:hyperlink>
    </w:p>
    <w:p w14:paraId="64104F2C" w14:textId="77777777" w:rsidR="00BA0C65" w:rsidRPr="00A05424" w:rsidRDefault="00BA0C65" w:rsidP="00BA0C65">
      <w:pPr>
        <w:pStyle w:val="Balk1"/>
        <w:ind w:left="0" w:right="63"/>
        <w:rPr>
          <w:rStyle w:val="Kpr"/>
          <w:rFonts w:ascii="Calibri" w:hAnsi="Calibri" w:cs="Calibri"/>
          <w:b w:val="0"/>
          <w:szCs w:val="24"/>
        </w:rPr>
      </w:pPr>
    </w:p>
    <w:p w14:paraId="60BA2A37" w14:textId="77777777" w:rsidR="00BA0C65" w:rsidRPr="00911A68" w:rsidRDefault="00BA0C65" w:rsidP="00BA0C65">
      <w:pPr>
        <w:rPr>
          <w:rFonts w:eastAsia="Times New Roman" w:cs="Calibri Light"/>
          <w:bCs/>
          <w:i/>
          <w:color w:val="000000"/>
          <w:szCs w:val="20"/>
          <w:highlight w:val="yellow"/>
        </w:rPr>
      </w:pPr>
    </w:p>
    <w:p w14:paraId="60F27B03" w14:textId="77777777" w:rsidR="00BA0C65" w:rsidRPr="00A05424" w:rsidRDefault="00BA0C65" w:rsidP="00BA0C65">
      <w:pPr>
        <w:pStyle w:val="Balk1"/>
        <w:ind w:left="0" w:right="63"/>
        <w:jc w:val="both"/>
        <w:rPr>
          <w:rFonts w:ascii="Calibri" w:hAnsi="Calibri" w:cs="Calibri"/>
          <w:color w:val="000000"/>
          <w:sz w:val="24"/>
          <w:szCs w:val="24"/>
        </w:rPr>
      </w:pPr>
    </w:p>
    <w:p w14:paraId="516605AB" w14:textId="77777777" w:rsidR="00BA0C65" w:rsidRPr="00911A68" w:rsidRDefault="00BA0C65" w:rsidP="00BA0C65">
      <w:pPr>
        <w:rPr>
          <w:rFonts w:cs="Calibri Light"/>
          <w:szCs w:val="20"/>
        </w:rPr>
      </w:pPr>
      <w:r w:rsidRPr="00A97778">
        <w:rPr>
          <w:rFonts w:cs="Calibri"/>
          <w:b/>
          <w:bCs/>
          <w:szCs w:val="20"/>
        </w:rPr>
        <w:t xml:space="preserve">Kanıt </w:t>
      </w:r>
      <w:r w:rsidRPr="00A97778">
        <w:rPr>
          <w:rFonts w:cs="Calibri"/>
          <w:b/>
          <w:bCs/>
          <w:color w:val="000000"/>
          <w:szCs w:val="20"/>
        </w:rPr>
        <w:t xml:space="preserve">B.4.2-1 </w:t>
      </w:r>
      <w:r w:rsidRPr="00A97778">
        <w:rPr>
          <w:b/>
          <w:bCs/>
        </w:rPr>
        <w:t>Eğiticilerin eğitimi uygulamalarına ilişkin kanıtlar (Kapsamı, veriliş yöntemi, katılım bilgileri vb.)</w:t>
      </w:r>
      <w:r w:rsidRPr="00911A68">
        <w:rPr>
          <w:rFonts w:cs="Calibri Light"/>
          <w:szCs w:val="20"/>
        </w:rPr>
        <w:t xml:space="preserve"> </w:t>
      </w:r>
    </w:p>
    <w:p w14:paraId="51F45A52" w14:textId="77777777" w:rsidR="00BA0C65" w:rsidRDefault="00BA0C65" w:rsidP="00BA0C65">
      <w:pPr>
        <w:rPr>
          <w:rFonts w:cs="Calibri Light"/>
          <w:szCs w:val="20"/>
        </w:rPr>
      </w:pPr>
    </w:p>
    <w:p w14:paraId="2639D687" w14:textId="77777777" w:rsidR="00BA0C65" w:rsidRDefault="00BA0C65" w:rsidP="00BA0C65">
      <w:pPr>
        <w:rPr>
          <w:rFonts w:cs="Calibri Light"/>
          <w:szCs w:val="20"/>
        </w:rPr>
      </w:pPr>
    </w:p>
    <w:p w14:paraId="13E7D19C" w14:textId="77777777" w:rsidR="00BA0C65" w:rsidRDefault="00BA0C65" w:rsidP="00BA0C65">
      <w:pPr>
        <w:pStyle w:val="Balk1"/>
        <w:ind w:left="0" w:right="63"/>
        <w:jc w:val="center"/>
        <w:rPr>
          <w:rFonts w:asciiTheme="minorHAnsi" w:hAnsiTheme="minorHAnsi" w:cstheme="minorHAnsi"/>
          <w:b w:val="0"/>
          <w:color w:val="000000" w:themeColor="text1"/>
          <w:sz w:val="24"/>
          <w:szCs w:val="24"/>
        </w:rPr>
      </w:pPr>
    </w:p>
    <w:p w14:paraId="3F611BF9" w14:textId="77777777" w:rsidR="00BA0C65" w:rsidRDefault="00BA0C65" w:rsidP="00BA0C65">
      <w:pPr>
        <w:pStyle w:val="Balk1"/>
        <w:ind w:left="0" w:right="63"/>
        <w:jc w:val="center"/>
        <w:rPr>
          <w:rFonts w:asciiTheme="minorHAnsi" w:hAnsiTheme="minorHAnsi" w:cstheme="minorHAnsi"/>
          <w:b w:val="0"/>
          <w:color w:val="000000" w:themeColor="text1"/>
          <w:sz w:val="24"/>
          <w:szCs w:val="24"/>
        </w:rPr>
      </w:pPr>
      <w:r>
        <w:rPr>
          <w:noProof/>
          <w:lang w:eastAsia="tr-TR"/>
        </w:rPr>
        <w:drawing>
          <wp:inline distT="0" distB="0" distL="0" distR="0" wp14:anchorId="4BDD8DC9" wp14:editId="0D952C78">
            <wp:extent cx="3697134" cy="5326380"/>
            <wp:effectExtent l="0" t="0" r="0" b="7620"/>
            <wp:docPr id="558506282" name="Resim 558506282" descr="metin, mektup, harf, doküman, belge,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06282" name="Resim 558506282" descr="metin, mektup, harf, doküman, belge, kağıt içeren bir resim&#10;&#10;Açıklama otomatik olarak oluşturuldu"/>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02755" cy="5334478"/>
                    </a:xfrm>
                    <a:prstGeom prst="rect">
                      <a:avLst/>
                    </a:prstGeom>
                    <a:noFill/>
                    <a:ln>
                      <a:noFill/>
                    </a:ln>
                  </pic:spPr>
                </pic:pic>
              </a:graphicData>
            </a:graphic>
          </wp:inline>
        </w:drawing>
      </w:r>
    </w:p>
    <w:p w14:paraId="0B7AF22E" w14:textId="77777777" w:rsidR="00BA0C65" w:rsidRPr="005C3774" w:rsidRDefault="00BA0C65" w:rsidP="00BA0C65">
      <w:pPr>
        <w:pStyle w:val="Balk1"/>
        <w:ind w:left="0" w:right="63"/>
        <w:jc w:val="center"/>
        <w:rPr>
          <w:rFonts w:asciiTheme="minorHAnsi" w:hAnsiTheme="minorHAnsi" w:cstheme="minorHAnsi"/>
          <w:b w:val="0"/>
          <w:color w:val="000000" w:themeColor="text1"/>
          <w:sz w:val="24"/>
          <w:szCs w:val="24"/>
        </w:rPr>
      </w:pPr>
      <w:r>
        <w:rPr>
          <w:rFonts w:asciiTheme="minorHAnsi" w:hAnsiTheme="minorHAnsi" w:cstheme="minorHAnsi"/>
          <w:b w:val="0"/>
          <w:noProof/>
          <w:color w:val="000000" w:themeColor="text1"/>
          <w:sz w:val="24"/>
          <w:szCs w:val="24"/>
          <w:lang w:eastAsia="tr-TR"/>
        </w:rPr>
        <w:lastRenderedPageBreak/>
        <w:drawing>
          <wp:inline distT="0" distB="0" distL="0" distR="0" wp14:anchorId="2ED79FE8" wp14:editId="211E567C">
            <wp:extent cx="3563714" cy="4945380"/>
            <wp:effectExtent l="0" t="0" r="0" b="7620"/>
            <wp:docPr id="1039171688" name="Resim 1039171688" descr="metin, kağıt, sabit, değişmeyen, muayyen,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71688" name="Resim 1039171688" descr="metin, kağıt, sabit, değişmeyen, muayyen, mektup, harf içeren bir resim&#10;&#10;Açıklama otomatik olarak oluşturuldu"/>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575167" cy="4961274"/>
                    </a:xfrm>
                    <a:prstGeom prst="rect">
                      <a:avLst/>
                    </a:prstGeom>
                    <a:noFill/>
                    <a:ln>
                      <a:noFill/>
                    </a:ln>
                  </pic:spPr>
                </pic:pic>
              </a:graphicData>
            </a:graphic>
          </wp:inline>
        </w:drawing>
      </w:r>
    </w:p>
    <w:p w14:paraId="06A99692" w14:textId="77777777" w:rsidR="00BA0C65" w:rsidRDefault="00BA0C65" w:rsidP="00BA0C65">
      <w:pPr>
        <w:rPr>
          <w:rFonts w:cs="Calibri Light"/>
          <w:szCs w:val="20"/>
        </w:rPr>
      </w:pPr>
    </w:p>
    <w:p w14:paraId="330219EF" w14:textId="77777777" w:rsidR="00BA0C65" w:rsidRPr="00A97778" w:rsidRDefault="00BA0C65" w:rsidP="00BA0C65">
      <w:pPr>
        <w:rPr>
          <w:b/>
          <w:bCs/>
        </w:rPr>
      </w:pPr>
      <w:bookmarkStart w:id="66" w:name="_Toc59375913"/>
      <w:bookmarkStart w:id="67" w:name="_Toc59440594"/>
      <w:r w:rsidRPr="00A97778">
        <w:rPr>
          <w:rFonts w:cs="Calibri"/>
          <w:b/>
          <w:bCs/>
        </w:rPr>
        <w:t xml:space="preserve">Kanıt </w:t>
      </w:r>
      <w:r w:rsidRPr="00A97778">
        <w:rPr>
          <w:rFonts w:cs="Calibri"/>
          <w:b/>
          <w:bCs/>
          <w:color w:val="000000"/>
        </w:rPr>
        <w:t xml:space="preserve">B.4.2-2. </w:t>
      </w:r>
      <w:r w:rsidRPr="00A97778">
        <w:rPr>
          <w:b/>
          <w:bCs/>
        </w:rPr>
        <w:t>Eğitim kadrosunun eğitim-öğretim performansını izlemek üzere geçerli olan tanımlı süreçler</w:t>
      </w:r>
    </w:p>
    <w:p w14:paraId="72A9B6D2" w14:textId="77777777" w:rsidR="00BA0C65" w:rsidRDefault="00BA0C65" w:rsidP="00BA0C65">
      <w:r w:rsidRPr="000C53FC">
        <w:t xml:space="preserve"> Atama-yükseltme kriterlerine </w:t>
      </w:r>
      <w:hyperlink r:id="rId139" w:history="1">
        <w:r w:rsidRPr="000C53FC">
          <w:rPr>
            <w:rStyle w:val="Kpr"/>
          </w:rPr>
          <w:t>http://www.mersin.edu.tr/universitemiz/akademik-yukseltilme-ve-atanma-olcutleri</w:t>
        </w:r>
      </w:hyperlink>
      <w:r w:rsidRPr="000C53FC">
        <w:t xml:space="preserve"> adresinden ulaşılabilir.</w:t>
      </w:r>
      <w:bookmarkEnd w:id="66"/>
      <w:bookmarkEnd w:id="67"/>
    </w:p>
    <w:p w14:paraId="73D77DB0" w14:textId="77777777" w:rsidR="00BA0C65" w:rsidRPr="00911A68" w:rsidRDefault="00BA0C65" w:rsidP="00BA0C65">
      <w:pPr>
        <w:rPr>
          <w:rFonts w:cs="Calibri Light"/>
          <w:szCs w:val="20"/>
        </w:rPr>
      </w:pPr>
    </w:p>
    <w:p w14:paraId="2CFDBC41" w14:textId="77777777" w:rsidR="00BA0C65" w:rsidRPr="00911A68" w:rsidRDefault="00BA0C65" w:rsidP="00BA0C65">
      <w:pPr>
        <w:rPr>
          <w:rFonts w:cs="Calibri Light"/>
          <w:szCs w:val="20"/>
        </w:rPr>
      </w:pPr>
    </w:p>
    <w:p w14:paraId="1D2BD212" w14:textId="77777777" w:rsidR="00BA0C65" w:rsidRPr="00911A68" w:rsidRDefault="00BA0C65" w:rsidP="00BA0C65">
      <w:pPr>
        <w:rPr>
          <w:rFonts w:cs="Calibri Light"/>
          <w:szCs w:val="20"/>
        </w:rPr>
      </w:pPr>
    </w:p>
    <w:p w14:paraId="3526C8D1" w14:textId="77777777" w:rsidR="00BA0C65" w:rsidRPr="00A97778" w:rsidRDefault="00BA0C65" w:rsidP="00BA0C65">
      <w:pPr>
        <w:rPr>
          <w:b/>
          <w:bCs/>
        </w:rPr>
      </w:pPr>
      <w:bookmarkStart w:id="68" w:name="_Toc59375915"/>
      <w:bookmarkStart w:id="69" w:name="_Toc59440596"/>
      <w:r w:rsidRPr="00A97778">
        <w:rPr>
          <w:rFonts w:cs="Calibri"/>
          <w:b/>
          <w:bCs/>
        </w:rPr>
        <w:t xml:space="preserve">Kanıt </w:t>
      </w:r>
      <w:r w:rsidRPr="00A97778">
        <w:rPr>
          <w:rFonts w:cs="Calibri"/>
          <w:b/>
          <w:bCs/>
          <w:color w:val="000000"/>
        </w:rPr>
        <w:t xml:space="preserve">B.4.2-3. </w:t>
      </w:r>
      <w:r w:rsidRPr="00A97778">
        <w:rPr>
          <w:b/>
          <w:bCs/>
        </w:rPr>
        <w:t>Standart uygulamalar ve mevzuatın yanı sıra; kurumun/birimin/bölümün ihtiyaçları doğrultusunda geliştirdiği özgün yaklaşım ve uygulamalarına ilişkin kanıtlar</w:t>
      </w:r>
    </w:p>
    <w:p w14:paraId="2BF2D052" w14:textId="77777777" w:rsidR="00BA0C65" w:rsidRDefault="00BA0C65" w:rsidP="00BA0C65"/>
    <w:p w14:paraId="1D2E9DD4" w14:textId="77777777" w:rsidR="00BA0C65" w:rsidRDefault="00BA0C65" w:rsidP="00BA0C65">
      <w:r w:rsidRPr="00000391">
        <w:t xml:space="preserve"> Öğretim elemanlarının bireysel ihtiyaçları doğrultusunda eğitim ve toplantılara katılımı teşvik edilmekte ve desteklenmektedir.</w:t>
      </w:r>
      <w:bookmarkEnd w:id="68"/>
      <w:bookmarkEnd w:id="69"/>
    </w:p>
    <w:p w14:paraId="20697ECC" w14:textId="77777777" w:rsidR="00BA0C65" w:rsidRPr="00911A68" w:rsidRDefault="00BA0C65" w:rsidP="00BA0C65">
      <w:pPr>
        <w:rPr>
          <w:rFonts w:cs="Calibri Light"/>
          <w:szCs w:val="20"/>
        </w:rPr>
      </w:pPr>
    </w:p>
    <w:p w14:paraId="0A32151B" w14:textId="77777777" w:rsidR="00BA0C65" w:rsidRPr="00911A68" w:rsidRDefault="00BA0C65" w:rsidP="00BA0C65">
      <w:pPr>
        <w:rPr>
          <w:rFonts w:cs="Calibri Light"/>
          <w:szCs w:val="20"/>
        </w:rPr>
      </w:pPr>
    </w:p>
    <w:p w14:paraId="3E605ABD" w14:textId="77777777" w:rsidR="00BA0C65" w:rsidRPr="00911A68" w:rsidRDefault="00BA0C65" w:rsidP="00BA0C65">
      <w:pPr>
        <w:rPr>
          <w:rFonts w:cs="Calibri Light"/>
          <w:szCs w:val="20"/>
        </w:rPr>
      </w:pPr>
      <w:r w:rsidRPr="006340BE">
        <w:rPr>
          <w:noProof/>
          <w:lang w:eastAsia="tr-TR"/>
        </w:rPr>
        <w:lastRenderedPageBreak/>
        <w:drawing>
          <wp:inline distT="0" distB="0" distL="0" distR="0" wp14:anchorId="23E8864D" wp14:editId="2F3D934C">
            <wp:extent cx="3144520" cy="2871470"/>
            <wp:effectExtent l="0" t="0" r="0" b="0"/>
            <wp:docPr id="145" name="Resim 55"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55" descr="metin içeren bir resim&#10;&#10;Açıklama otomatik olarak oluşturuldu"/>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44520" cy="2871470"/>
                    </a:xfrm>
                    <a:prstGeom prst="rect">
                      <a:avLst/>
                    </a:prstGeom>
                    <a:noFill/>
                    <a:ln>
                      <a:noFill/>
                    </a:ln>
                  </pic:spPr>
                </pic:pic>
              </a:graphicData>
            </a:graphic>
          </wp:inline>
        </w:drawing>
      </w:r>
    </w:p>
    <w:p w14:paraId="1185EBC4" w14:textId="77777777" w:rsidR="00BA0C65" w:rsidRPr="00A05424" w:rsidRDefault="00BA0C65" w:rsidP="00BA0C65">
      <w:pPr>
        <w:pStyle w:val="Balk1"/>
        <w:ind w:left="0" w:right="63"/>
        <w:rPr>
          <w:rFonts w:ascii="Calibri" w:hAnsi="Calibri" w:cs="Calibri"/>
          <w:b w:val="0"/>
          <w:color w:val="000000"/>
          <w:sz w:val="24"/>
          <w:szCs w:val="24"/>
        </w:rPr>
      </w:pPr>
    </w:p>
    <w:p w14:paraId="59B26F48" w14:textId="77777777" w:rsidR="00BA0C65" w:rsidRPr="00A97778" w:rsidRDefault="00BA0C65" w:rsidP="00BA0C65">
      <w:pPr>
        <w:rPr>
          <w:b/>
          <w:bCs/>
          <w:iCs/>
          <w:sz w:val="24"/>
          <w:szCs w:val="24"/>
        </w:rPr>
      </w:pPr>
      <w:r w:rsidRPr="00A97778">
        <w:rPr>
          <w:b/>
          <w:bCs/>
          <w:sz w:val="24"/>
          <w:szCs w:val="24"/>
        </w:rPr>
        <w:t xml:space="preserve">Kanıt EÖ/B.4.3-Ek1 </w:t>
      </w:r>
      <w:r w:rsidRPr="00A97778">
        <w:rPr>
          <w:b/>
          <w:bCs/>
          <w:iCs/>
          <w:sz w:val="24"/>
          <w:szCs w:val="24"/>
        </w:rPr>
        <w:t xml:space="preserve">Öğretim kadrosunu teşvik etme ve ödüllendirme uygulamaları </w:t>
      </w:r>
    </w:p>
    <w:p w14:paraId="2D63F606" w14:textId="77777777" w:rsidR="00BA0C65" w:rsidRDefault="00BA0C65" w:rsidP="00BA0C65">
      <w:pPr>
        <w:rPr>
          <w:b/>
          <w:bCs/>
          <w:iCs/>
        </w:rPr>
      </w:pPr>
    </w:p>
    <w:p w14:paraId="6EE207FD" w14:textId="77777777" w:rsidR="00BA0C65" w:rsidRDefault="00BA0C65" w:rsidP="00BA0C65">
      <w:pPr>
        <w:rPr>
          <w:i/>
        </w:rPr>
      </w:pPr>
      <w:r w:rsidRPr="00A97778">
        <w:rPr>
          <w:i/>
        </w:rPr>
        <w:t xml:space="preserve">Öğretim kadrosunu teşvik etme ve ödüllendirme uygulamaları olarak “Akademik Teşvik” ve  “Teşekkür Beratı Takdim Töreni” sayılabilir. 2018-2019 ve 2019-2020 yılları arasında proje ve uluslararası indeksli dergilerde yayını bulunan öğretim elemanlarına yönelik teşekkür belgesi takdim töreni, Üniversitemiz Prof. Dr. Uğur Oral Kültür Merkezinde 14 Ocak Salı günü gerçekleştirilmiştir. Habere </w:t>
      </w:r>
      <w:hyperlink r:id="rId141" w:history="1">
        <w:r w:rsidRPr="00A97778">
          <w:rPr>
            <w:rStyle w:val="Kpr"/>
            <w:i/>
            <w:sz w:val="20"/>
            <w:szCs w:val="20"/>
          </w:rPr>
          <w:t>http://www.mersin.edu.tr/haberler/356126/proje-ve-uluslararasi-yayin-sahibi-ogretim-elemanlarimiza-tesekkur-belgeleri-takdim-edildi</w:t>
        </w:r>
      </w:hyperlink>
      <w:r w:rsidRPr="00A97778">
        <w:rPr>
          <w:i/>
        </w:rPr>
        <w:t xml:space="preserve"> linkinden ulaşılabilir.</w:t>
      </w:r>
    </w:p>
    <w:p w14:paraId="70595D82" w14:textId="77777777" w:rsidR="00BA0C65" w:rsidRDefault="00BA0C65" w:rsidP="00BA0C65">
      <w:pPr>
        <w:rPr>
          <w:i/>
        </w:rPr>
      </w:pPr>
    </w:p>
    <w:p w14:paraId="2F6533F2" w14:textId="77777777" w:rsidR="00BA0C65" w:rsidRDefault="00BA0C65" w:rsidP="00BA0C65">
      <w:pPr>
        <w:rPr>
          <w:i/>
        </w:rPr>
      </w:pPr>
    </w:p>
    <w:p w14:paraId="58869E29" w14:textId="77777777" w:rsidR="00BA0C65" w:rsidRPr="00D1138E" w:rsidRDefault="00BA0C65" w:rsidP="00BA0C65">
      <w:pPr>
        <w:pStyle w:val="Balk4"/>
        <w:tabs>
          <w:tab w:val="left" w:pos="887"/>
        </w:tabs>
        <w:ind w:left="0" w:right="62"/>
        <w:jc w:val="both"/>
        <w:rPr>
          <w:rFonts w:ascii="Calibri" w:hAnsi="Calibri" w:cs="Calibri"/>
          <w:b w:val="0"/>
          <w:bCs w:val="0"/>
          <w:i w:val="0"/>
          <w:color w:val="000000"/>
        </w:rPr>
      </w:pPr>
      <w:r w:rsidRPr="00D1138E">
        <w:rPr>
          <w:rFonts w:ascii="Calibri" w:hAnsi="Calibri" w:cs="Calibri"/>
          <w:b w:val="0"/>
          <w:bCs w:val="0"/>
          <w:i w:val="0"/>
          <w:color w:val="000000"/>
        </w:rPr>
        <w:t>Kanıt C.1.1-1 Araştırma Kaynaklarına İlişkin Kanıtlar</w:t>
      </w:r>
    </w:p>
    <w:p w14:paraId="3F6E5D2B" w14:textId="77777777" w:rsidR="00BA0C65" w:rsidRPr="00A05424" w:rsidRDefault="00BA0C65" w:rsidP="00BA0C65">
      <w:pPr>
        <w:pStyle w:val="Balk4"/>
        <w:tabs>
          <w:tab w:val="left" w:pos="887"/>
        </w:tabs>
        <w:ind w:right="62"/>
        <w:jc w:val="both"/>
        <w:rPr>
          <w:rFonts w:ascii="Calibri" w:hAnsi="Calibri" w:cs="Calibri"/>
          <w:szCs w:val="20"/>
        </w:rPr>
      </w:pPr>
      <w:r w:rsidRPr="00A05424">
        <w:rPr>
          <w:rFonts w:ascii="Calibri" w:hAnsi="Calibri" w:cs="Calibri Light"/>
          <w:sz w:val="20"/>
          <w:szCs w:val="20"/>
        </w:rPr>
        <w:t>Araştırma-geliştirme altyapısı ve gelişimine ilişkin kanıtlara şu adreslerden ulaşılabilir:</w:t>
      </w:r>
    </w:p>
    <w:p w14:paraId="07F8FF09" w14:textId="77777777" w:rsidR="00BA0C65" w:rsidRPr="00A05424" w:rsidRDefault="00AE6E61" w:rsidP="00BA0C65">
      <w:pPr>
        <w:pStyle w:val="Balk4"/>
        <w:ind w:right="63"/>
        <w:jc w:val="both"/>
        <w:rPr>
          <w:rFonts w:ascii="Calibri" w:hAnsi="Calibri" w:cs="Calibri Light"/>
          <w:b w:val="0"/>
          <w:sz w:val="20"/>
          <w:szCs w:val="20"/>
        </w:rPr>
      </w:pPr>
      <w:hyperlink r:id="rId142" w:history="1">
        <w:r w:rsidR="00BA0C65" w:rsidRPr="00A05424">
          <w:rPr>
            <w:rStyle w:val="Kpr"/>
            <w:rFonts w:ascii="Calibri" w:hAnsi="Calibri" w:cs="Calibri Light"/>
            <w:sz w:val="20"/>
            <w:szCs w:val="20"/>
          </w:rPr>
          <w:t>http://mersin.edu.tr/idari/bilimsel-arastirma-projeleri-birimi/pano</w:t>
        </w:r>
      </w:hyperlink>
    </w:p>
    <w:p w14:paraId="765CA986" w14:textId="77777777" w:rsidR="00BA0C65" w:rsidRPr="00A05424" w:rsidRDefault="00AE6E61" w:rsidP="00BA0C65">
      <w:pPr>
        <w:pStyle w:val="Balk4"/>
        <w:ind w:right="63"/>
        <w:jc w:val="both"/>
        <w:rPr>
          <w:rFonts w:ascii="Calibri" w:hAnsi="Calibri" w:cs="Calibri Light"/>
          <w:b w:val="0"/>
          <w:sz w:val="20"/>
          <w:szCs w:val="20"/>
        </w:rPr>
      </w:pPr>
      <w:hyperlink r:id="rId143" w:history="1">
        <w:r w:rsidR="00BA0C65" w:rsidRPr="00A05424">
          <w:rPr>
            <w:rStyle w:val="Kpr"/>
            <w:rFonts w:ascii="Calibri" w:hAnsi="Calibri" w:cs="Calibri Light"/>
            <w:sz w:val="20"/>
            <w:szCs w:val="20"/>
          </w:rPr>
          <w:t>http://bap2.mersin.edu.tr/auth/login</w:t>
        </w:r>
      </w:hyperlink>
    </w:p>
    <w:p w14:paraId="5BE06ECB" w14:textId="77777777" w:rsidR="00BA0C65" w:rsidRPr="00A05424" w:rsidRDefault="00AE6E61" w:rsidP="00BA0C65">
      <w:pPr>
        <w:pStyle w:val="Balk4"/>
        <w:ind w:right="63"/>
        <w:jc w:val="both"/>
        <w:rPr>
          <w:rFonts w:ascii="Calibri" w:hAnsi="Calibri" w:cs="Calibri Light"/>
          <w:b w:val="0"/>
          <w:sz w:val="20"/>
          <w:szCs w:val="20"/>
        </w:rPr>
      </w:pPr>
      <w:hyperlink r:id="rId144" w:history="1">
        <w:r w:rsidR="00BA0C65" w:rsidRPr="00A05424">
          <w:rPr>
            <w:rStyle w:val="Kpr"/>
            <w:rFonts w:ascii="Calibri" w:hAnsi="Calibri" w:cs="Calibri Light"/>
            <w:sz w:val="20"/>
            <w:szCs w:val="20"/>
          </w:rPr>
          <w:t>http://beds.mersin.edu.tr/oturum/ac</w:t>
        </w:r>
      </w:hyperlink>
    </w:p>
    <w:p w14:paraId="4C0737FD" w14:textId="77777777" w:rsidR="00BA0C65" w:rsidRPr="00A05424" w:rsidRDefault="00BA0C65" w:rsidP="00BA0C65">
      <w:pPr>
        <w:pStyle w:val="Balk4"/>
        <w:tabs>
          <w:tab w:val="left" w:pos="887"/>
        </w:tabs>
        <w:ind w:right="62"/>
        <w:jc w:val="both"/>
        <w:rPr>
          <w:rFonts w:ascii="Calibri" w:hAnsi="Calibri" w:cs="Calibri"/>
          <w:szCs w:val="20"/>
        </w:rPr>
      </w:pPr>
    </w:p>
    <w:p w14:paraId="4BFBC15F" w14:textId="77777777" w:rsidR="00BA0C65" w:rsidRDefault="00BA0C65" w:rsidP="00BA0C65"/>
    <w:p w14:paraId="143638E6" w14:textId="77777777" w:rsidR="00BA0C65" w:rsidRPr="00D1138E" w:rsidRDefault="00BA0C65" w:rsidP="00BA0C65">
      <w:pPr>
        <w:pStyle w:val="Balk4"/>
        <w:tabs>
          <w:tab w:val="left" w:pos="887"/>
        </w:tabs>
        <w:ind w:left="0" w:right="62"/>
        <w:jc w:val="both"/>
        <w:rPr>
          <w:rFonts w:ascii="Calibri" w:hAnsi="Calibri" w:cs="Calibri"/>
          <w:b w:val="0"/>
          <w:bCs w:val="0"/>
          <w:i w:val="0"/>
          <w:color w:val="000000" w:themeColor="text1"/>
        </w:rPr>
      </w:pPr>
      <w:r w:rsidRPr="00D1138E">
        <w:rPr>
          <w:rFonts w:ascii="Calibri" w:hAnsi="Calibri" w:cs="Calibri"/>
          <w:b w:val="0"/>
          <w:bCs w:val="0"/>
          <w:i w:val="0"/>
          <w:color w:val="000000" w:themeColor="text1"/>
        </w:rPr>
        <w:t>Kanıt C.1.1-2 Araştırma-geliştirme altyapısı ve gelişimine ilişkin kanıtlar</w:t>
      </w:r>
    </w:p>
    <w:p w14:paraId="7F318BCB" w14:textId="77777777" w:rsidR="00BA0C65" w:rsidRDefault="00BA0C65" w:rsidP="00BA0C65"/>
    <w:p w14:paraId="2ACCEC73" w14:textId="77777777" w:rsidR="00BA0C65" w:rsidRPr="00911A68" w:rsidRDefault="00BA0C65" w:rsidP="00BA0C65">
      <w:pPr>
        <w:rPr>
          <w:rFonts w:cs="Calibri Light"/>
          <w:szCs w:val="20"/>
        </w:rPr>
      </w:pPr>
      <w:r w:rsidRPr="00911A68">
        <w:rPr>
          <w:rFonts w:cs="Calibri Light"/>
          <w:szCs w:val="20"/>
        </w:rPr>
        <w:t>Araştırma-geliştirme altyapısı ve gelişimine ilişkin kanıtlara şu adreslerden ulaşılabilir:</w:t>
      </w:r>
    </w:p>
    <w:p w14:paraId="1297BB71" w14:textId="77777777" w:rsidR="00BA0C65" w:rsidRPr="00911A68" w:rsidRDefault="00AE6E61" w:rsidP="00BA0C65">
      <w:pPr>
        <w:rPr>
          <w:rFonts w:cs="Calibri Light"/>
          <w:szCs w:val="20"/>
        </w:rPr>
      </w:pPr>
      <w:hyperlink r:id="rId145" w:history="1">
        <w:r w:rsidR="00BA0C65" w:rsidRPr="00911A68">
          <w:rPr>
            <w:rStyle w:val="Kpr"/>
            <w:szCs w:val="20"/>
          </w:rPr>
          <w:t>http://mersin.edu.tr/idari/bilimsel-arastirma-projeleri-birimi/pano</w:t>
        </w:r>
      </w:hyperlink>
    </w:p>
    <w:p w14:paraId="61FE9259" w14:textId="77777777" w:rsidR="00BA0C65" w:rsidRPr="00911A68" w:rsidRDefault="00BA0C65" w:rsidP="00BA0C65">
      <w:pPr>
        <w:rPr>
          <w:rFonts w:cs="Calibri Light"/>
          <w:szCs w:val="20"/>
        </w:rPr>
      </w:pPr>
      <w:r w:rsidRPr="003D6BF8">
        <w:rPr>
          <w:rFonts w:cs="Calibri Light"/>
          <w:b/>
          <w:noProof/>
          <w:szCs w:val="20"/>
          <w:lang w:eastAsia="tr-TR"/>
        </w:rPr>
        <w:lastRenderedPageBreak/>
        <w:drawing>
          <wp:inline distT="0" distB="0" distL="0" distR="0" wp14:anchorId="63DDDC69" wp14:editId="515D9B9C">
            <wp:extent cx="4387215" cy="2518410"/>
            <wp:effectExtent l="0" t="0" r="0" b="0"/>
            <wp:docPr id="188" name="Resim 721"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21" descr="metin içeren bir resim&#10;&#10;Açıklama otomatik olarak oluşturuldu"/>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87215" cy="2518410"/>
                    </a:xfrm>
                    <a:prstGeom prst="rect">
                      <a:avLst/>
                    </a:prstGeom>
                    <a:noFill/>
                    <a:ln>
                      <a:noFill/>
                    </a:ln>
                  </pic:spPr>
                </pic:pic>
              </a:graphicData>
            </a:graphic>
          </wp:inline>
        </w:drawing>
      </w:r>
    </w:p>
    <w:p w14:paraId="7E41584A" w14:textId="77777777" w:rsidR="00BA0C65" w:rsidRPr="00911A68" w:rsidRDefault="00BA0C65" w:rsidP="00BA0C65">
      <w:pPr>
        <w:rPr>
          <w:rFonts w:cs="Calibri Light"/>
          <w:szCs w:val="20"/>
        </w:rPr>
      </w:pPr>
    </w:p>
    <w:p w14:paraId="2BE507AB" w14:textId="77777777" w:rsidR="00BA0C65" w:rsidRPr="00911A68" w:rsidRDefault="00AE6E61" w:rsidP="00BA0C65">
      <w:pPr>
        <w:rPr>
          <w:rFonts w:cs="Calibri Light"/>
          <w:szCs w:val="20"/>
        </w:rPr>
      </w:pPr>
      <w:hyperlink r:id="rId147" w:history="1">
        <w:r w:rsidR="00BA0C65" w:rsidRPr="00911A68">
          <w:rPr>
            <w:rStyle w:val="Kpr"/>
            <w:szCs w:val="20"/>
          </w:rPr>
          <w:t>http://bap2.mersin.edu.tr/auth/login</w:t>
        </w:r>
      </w:hyperlink>
    </w:p>
    <w:p w14:paraId="0C63FD79" w14:textId="77777777" w:rsidR="00BA0C65" w:rsidRPr="00911A68" w:rsidRDefault="00BA0C65" w:rsidP="00BA0C65">
      <w:pPr>
        <w:rPr>
          <w:rFonts w:cs="Calibri Light"/>
          <w:szCs w:val="20"/>
        </w:rPr>
      </w:pPr>
      <w:r w:rsidRPr="00911A68">
        <w:rPr>
          <w:rFonts w:cs="Calibri Light"/>
          <w:szCs w:val="20"/>
        </w:rPr>
        <w:t xml:space="preserve"> </w:t>
      </w:r>
      <w:r w:rsidRPr="003D6BF8">
        <w:rPr>
          <w:rFonts w:cs="Calibri Light"/>
          <w:b/>
          <w:noProof/>
          <w:szCs w:val="20"/>
          <w:lang w:eastAsia="tr-TR"/>
        </w:rPr>
        <w:drawing>
          <wp:inline distT="0" distB="0" distL="0" distR="0" wp14:anchorId="0F2785FE" wp14:editId="7A4C1E56">
            <wp:extent cx="4307205" cy="2157730"/>
            <wp:effectExtent l="0" t="0" r="0" b="0"/>
            <wp:docPr id="189" name="Resim 722"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22" descr="metin içeren bir resim&#10;&#10;Açıklama otomatik olarak oluşturuldu"/>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07205" cy="2157730"/>
                    </a:xfrm>
                    <a:prstGeom prst="rect">
                      <a:avLst/>
                    </a:prstGeom>
                    <a:noFill/>
                    <a:ln>
                      <a:noFill/>
                    </a:ln>
                  </pic:spPr>
                </pic:pic>
              </a:graphicData>
            </a:graphic>
          </wp:inline>
        </w:drawing>
      </w:r>
    </w:p>
    <w:p w14:paraId="72FFAFF8" w14:textId="77777777" w:rsidR="00BA0C65" w:rsidRPr="00911A68" w:rsidRDefault="00BA0C65" w:rsidP="00BA0C65">
      <w:pPr>
        <w:rPr>
          <w:rFonts w:cs="Calibri Light"/>
          <w:szCs w:val="20"/>
        </w:rPr>
      </w:pPr>
    </w:p>
    <w:p w14:paraId="560EB2F4" w14:textId="77777777" w:rsidR="00BA0C65" w:rsidRPr="00911A68" w:rsidRDefault="00AE6E61" w:rsidP="00BA0C65">
      <w:pPr>
        <w:rPr>
          <w:rFonts w:cs="Calibri Light"/>
          <w:szCs w:val="20"/>
        </w:rPr>
      </w:pPr>
      <w:hyperlink r:id="rId149" w:history="1">
        <w:r w:rsidR="00BA0C65" w:rsidRPr="00911A68">
          <w:rPr>
            <w:rStyle w:val="Kpr"/>
            <w:szCs w:val="20"/>
          </w:rPr>
          <w:t>http://beds.mersin.edu.tr/oturum/ac</w:t>
        </w:r>
      </w:hyperlink>
    </w:p>
    <w:p w14:paraId="0CF43035" w14:textId="77777777" w:rsidR="00BA0C65" w:rsidRPr="00911A68" w:rsidRDefault="00BA0C65" w:rsidP="00BA0C65">
      <w:pPr>
        <w:rPr>
          <w:rFonts w:cs="Calibri Light"/>
          <w:szCs w:val="20"/>
        </w:rPr>
      </w:pPr>
      <w:r w:rsidRPr="003D6BF8">
        <w:rPr>
          <w:rFonts w:cs="Calibri Light"/>
          <w:b/>
          <w:noProof/>
          <w:szCs w:val="20"/>
          <w:lang w:eastAsia="tr-TR"/>
        </w:rPr>
        <w:drawing>
          <wp:inline distT="0" distB="0" distL="0" distR="0" wp14:anchorId="5534CADE" wp14:editId="655789C7">
            <wp:extent cx="4563745" cy="2294255"/>
            <wp:effectExtent l="0" t="0" r="0" b="0"/>
            <wp:docPr id="190" name="Resim 723" descr="metin, ekran görüntüsü, ekra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23" descr="metin, ekran görüntüsü, ekran içeren bir resim&#10;&#10;Açıklama otomatik olarak oluşturuldu"/>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63745" cy="2294255"/>
                    </a:xfrm>
                    <a:prstGeom prst="rect">
                      <a:avLst/>
                    </a:prstGeom>
                    <a:noFill/>
                    <a:ln>
                      <a:noFill/>
                    </a:ln>
                  </pic:spPr>
                </pic:pic>
              </a:graphicData>
            </a:graphic>
          </wp:inline>
        </w:drawing>
      </w:r>
    </w:p>
    <w:p w14:paraId="0EEA1482" w14:textId="77777777" w:rsidR="00BA0C65" w:rsidRPr="00911A68" w:rsidRDefault="00BA0C65" w:rsidP="00BA0C65">
      <w:pPr>
        <w:rPr>
          <w:rFonts w:cs="Calibri Light"/>
          <w:szCs w:val="20"/>
        </w:rPr>
      </w:pPr>
    </w:p>
    <w:p w14:paraId="45217BFE" w14:textId="77777777" w:rsidR="00BA0C65" w:rsidRPr="00911A68" w:rsidRDefault="00BA0C65" w:rsidP="00BA0C65">
      <w:pPr>
        <w:rPr>
          <w:rFonts w:cs="Calibri Light"/>
          <w:szCs w:val="20"/>
        </w:rPr>
      </w:pPr>
    </w:p>
    <w:p w14:paraId="309EA507" w14:textId="77777777" w:rsidR="00BA0C65" w:rsidRPr="00911A68" w:rsidRDefault="00BA0C65" w:rsidP="00BA0C65">
      <w:pPr>
        <w:rPr>
          <w:rFonts w:cs="Calibri Light"/>
          <w:szCs w:val="20"/>
        </w:rPr>
      </w:pPr>
    </w:p>
    <w:p w14:paraId="512DCAA5" w14:textId="77777777" w:rsidR="00BA0C65" w:rsidRPr="00911A68" w:rsidRDefault="00BA0C65" w:rsidP="00BA0C65">
      <w:pPr>
        <w:rPr>
          <w:rFonts w:cs="Calibri Light"/>
          <w:szCs w:val="20"/>
        </w:rPr>
      </w:pPr>
      <w:r w:rsidRPr="00911A68">
        <w:rPr>
          <w:rFonts w:cs="Calibri Light"/>
          <w:szCs w:val="20"/>
        </w:rPr>
        <w:t>Mersin Üniversitesi Proje Havuzu ile ilgili e-posta</w:t>
      </w:r>
    </w:p>
    <w:p w14:paraId="64C3F242" w14:textId="77777777" w:rsidR="00BA0C65" w:rsidRPr="00911A68" w:rsidRDefault="00BA0C65" w:rsidP="00BA0C65">
      <w:pPr>
        <w:rPr>
          <w:rFonts w:cs="Calibri Light"/>
          <w:szCs w:val="20"/>
        </w:rPr>
      </w:pPr>
      <w:r w:rsidRPr="003D6BF8">
        <w:rPr>
          <w:rFonts w:cs="Calibri Light"/>
          <w:b/>
          <w:noProof/>
          <w:szCs w:val="20"/>
          <w:lang w:eastAsia="tr-TR"/>
        </w:rPr>
        <w:lastRenderedPageBreak/>
        <w:drawing>
          <wp:inline distT="0" distB="0" distL="0" distR="0" wp14:anchorId="6A4D7D0B" wp14:editId="39C30276">
            <wp:extent cx="3825875" cy="3609340"/>
            <wp:effectExtent l="0" t="0" r="0" b="0"/>
            <wp:docPr id="191" name="Resim 724"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24" descr="metin içeren bir resim&#10;&#10;Açıklama otomatik olarak oluşturuldu"/>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25875" cy="3609340"/>
                    </a:xfrm>
                    <a:prstGeom prst="rect">
                      <a:avLst/>
                    </a:prstGeom>
                    <a:noFill/>
                    <a:ln>
                      <a:noFill/>
                    </a:ln>
                  </pic:spPr>
                </pic:pic>
              </a:graphicData>
            </a:graphic>
          </wp:inline>
        </w:drawing>
      </w:r>
    </w:p>
    <w:p w14:paraId="4C31B168" w14:textId="77777777" w:rsidR="00BA0C65" w:rsidRPr="00910503" w:rsidRDefault="00BA0C65" w:rsidP="00BA0C65"/>
    <w:p w14:paraId="296FBE0C" w14:textId="77777777" w:rsidR="00BA0C65" w:rsidRPr="00A05424" w:rsidRDefault="00BA0C65" w:rsidP="00BA0C65">
      <w:pPr>
        <w:pStyle w:val="Balk1"/>
        <w:ind w:left="0" w:right="63"/>
        <w:rPr>
          <w:rFonts w:ascii="Calibri" w:hAnsi="Calibri" w:cs="Calibri"/>
          <w:b w:val="0"/>
          <w:color w:val="000000"/>
          <w:sz w:val="24"/>
          <w:szCs w:val="24"/>
        </w:rPr>
      </w:pPr>
    </w:p>
    <w:p w14:paraId="3EDA8EFA" w14:textId="77777777" w:rsidR="00BA0C65" w:rsidRPr="00A97778" w:rsidRDefault="00BA0C65" w:rsidP="00BA0C65">
      <w:pPr>
        <w:rPr>
          <w:i/>
        </w:rPr>
      </w:pPr>
    </w:p>
    <w:p w14:paraId="61ABE4A2" w14:textId="77777777" w:rsidR="00BA0C65" w:rsidRDefault="00BA0C65" w:rsidP="00BA0C65">
      <w:pPr>
        <w:rPr>
          <w:rFonts w:cs="Calibri"/>
          <w:b/>
          <w:color w:val="000000" w:themeColor="text1"/>
        </w:rPr>
      </w:pPr>
      <w:r w:rsidRPr="00D1138E">
        <w:rPr>
          <w:rFonts w:cs="Calibri"/>
          <w:b/>
          <w:color w:val="000000" w:themeColor="text1"/>
          <w:sz w:val="24"/>
          <w:szCs w:val="24"/>
        </w:rPr>
        <w:t>Kanıt C.2.1-1. Atama, Yükseltme ve Görevlendirme Kriterleri –Yükseköğretim Kanunu</w:t>
      </w:r>
    </w:p>
    <w:p w14:paraId="1A6F1690" w14:textId="77777777" w:rsidR="00BA0C65" w:rsidRPr="00D1138E" w:rsidRDefault="00BA0C65" w:rsidP="00BA0C65">
      <w:pPr>
        <w:rPr>
          <w:rFonts w:cs="Calibri"/>
          <w:b/>
          <w:color w:val="000000" w:themeColor="text1"/>
          <w:sz w:val="24"/>
          <w:szCs w:val="24"/>
        </w:rPr>
      </w:pPr>
    </w:p>
    <w:p w14:paraId="32C14185" w14:textId="77777777" w:rsidR="00BA0C65" w:rsidRPr="00A05424" w:rsidRDefault="00BA0C65" w:rsidP="00BA0C65">
      <w:pPr>
        <w:pStyle w:val="Balk1"/>
        <w:ind w:left="0" w:right="63"/>
        <w:rPr>
          <w:rFonts w:ascii="Calibri" w:hAnsi="Calibri" w:cs="Calibri"/>
          <w:b w:val="0"/>
          <w:color w:val="000000"/>
          <w:sz w:val="24"/>
          <w:szCs w:val="24"/>
        </w:rPr>
      </w:pPr>
    </w:p>
    <w:p w14:paraId="3AFB4F6D" w14:textId="77777777" w:rsidR="00BA0C65" w:rsidRPr="00A05424" w:rsidRDefault="00AE6E61" w:rsidP="00BA0C65">
      <w:pPr>
        <w:pStyle w:val="Balk1"/>
        <w:ind w:left="0" w:right="63"/>
        <w:rPr>
          <w:rFonts w:ascii="Calibri" w:hAnsi="Calibri" w:cs="Calibri"/>
          <w:b w:val="0"/>
          <w:color w:val="000000"/>
          <w:sz w:val="24"/>
          <w:szCs w:val="24"/>
        </w:rPr>
      </w:pPr>
      <w:hyperlink r:id="rId152" w:history="1">
        <w:r w:rsidR="00BA0C65" w:rsidRPr="00A05424">
          <w:rPr>
            <w:rStyle w:val="Kpr"/>
            <w:rFonts w:ascii="Calibri" w:hAnsi="Calibri" w:cs="Calibri"/>
            <w:szCs w:val="24"/>
          </w:rPr>
          <w:t>https://www.mevzuat.gov.tr/MevzuatMetin/1.5.2547.pdf</w:t>
        </w:r>
      </w:hyperlink>
    </w:p>
    <w:p w14:paraId="5622E6B5" w14:textId="77777777" w:rsidR="00BA0C65" w:rsidRPr="00A05424" w:rsidRDefault="00BA0C65" w:rsidP="00BA0C65">
      <w:pPr>
        <w:pStyle w:val="Balk1"/>
        <w:ind w:left="0" w:right="63"/>
        <w:rPr>
          <w:rFonts w:ascii="Calibri" w:hAnsi="Calibri" w:cs="Calibri"/>
          <w:b w:val="0"/>
          <w:color w:val="000000"/>
          <w:sz w:val="24"/>
          <w:szCs w:val="24"/>
        </w:rPr>
      </w:pPr>
    </w:p>
    <w:p w14:paraId="13F98CFE" w14:textId="77777777" w:rsidR="00BA0C65" w:rsidRDefault="00BA0C65" w:rsidP="00BA0C65">
      <w:pPr>
        <w:rPr>
          <w:rFonts w:cs="Calibri"/>
          <w:b/>
          <w:sz w:val="24"/>
          <w:szCs w:val="24"/>
        </w:rPr>
      </w:pPr>
    </w:p>
    <w:p w14:paraId="67A29A94" w14:textId="77777777" w:rsidR="00BA0C65" w:rsidRPr="00D1138E" w:rsidRDefault="00BA0C65" w:rsidP="00BA0C65">
      <w:pPr>
        <w:rPr>
          <w:rFonts w:cs="Calibri"/>
          <w:b/>
          <w:color w:val="000000"/>
          <w:sz w:val="24"/>
          <w:szCs w:val="24"/>
        </w:rPr>
      </w:pPr>
      <w:r w:rsidRPr="00D1138E">
        <w:rPr>
          <w:rFonts w:cs="Calibri"/>
          <w:b/>
          <w:sz w:val="24"/>
          <w:szCs w:val="24"/>
        </w:rPr>
        <w:t>Kanıt C.2.1-</w:t>
      </w:r>
      <w:r w:rsidRPr="00D1138E">
        <w:rPr>
          <w:rFonts w:cs="Calibri"/>
          <w:b/>
          <w:color w:val="000000"/>
          <w:sz w:val="24"/>
          <w:szCs w:val="24"/>
        </w:rPr>
        <w:t>2. Atama, Yükseltme ve Görevlendirme Kriterleri –Mersin Üniversitesi Yükseltilme ve Atanma Ölçütleri</w:t>
      </w:r>
    </w:p>
    <w:p w14:paraId="64110358" w14:textId="77777777" w:rsidR="00BA0C65" w:rsidRPr="00A05424" w:rsidRDefault="00BA0C65" w:rsidP="00BA0C65">
      <w:pPr>
        <w:pStyle w:val="Balk1"/>
        <w:ind w:left="0" w:right="63"/>
        <w:rPr>
          <w:rFonts w:ascii="Calibri" w:hAnsi="Calibri" w:cs="Calibri"/>
          <w:b w:val="0"/>
          <w:color w:val="000000"/>
          <w:sz w:val="24"/>
          <w:szCs w:val="24"/>
        </w:rPr>
      </w:pPr>
    </w:p>
    <w:p w14:paraId="7BBA302A" w14:textId="77777777" w:rsidR="00BA0C65" w:rsidRPr="00D1138E" w:rsidRDefault="00AE6E61" w:rsidP="00BA0C65">
      <w:pPr>
        <w:pStyle w:val="Balk1"/>
        <w:ind w:left="0" w:right="63"/>
        <w:rPr>
          <w:rFonts w:ascii="Calibri" w:hAnsi="Calibri" w:cs="Calibri"/>
          <w:b w:val="0"/>
          <w:color w:val="0563C1" w:themeColor="hyperlink"/>
          <w:szCs w:val="24"/>
          <w:u w:val="single"/>
        </w:rPr>
      </w:pPr>
      <w:hyperlink r:id="rId153" w:history="1">
        <w:r w:rsidR="00BA0C65" w:rsidRPr="00A05424">
          <w:rPr>
            <w:rStyle w:val="Kpr"/>
            <w:rFonts w:ascii="Calibri" w:hAnsi="Calibri" w:cs="Calibri"/>
            <w:szCs w:val="24"/>
          </w:rPr>
          <w:t>http://pdb.mersin.edu.tr/haberler/555/01012021-tarihi-itibariyle-yururluge-giren-ogretim-uyeligine-yukseltilme-ve-atanma-olcutleri</w:t>
        </w:r>
      </w:hyperlink>
    </w:p>
    <w:p w14:paraId="30D6BC5C" w14:textId="77777777" w:rsidR="00BA0C65" w:rsidRPr="00A05424" w:rsidRDefault="00BA0C65" w:rsidP="00BA0C65">
      <w:pPr>
        <w:pStyle w:val="Balk1"/>
        <w:ind w:left="0" w:right="63"/>
        <w:rPr>
          <w:rFonts w:ascii="Calibri" w:hAnsi="Calibri" w:cs="Calibri"/>
          <w:b w:val="0"/>
          <w:color w:val="000000"/>
          <w:sz w:val="24"/>
          <w:szCs w:val="24"/>
        </w:rPr>
      </w:pPr>
    </w:p>
    <w:p w14:paraId="3904EE10" w14:textId="77777777" w:rsidR="00BA0C65" w:rsidRPr="00D1138E" w:rsidRDefault="00BA0C65" w:rsidP="00BA0C65">
      <w:pPr>
        <w:rPr>
          <w:rFonts w:cs="Calibri"/>
          <w:b/>
          <w:color w:val="000000"/>
          <w:sz w:val="24"/>
          <w:szCs w:val="24"/>
        </w:rPr>
      </w:pPr>
      <w:r w:rsidRPr="00D1138E">
        <w:rPr>
          <w:rFonts w:cs="Calibri"/>
          <w:b/>
          <w:sz w:val="24"/>
          <w:szCs w:val="24"/>
        </w:rPr>
        <w:t>Kanıt C.2.1-</w:t>
      </w:r>
      <w:r w:rsidRPr="00D1138E">
        <w:rPr>
          <w:rFonts w:cs="Calibri"/>
          <w:b/>
          <w:color w:val="000000"/>
          <w:sz w:val="24"/>
          <w:szCs w:val="24"/>
        </w:rPr>
        <w:t>3. Eğiticilerin Eğitimi’ne İlişkin Kanıt</w:t>
      </w:r>
    </w:p>
    <w:p w14:paraId="0D2DB116" w14:textId="77777777" w:rsidR="00BA0C65" w:rsidRDefault="00BA0C65" w:rsidP="00BA0C65">
      <w:pPr>
        <w:pStyle w:val="Balk1"/>
        <w:ind w:left="0" w:right="63"/>
        <w:rPr>
          <w:rFonts w:ascii="Calibri" w:hAnsi="Calibri" w:cs="Calibri"/>
          <w:b w:val="0"/>
          <w:color w:val="000000"/>
          <w:sz w:val="24"/>
          <w:szCs w:val="24"/>
        </w:rPr>
      </w:pPr>
    </w:p>
    <w:p w14:paraId="2CEF413B" w14:textId="77777777" w:rsidR="00BA0C65" w:rsidRDefault="00BA0C65" w:rsidP="00BA0C65">
      <w:pPr>
        <w:pStyle w:val="Balk1"/>
        <w:ind w:left="0" w:right="63"/>
        <w:rPr>
          <w:rFonts w:ascii="Calibri" w:hAnsi="Calibri" w:cs="Calibri"/>
          <w:b w:val="0"/>
          <w:color w:val="000000"/>
          <w:sz w:val="24"/>
          <w:szCs w:val="24"/>
        </w:rPr>
      </w:pPr>
    </w:p>
    <w:p w14:paraId="71A63CA9" w14:textId="77777777" w:rsidR="00BA0C65" w:rsidRDefault="00BA0C65" w:rsidP="00BA0C65">
      <w:pPr>
        <w:pStyle w:val="Balk1"/>
        <w:ind w:left="0" w:right="63"/>
        <w:jc w:val="center"/>
        <w:rPr>
          <w:rFonts w:asciiTheme="minorHAnsi" w:hAnsiTheme="minorHAnsi" w:cstheme="minorHAnsi"/>
          <w:b w:val="0"/>
          <w:color w:val="000000" w:themeColor="text1"/>
          <w:sz w:val="24"/>
          <w:szCs w:val="24"/>
        </w:rPr>
      </w:pPr>
    </w:p>
    <w:p w14:paraId="1172237F" w14:textId="77777777" w:rsidR="00BA0C65" w:rsidRDefault="00BA0C65" w:rsidP="00BA0C65">
      <w:pPr>
        <w:pStyle w:val="Balk1"/>
        <w:ind w:left="0" w:right="63"/>
        <w:jc w:val="center"/>
        <w:rPr>
          <w:rFonts w:asciiTheme="minorHAnsi" w:hAnsiTheme="minorHAnsi" w:cstheme="minorHAnsi"/>
          <w:b w:val="0"/>
          <w:color w:val="000000" w:themeColor="text1"/>
          <w:sz w:val="24"/>
          <w:szCs w:val="24"/>
        </w:rPr>
      </w:pPr>
      <w:r>
        <w:rPr>
          <w:noProof/>
          <w:lang w:eastAsia="tr-TR"/>
        </w:rPr>
        <w:lastRenderedPageBreak/>
        <w:drawing>
          <wp:inline distT="0" distB="0" distL="0" distR="0" wp14:anchorId="09423F30" wp14:editId="4D7ED181">
            <wp:extent cx="3697134" cy="5326380"/>
            <wp:effectExtent l="0" t="0" r="0" b="7620"/>
            <wp:docPr id="2122339144" name="Resim 2122339144" descr="metin, mektup, harf, doküman, belge,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39144" name="Resim 2122339144" descr="metin, mektup, harf, doküman, belge, kağıt içeren bir resim&#10;&#10;Açıklama otomatik olarak oluşturuldu"/>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02755" cy="5334478"/>
                    </a:xfrm>
                    <a:prstGeom prst="rect">
                      <a:avLst/>
                    </a:prstGeom>
                    <a:noFill/>
                    <a:ln>
                      <a:noFill/>
                    </a:ln>
                  </pic:spPr>
                </pic:pic>
              </a:graphicData>
            </a:graphic>
          </wp:inline>
        </w:drawing>
      </w:r>
    </w:p>
    <w:p w14:paraId="62C87B9A" w14:textId="77777777" w:rsidR="00BA0C65" w:rsidRPr="005C3774" w:rsidRDefault="00BA0C65" w:rsidP="00BA0C65">
      <w:pPr>
        <w:pStyle w:val="Balk1"/>
        <w:ind w:left="0" w:right="63"/>
        <w:jc w:val="center"/>
        <w:rPr>
          <w:rFonts w:asciiTheme="minorHAnsi" w:hAnsiTheme="minorHAnsi" w:cstheme="minorHAnsi"/>
          <w:b w:val="0"/>
          <w:color w:val="000000" w:themeColor="text1"/>
          <w:sz w:val="24"/>
          <w:szCs w:val="24"/>
        </w:rPr>
      </w:pPr>
      <w:r>
        <w:rPr>
          <w:rFonts w:asciiTheme="minorHAnsi" w:hAnsiTheme="minorHAnsi" w:cstheme="minorHAnsi"/>
          <w:b w:val="0"/>
          <w:noProof/>
          <w:color w:val="000000" w:themeColor="text1"/>
          <w:sz w:val="24"/>
          <w:szCs w:val="24"/>
          <w:lang w:eastAsia="tr-TR"/>
        </w:rPr>
        <w:lastRenderedPageBreak/>
        <w:drawing>
          <wp:inline distT="0" distB="0" distL="0" distR="0" wp14:anchorId="15381D21" wp14:editId="24C2379B">
            <wp:extent cx="3563714" cy="4945380"/>
            <wp:effectExtent l="0" t="0" r="0" b="7620"/>
            <wp:docPr id="1202820037" name="Resim 1202820037" descr="metin, kağıt, sabit, değişmeyen, muayyen,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20037" name="Resim 1202820037" descr="metin, kağıt, sabit, değişmeyen, muayyen, mektup, harf içeren bir resim&#10;&#10;Açıklama otomatik olarak oluşturuldu"/>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575167" cy="4961274"/>
                    </a:xfrm>
                    <a:prstGeom prst="rect">
                      <a:avLst/>
                    </a:prstGeom>
                    <a:noFill/>
                    <a:ln>
                      <a:noFill/>
                    </a:ln>
                  </pic:spPr>
                </pic:pic>
              </a:graphicData>
            </a:graphic>
          </wp:inline>
        </w:drawing>
      </w:r>
    </w:p>
    <w:p w14:paraId="403AB330" w14:textId="77777777" w:rsidR="00BA0C65" w:rsidRDefault="00BA0C65" w:rsidP="00BA0C65">
      <w:pPr>
        <w:pStyle w:val="Balk1"/>
        <w:ind w:left="0" w:right="63"/>
        <w:jc w:val="center"/>
        <w:rPr>
          <w:rFonts w:asciiTheme="minorHAnsi" w:hAnsiTheme="minorHAnsi" w:cstheme="minorHAnsi"/>
          <w:b w:val="0"/>
          <w:color w:val="000000" w:themeColor="text1"/>
          <w:sz w:val="24"/>
          <w:szCs w:val="24"/>
        </w:rPr>
      </w:pPr>
    </w:p>
    <w:p w14:paraId="26F91606" w14:textId="77777777" w:rsidR="00BA0C65" w:rsidRDefault="00BA0C65" w:rsidP="00BA0C65">
      <w:pPr>
        <w:pStyle w:val="Balk1"/>
        <w:ind w:left="0" w:right="63"/>
        <w:rPr>
          <w:rFonts w:ascii="Calibri" w:hAnsi="Calibri" w:cs="Calibri"/>
          <w:b w:val="0"/>
          <w:color w:val="000000"/>
          <w:sz w:val="24"/>
          <w:szCs w:val="24"/>
        </w:rPr>
      </w:pPr>
    </w:p>
    <w:p w14:paraId="3CCEB900" w14:textId="77777777" w:rsidR="00BA0C65" w:rsidRDefault="00BA0C65" w:rsidP="00BA0C65">
      <w:pPr>
        <w:pStyle w:val="Balk1"/>
        <w:ind w:left="0" w:right="63"/>
        <w:rPr>
          <w:rFonts w:ascii="Calibri" w:hAnsi="Calibri" w:cs="Calibri"/>
          <w:b w:val="0"/>
          <w:color w:val="000000"/>
          <w:sz w:val="24"/>
          <w:szCs w:val="24"/>
        </w:rPr>
      </w:pPr>
    </w:p>
    <w:p w14:paraId="619C0027" w14:textId="77777777" w:rsidR="00BA0C65" w:rsidRDefault="00BA0C65" w:rsidP="00BA0C65">
      <w:pPr>
        <w:pStyle w:val="Balk1"/>
        <w:ind w:left="0" w:right="63"/>
        <w:rPr>
          <w:rFonts w:ascii="Calibri" w:hAnsi="Calibri" w:cs="Calibri"/>
          <w:b w:val="0"/>
          <w:color w:val="000000"/>
          <w:sz w:val="24"/>
          <w:szCs w:val="24"/>
        </w:rPr>
      </w:pPr>
    </w:p>
    <w:p w14:paraId="38BEB920" w14:textId="77777777" w:rsidR="00BA0C65" w:rsidRDefault="00BA0C65" w:rsidP="00BA0C65">
      <w:pPr>
        <w:pStyle w:val="Balk1"/>
        <w:ind w:left="0" w:right="63"/>
        <w:rPr>
          <w:rFonts w:ascii="Calibri" w:hAnsi="Calibri" w:cs="Calibri"/>
          <w:b w:val="0"/>
          <w:color w:val="000000"/>
          <w:sz w:val="24"/>
          <w:szCs w:val="24"/>
        </w:rPr>
      </w:pPr>
    </w:p>
    <w:p w14:paraId="07D0DC1E" w14:textId="77777777" w:rsidR="00BA0C65" w:rsidRPr="00A05424" w:rsidRDefault="00BA0C65" w:rsidP="00BA0C65">
      <w:pPr>
        <w:pStyle w:val="Balk1"/>
        <w:ind w:left="0" w:right="63"/>
        <w:rPr>
          <w:rFonts w:ascii="Calibri" w:hAnsi="Calibri" w:cs="Calibri"/>
          <w:b w:val="0"/>
          <w:color w:val="000000"/>
          <w:sz w:val="24"/>
          <w:szCs w:val="24"/>
        </w:rPr>
      </w:pPr>
    </w:p>
    <w:p w14:paraId="7299160E" w14:textId="77777777" w:rsidR="00BA0C65" w:rsidRPr="00D1138E" w:rsidRDefault="00BA0C65" w:rsidP="00BA0C65">
      <w:pPr>
        <w:rPr>
          <w:b/>
          <w:i/>
          <w:iCs/>
          <w:sz w:val="24"/>
          <w:szCs w:val="24"/>
        </w:rPr>
      </w:pPr>
      <w:r w:rsidRPr="00D1138E">
        <w:rPr>
          <w:rFonts w:cs="Calibri"/>
          <w:b/>
          <w:i/>
          <w:iCs/>
          <w:sz w:val="24"/>
          <w:szCs w:val="24"/>
        </w:rPr>
        <w:t>Kanıt C.2.1-</w:t>
      </w:r>
      <w:r w:rsidRPr="00D1138E">
        <w:rPr>
          <w:rFonts w:cs="Calibri"/>
          <w:b/>
          <w:i/>
          <w:iCs/>
          <w:color w:val="000000"/>
          <w:sz w:val="24"/>
          <w:szCs w:val="24"/>
        </w:rPr>
        <w:t xml:space="preserve">4. </w:t>
      </w:r>
      <w:r w:rsidRPr="00D1138E">
        <w:rPr>
          <w:b/>
          <w:i/>
          <w:iCs/>
          <w:sz w:val="24"/>
          <w:szCs w:val="24"/>
        </w:rPr>
        <w:t>Eğitim kazanımları</w:t>
      </w:r>
    </w:p>
    <w:tbl>
      <w:tblPr>
        <w:tblW w:w="0" w:type="auto"/>
        <w:tblInd w:w="426" w:type="dxa"/>
        <w:tblLook w:val="04A0" w:firstRow="1" w:lastRow="0" w:firstColumn="1" w:lastColumn="0" w:noHBand="0" w:noVBand="1"/>
      </w:tblPr>
      <w:tblGrid>
        <w:gridCol w:w="4660"/>
        <w:gridCol w:w="4616"/>
      </w:tblGrid>
      <w:tr w:rsidR="00BA0C65" w14:paraId="4DF1ECEA" w14:textId="77777777" w:rsidTr="00AF7044">
        <w:tc>
          <w:tcPr>
            <w:tcW w:w="4919" w:type="dxa"/>
            <w:shd w:val="clear" w:color="auto" w:fill="auto"/>
          </w:tcPr>
          <w:p w14:paraId="75F008E6" w14:textId="77777777" w:rsidR="00BA0C65" w:rsidRPr="00301E71" w:rsidRDefault="00BA0C65" w:rsidP="00AF7044">
            <w:pPr>
              <w:rPr>
                <w:rFonts w:cs="Calibri Light"/>
                <w:szCs w:val="20"/>
              </w:rPr>
            </w:pPr>
            <w:r w:rsidRPr="003D6BF8">
              <w:rPr>
                <w:rFonts w:cs="Calibri Light"/>
                <w:b/>
                <w:noProof/>
                <w:szCs w:val="20"/>
                <w:lang w:eastAsia="tr-TR"/>
              </w:rPr>
              <w:lastRenderedPageBreak/>
              <w:drawing>
                <wp:inline distT="0" distB="0" distL="0" distR="0" wp14:anchorId="49DC0D20" wp14:editId="19F059F9">
                  <wp:extent cx="2566670" cy="3609340"/>
                  <wp:effectExtent l="0" t="0" r="0" b="0"/>
                  <wp:docPr id="195" name="Resim 719"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19" descr="metin içeren bir resim&#10;&#10;Açıklama otomatik olarak oluşturuldu"/>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66670" cy="3609340"/>
                          </a:xfrm>
                          <a:prstGeom prst="rect">
                            <a:avLst/>
                          </a:prstGeom>
                          <a:noFill/>
                          <a:ln>
                            <a:noFill/>
                          </a:ln>
                        </pic:spPr>
                      </pic:pic>
                    </a:graphicData>
                  </a:graphic>
                </wp:inline>
              </w:drawing>
            </w:r>
          </w:p>
        </w:tc>
        <w:tc>
          <w:tcPr>
            <w:tcW w:w="4920" w:type="dxa"/>
            <w:shd w:val="clear" w:color="auto" w:fill="auto"/>
          </w:tcPr>
          <w:p w14:paraId="14925C77" w14:textId="77777777" w:rsidR="00BA0C65" w:rsidRPr="00301E71" w:rsidRDefault="00BA0C65" w:rsidP="00AF7044">
            <w:pPr>
              <w:rPr>
                <w:rFonts w:cs="Calibri Light"/>
                <w:szCs w:val="20"/>
              </w:rPr>
            </w:pPr>
            <w:r w:rsidRPr="00F839A2">
              <w:rPr>
                <w:noProof/>
                <w:lang w:eastAsia="tr-TR"/>
              </w:rPr>
              <w:drawing>
                <wp:inline distT="0" distB="0" distL="0" distR="0" wp14:anchorId="34B854AA" wp14:editId="1E94C1DF">
                  <wp:extent cx="2494280" cy="3585210"/>
                  <wp:effectExtent l="0" t="0" r="0" b="0"/>
                  <wp:docPr id="196" name="Resim 718"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18" descr="metin içeren bir resim&#10;&#10;Açıklama otomatik olarak oluşturuldu"/>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94280" cy="3585210"/>
                          </a:xfrm>
                          <a:prstGeom prst="rect">
                            <a:avLst/>
                          </a:prstGeom>
                          <a:noFill/>
                          <a:ln>
                            <a:noFill/>
                          </a:ln>
                        </pic:spPr>
                      </pic:pic>
                    </a:graphicData>
                  </a:graphic>
                </wp:inline>
              </w:drawing>
            </w:r>
          </w:p>
        </w:tc>
      </w:tr>
    </w:tbl>
    <w:p w14:paraId="551AA2E0" w14:textId="77777777" w:rsidR="00BA0C65" w:rsidRPr="00A05424" w:rsidRDefault="00BA0C65" w:rsidP="00BA0C65">
      <w:pPr>
        <w:pStyle w:val="Balk1"/>
        <w:ind w:left="0" w:right="63"/>
        <w:rPr>
          <w:rFonts w:ascii="Calibri" w:hAnsi="Calibri" w:cs="Calibri"/>
          <w:b w:val="0"/>
          <w:color w:val="000000"/>
          <w:sz w:val="24"/>
          <w:szCs w:val="24"/>
        </w:rPr>
      </w:pPr>
    </w:p>
    <w:p w14:paraId="79E74B5B" w14:textId="77777777" w:rsidR="00BA0C65" w:rsidRPr="00A05424" w:rsidRDefault="00BA0C65" w:rsidP="00BA0C65">
      <w:pPr>
        <w:pStyle w:val="Balk1"/>
        <w:ind w:left="0" w:right="63"/>
        <w:jc w:val="both"/>
        <w:rPr>
          <w:rFonts w:ascii="Calibri" w:hAnsi="Calibri" w:cs="Calibri"/>
          <w:color w:val="000000"/>
          <w:sz w:val="24"/>
          <w:szCs w:val="24"/>
        </w:rPr>
      </w:pPr>
    </w:p>
    <w:p w14:paraId="3942D60C" w14:textId="77777777" w:rsidR="00BA0C65" w:rsidRPr="00A05424" w:rsidRDefault="00BA0C65" w:rsidP="00BA0C65">
      <w:pPr>
        <w:pStyle w:val="Balk1"/>
        <w:ind w:left="0" w:right="63"/>
        <w:jc w:val="both"/>
        <w:rPr>
          <w:rFonts w:ascii="Calibri" w:hAnsi="Calibri" w:cs="Calibri"/>
          <w:color w:val="000000"/>
          <w:sz w:val="24"/>
          <w:szCs w:val="24"/>
        </w:rPr>
      </w:pPr>
    </w:p>
    <w:p w14:paraId="541A6B17" w14:textId="77777777" w:rsidR="00BA0C65" w:rsidRPr="007825DA" w:rsidRDefault="00BA0C65" w:rsidP="00BA0C65">
      <w:pPr>
        <w:rPr>
          <w:b/>
          <w:bCs/>
          <w:sz w:val="24"/>
          <w:szCs w:val="24"/>
        </w:rPr>
      </w:pPr>
      <w:r w:rsidRPr="007825DA">
        <w:rPr>
          <w:rFonts w:cs="Calibri"/>
          <w:b/>
          <w:bCs/>
          <w:sz w:val="24"/>
          <w:szCs w:val="24"/>
        </w:rPr>
        <w:t xml:space="preserve">Kanıt C.2.2-1 </w:t>
      </w:r>
      <w:r w:rsidRPr="007825DA">
        <w:rPr>
          <w:b/>
          <w:bCs/>
          <w:sz w:val="24"/>
          <w:szCs w:val="24"/>
        </w:rPr>
        <w:t>Kurumun ortak programları ve araştırma birimleri</w:t>
      </w:r>
    </w:p>
    <w:p w14:paraId="148B3E4E" w14:textId="77777777" w:rsidR="00BA0C65" w:rsidRDefault="00BA0C65" w:rsidP="00BA0C65"/>
    <w:p w14:paraId="3CE1EDDC" w14:textId="77777777" w:rsidR="00BA0C65" w:rsidRDefault="00BA0C65" w:rsidP="00BA0C65">
      <w:pPr>
        <w:pStyle w:val="ListeParagraf"/>
        <w:widowControl/>
        <w:numPr>
          <w:ilvl w:val="0"/>
          <w:numId w:val="47"/>
        </w:numPr>
        <w:contextualSpacing/>
        <w:rPr>
          <w:rFonts w:cs="Calibri Light"/>
          <w:szCs w:val="20"/>
        </w:rPr>
      </w:pPr>
      <w:r w:rsidRPr="008D1A91">
        <w:rPr>
          <w:rFonts w:cs="Calibri Light"/>
          <w:szCs w:val="20"/>
        </w:rPr>
        <w:t xml:space="preserve">Bölümün ortak programları: </w:t>
      </w:r>
      <w:hyperlink r:id="rId156" w:history="1">
        <w:r w:rsidRPr="008D1A91">
          <w:rPr>
            <w:rStyle w:val="Kpr"/>
            <w:szCs w:val="20"/>
          </w:rPr>
          <w:t>Radyo, Sinema ve Televizyon Yüksek Lisans Programı;</w:t>
        </w:r>
      </w:hyperlink>
      <w:r w:rsidRPr="008D1A91">
        <w:rPr>
          <w:rFonts w:cs="Calibri Light"/>
          <w:szCs w:val="20"/>
        </w:rPr>
        <w:t xml:space="preserve"> </w:t>
      </w:r>
      <w:hyperlink r:id="rId157" w:history="1">
        <w:r w:rsidRPr="008D1A91">
          <w:rPr>
            <w:rStyle w:val="Kpr"/>
            <w:szCs w:val="20"/>
          </w:rPr>
          <w:t>Radyo, Sinema ve Televizyon Doktora Programı;</w:t>
        </w:r>
      </w:hyperlink>
      <w:r w:rsidRPr="008D1A91">
        <w:rPr>
          <w:rFonts w:cs="Calibri Light"/>
          <w:szCs w:val="20"/>
        </w:rPr>
        <w:t xml:space="preserve"> </w:t>
      </w:r>
      <w:hyperlink r:id="rId158" w:history="1">
        <w:r w:rsidRPr="008D1A91">
          <w:rPr>
            <w:rStyle w:val="Kpr"/>
            <w:szCs w:val="20"/>
          </w:rPr>
          <w:t>Kadın Araştırmaları Yüksek Lisans Programı</w:t>
        </w:r>
      </w:hyperlink>
      <w:r w:rsidRPr="008D1A91">
        <w:rPr>
          <w:rFonts w:cs="Calibri Light"/>
          <w:szCs w:val="20"/>
        </w:rPr>
        <w:t xml:space="preserve">’dır. </w:t>
      </w:r>
    </w:p>
    <w:p w14:paraId="426EDB40" w14:textId="77777777" w:rsidR="00BA0C65" w:rsidRPr="008D1A91" w:rsidRDefault="00BA0C65" w:rsidP="00BA0C65">
      <w:pPr>
        <w:pStyle w:val="ListeParagraf"/>
        <w:widowControl/>
        <w:numPr>
          <w:ilvl w:val="0"/>
          <w:numId w:val="47"/>
        </w:numPr>
        <w:contextualSpacing/>
        <w:rPr>
          <w:rFonts w:cs="Calibri Light"/>
          <w:szCs w:val="20"/>
        </w:rPr>
      </w:pPr>
      <w:r w:rsidRPr="008D1A91">
        <w:rPr>
          <w:rFonts w:cs="Calibri Light"/>
          <w:szCs w:val="20"/>
        </w:rPr>
        <w:t xml:space="preserve">Bölümün araştırma birimi “Görsel İşitsel Yapımlar Uygulama ve Araştırma Merkezi” ile ilgili bilgilere </w:t>
      </w:r>
      <w:hyperlink r:id="rId159" w:history="1">
        <w:r w:rsidRPr="008D1A91">
          <w:rPr>
            <w:rStyle w:val="Kpr"/>
            <w:szCs w:val="20"/>
          </w:rPr>
          <w:t>http://www.mersin.edu.tr/akademik/gorsel-isitsel-yapimlar-uygulama-ve-arastirma-merkezi</w:t>
        </w:r>
      </w:hyperlink>
      <w:r w:rsidRPr="008D1A91">
        <w:rPr>
          <w:rFonts w:cs="Calibri Light"/>
          <w:szCs w:val="20"/>
        </w:rPr>
        <w:t xml:space="preserve"> adresinden ulaşılabilir.</w:t>
      </w:r>
    </w:p>
    <w:p w14:paraId="31DE0749" w14:textId="77777777" w:rsidR="00BA0C65" w:rsidRPr="00A05424" w:rsidRDefault="00BA0C65" w:rsidP="00BA0C65">
      <w:pPr>
        <w:pStyle w:val="Balk1"/>
        <w:ind w:left="0" w:right="63"/>
        <w:rPr>
          <w:rFonts w:ascii="Calibri" w:hAnsi="Calibri" w:cs="Calibri"/>
          <w:sz w:val="24"/>
          <w:szCs w:val="24"/>
        </w:rPr>
      </w:pPr>
    </w:p>
    <w:p w14:paraId="2DCA379D" w14:textId="77777777" w:rsidR="00BA0C65" w:rsidRPr="00A05424" w:rsidRDefault="00BA0C65" w:rsidP="00BA0C65">
      <w:pPr>
        <w:pStyle w:val="Balk1"/>
        <w:ind w:left="0" w:right="63"/>
        <w:rPr>
          <w:rFonts w:ascii="Calibri" w:hAnsi="Calibri" w:cs="Calibri"/>
          <w:sz w:val="24"/>
          <w:szCs w:val="24"/>
        </w:rPr>
      </w:pPr>
    </w:p>
    <w:p w14:paraId="41C44F70" w14:textId="77777777" w:rsidR="00BA0C65" w:rsidRPr="00314B61" w:rsidRDefault="00BA0C65" w:rsidP="00BA0C65">
      <w:pPr>
        <w:pStyle w:val="Balk1"/>
        <w:ind w:left="0" w:right="63"/>
      </w:pPr>
      <w:r w:rsidRPr="00A05424">
        <w:rPr>
          <w:rFonts w:ascii="Calibri" w:hAnsi="Calibri" w:cs="Calibri"/>
          <w:sz w:val="24"/>
          <w:szCs w:val="24"/>
        </w:rPr>
        <w:t xml:space="preserve">Radyo, Sinema ve Televizyon Ana Bilim Dalı Tezli Yüksek Lisans Programı </w:t>
      </w:r>
      <w:hyperlink r:id="rId160" w:history="1">
        <w:r w:rsidRPr="00314B61">
          <w:rPr>
            <w:rStyle w:val="Kpr"/>
            <w:szCs w:val="24"/>
          </w:rPr>
          <w:t>http://sbe.mersin.edu.tr/sbe/sabitsayfa.php?id=67</w:t>
        </w:r>
      </w:hyperlink>
      <w:r w:rsidRPr="0029190F">
        <w:rPr>
          <w:noProof/>
          <w:lang w:eastAsia="tr-TR"/>
        </w:rPr>
        <w:drawing>
          <wp:inline distT="0" distB="0" distL="0" distR="0" wp14:anchorId="4BDE3FC2" wp14:editId="2840D4B6">
            <wp:extent cx="5758815" cy="2919730"/>
            <wp:effectExtent l="0" t="0" r="0" b="0"/>
            <wp:docPr id="197" name="Resim 39"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9" descr="metin içeren bir resim&#10;&#10;Açıklama otomatik olarak oluşturuldu"/>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8815" cy="2919730"/>
                    </a:xfrm>
                    <a:prstGeom prst="rect">
                      <a:avLst/>
                    </a:prstGeom>
                    <a:noFill/>
                    <a:ln>
                      <a:noFill/>
                    </a:ln>
                  </pic:spPr>
                </pic:pic>
              </a:graphicData>
            </a:graphic>
          </wp:inline>
        </w:drawing>
      </w:r>
    </w:p>
    <w:p w14:paraId="23284784" w14:textId="77777777" w:rsidR="00BA0C65" w:rsidRPr="00A05424" w:rsidRDefault="00BA0C65" w:rsidP="00BA0C65">
      <w:pPr>
        <w:pStyle w:val="Balk1"/>
        <w:ind w:left="0" w:right="63"/>
        <w:rPr>
          <w:rFonts w:ascii="Calibri" w:hAnsi="Calibri" w:cs="Calibri"/>
          <w:sz w:val="24"/>
          <w:szCs w:val="24"/>
        </w:rPr>
      </w:pPr>
    </w:p>
    <w:p w14:paraId="5B4C65E6" w14:textId="77777777" w:rsidR="00BA0C65" w:rsidRPr="00A05424" w:rsidRDefault="00BA0C65" w:rsidP="00BA0C65">
      <w:pPr>
        <w:pStyle w:val="Balk1"/>
        <w:ind w:left="0" w:right="63"/>
        <w:rPr>
          <w:rFonts w:ascii="Calibri" w:hAnsi="Calibri" w:cs="Calibri"/>
          <w:sz w:val="24"/>
          <w:szCs w:val="24"/>
        </w:rPr>
      </w:pPr>
      <w:r w:rsidRPr="00A05424">
        <w:rPr>
          <w:rFonts w:ascii="Calibri" w:hAnsi="Calibri" w:cs="Calibri"/>
          <w:sz w:val="24"/>
          <w:szCs w:val="24"/>
        </w:rPr>
        <w:t>Radyo, Sinema ve Televizyon Ana Bilim Dalı Doktora Programı</w:t>
      </w:r>
    </w:p>
    <w:p w14:paraId="1CEE0552" w14:textId="77777777" w:rsidR="00BA0C65" w:rsidRDefault="00AE6E61" w:rsidP="00BA0C65">
      <w:hyperlink r:id="rId162" w:history="1">
        <w:r w:rsidR="00BA0C65" w:rsidRPr="009C3E1B">
          <w:rPr>
            <w:rStyle w:val="Kpr"/>
          </w:rPr>
          <w:t>http://sbe.mersin.edu.tr/sbe/sabitsayfa.php?id=40</w:t>
        </w:r>
      </w:hyperlink>
    </w:p>
    <w:p w14:paraId="724EC951" w14:textId="77777777" w:rsidR="00BA0C65" w:rsidRDefault="00BA0C65" w:rsidP="00BA0C65"/>
    <w:p w14:paraId="538E20E9" w14:textId="77777777" w:rsidR="00BA0C65" w:rsidRDefault="00BA0C65" w:rsidP="00BA0C65">
      <w:r w:rsidRPr="008E5433">
        <w:rPr>
          <w:noProof/>
          <w:lang w:eastAsia="tr-TR"/>
        </w:rPr>
        <w:drawing>
          <wp:inline distT="0" distB="0" distL="0" distR="0" wp14:anchorId="5A2D1EC9" wp14:editId="1002E89A">
            <wp:extent cx="5758815" cy="2815590"/>
            <wp:effectExtent l="0" t="0" r="0" b="0"/>
            <wp:docPr id="198" name="Resim 63" descr="met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63" descr="metin içeren bir resim&#10;&#10;Açıklama otomatik olarak oluşturuldu"/>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8815" cy="2815590"/>
                    </a:xfrm>
                    <a:prstGeom prst="rect">
                      <a:avLst/>
                    </a:prstGeom>
                    <a:noFill/>
                    <a:ln>
                      <a:noFill/>
                    </a:ln>
                  </pic:spPr>
                </pic:pic>
              </a:graphicData>
            </a:graphic>
          </wp:inline>
        </w:drawing>
      </w:r>
    </w:p>
    <w:p w14:paraId="0E91677C" w14:textId="77777777" w:rsidR="00BA0C65" w:rsidRDefault="00BA0C65" w:rsidP="00BA0C65"/>
    <w:p w14:paraId="7B3BB58B" w14:textId="77777777" w:rsidR="00BA0C65" w:rsidRDefault="00BA0C65" w:rsidP="00BA0C65"/>
    <w:p w14:paraId="3CB089DC" w14:textId="77777777" w:rsidR="00BA0C65" w:rsidRPr="007825DA" w:rsidRDefault="00BA0C65" w:rsidP="00BA0C65">
      <w:pPr>
        <w:rPr>
          <w:rFonts w:cs="Calibri Light"/>
          <w:b/>
          <w:bCs/>
          <w:sz w:val="24"/>
          <w:szCs w:val="24"/>
        </w:rPr>
      </w:pPr>
      <w:r w:rsidRPr="007825DA">
        <w:rPr>
          <w:rFonts w:cs="Calibri"/>
          <w:b/>
          <w:bCs/>
          <w:sz w:val="24"/>
          <w:szCs w:val="24"/>
        </w:rPr>
        <w:t>Kanıt C.2.2-2 Gazetecilik Ana Bilim Dalı Tezli Yüksek Lisans Programı</w:t>
      </w:r>
    </w:p>
    <w:p w14:paraId="5BA59A35" w14:textId="77777777" w:rsidR="00BA0C65" w:rsidRDefault="00AE6E61" w:rsidP="00BA0C65">
      <w:pPr>
        <w:pStyle w:val="Balk1"/>
        <w:ind w:left="0" w:right="63"/>
        <w:rPr>
          <w:sz w:val="22"/>
          <w:szCs w:val="22"/>
        </w:rPr>
      </w:pPr>
      <w:hyperlink r:id="rId164" w:history="1">
        <w:r w:rsidR="00BA0C65" w:rsidRPr="00A4197E">
          <w:rPr>
            <w:rStyle w:val="Kpr"/>
            <w:sz w:val="22"/>
            <w:szCs w:val="22"/>
          </w:rPr>
          <w:t>http://sbe.mersin.edu.tr/sbe/sabitsayfa.php?id=104</w:t>
        </w:r>
      </w:hyperlink>
      <w:r w:rsidR="00BA0C65" w:rsidRPr="00A4197E">
        <w:rPr>
          <w:sz w:val="22"/>
          <w:szCs w:val="22"/>
        </w:rPr>
        <w:t xml:space="preserve"> </w:t>
      </w:r>
    </w:p>
    <w:p w14:paraId="7B19C28F" w14:textId="77777777" w:rsidR="00BA0C65" w:rsidRDefault="00BA0C65" w:rsidP="00BA0C65">
      <w:pPr>
        <w:pStyle w:val="Balk1"/>
        <w:ind w:left="0" w:right="63"/>
        <w:rPr>
          <w:sz w:val="22"/>
          <w:szCs w:val="22"/>
        </w:rPr>
      </w:pPr>
    </w:p>
    <w:p w14:paraId="2649E9F4" w14:textId="77777777" w:rsidR="00BA0C65" w:rsidRPr="00A05424" w:rsidRDefault="00BA0C65" w:rsidP="00BA0C65">
      <w:pPr>
        <w:pStyle w:val="Balk1"/>
        <w:ind w:left="0" w:right="63"/>
        <w:jc w:val="center"/>
        <w:rPr>
          <w:rFonts w:ascii="Calibri" w:hAnsi="Calibri" w:cs="Calibri"/>
          <w:b w:val="0"/>
          <w:sz w:val="18"/>
          <w:szCs w:val="18"/>
        </w:rPr>
      </w:pPr>
      <w:r w:rsidRPr="00C15016">
        <w:rPr>
          <w:noProof/>
          <w:lang w:eastAsia="tr-TR"/>
        </w:rPr>
        <w:lastRenderedPageBreak/>
        <w:drawing>
          <wp:inline distT="0" distB="0" distL="0" distR="0" wp14:anchorId="5AA21EC8" wp14:editId="1883B966">
            <wp:extent cx="5133340" cy="7483475"/>
            <wp:effectExtent l="0" t="0" r="0" b="0"/>
            <wp:docPr id="199" name="Resim 277" descr="tabl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277" descr="tablo içeren bir resim&#10;&#10;Açıklama otomatik olarak oluşturuldu"/>
                    <pic:cNvPicPr>
                      <a:picLocks/>
                    </pic:cNvPicPr>
                  </pic:nvPicPr>
                  <pic:blipFill>
                    <a:blip r:embed="rId165">
                      <a:extLst>
                        <a:ext uri="{28A0092B-C50C-407E-A947-70E740481C1C}">
                          <a14:useLocalDpi xmlns:a14="http://schemas.microsoft.com/office/drawing/2010/main" val="0"/>
                        </a:ext>
                      </a:extLst>
                    </a:blip>
                    <a:srcRect t="4704" r="2626" b="6624"/>
                    <a:stretch>
                      <a:fillRect/>
                    </a:stretch>
                  </pic:blipFill>
                  <pic:spPr bwMode="auto">
                    <a:xfrm>
                      <a:off x="0" y="0"/>
                      <a:ext cx="5133340" cy="7483475"/>
                    </a:xfrm>
                    <a:prstGeom prst="rect">
                      <a:avLst/>
                    </a:prstGeom>
                    <a:noFill/>
                    <a:ln>
                      <a:noFill/>
                    </a:ln>
                  </pic:spPr>
                </pic:pic>
              </a:graphicData>
            </a:graphic>
          </wp:inline>
        </w:drawing>
      </w:r>
    </w:p>
    <w:p w14:paraId="7CA0EECF" w14:textId="77777777" w:rsidR="00BA0C65" w:rsidRPr="00A05424" w:rsidRDefault="00BA0C65" w:rsidP="00BA0C65">
      <w:pPr>
        <w:pStyle w:val="Balk1"/>
        <w:ind w:left="0" w:right="63"/>
        <w:jc w:val="center"/>
        <w:rPr>
          <w:rFonts w:ascii="Calibri" w:hAnsi="Calibri" w:cs="Calibri"/>
          <w:b w:val="0"/>
          <w:sz w:val="18"/>
          <w:szCs w:val="18"/>
        </w:rPr>
      </w:pPr>
    </w:p>
    <w:p w14:paraId="44F66BBE" w14:textId="77777777" w:rsidR="00BA0C65" w:rsidRPr="00A05424" w:rsidRDefault="00BA0C65" w:rsidP="00BA0C65">
      <w:pPr>
        <w:pStyle w:val="Balk1"/>
        <w:ind w:left="0" w:right="63"/>
        <w:rPr>
          <w:rFonts w:ascii="Calibri" w:hAnsi="Calibri" w:cs="Calibri"/>
          <w:b w:val="0"/>
          <w:sz w:val="24"/>
          <w:szCs w:val="24"/>
        </w:rPr>
      </w:pPr>
    </w:p>
    <w:p w14:paraId="3C902B45" w14:textId="77777777" w:rsidR="00BA0C65" w:rsidRPr="00A02859" w:rsidRDefault="00BA0C65" w:rsidP="00BA0C65">
      <w:pPr>
        <w:rPr>
          <w:b/>
          <w:bCs/>
        </w:rPr>
      </w:pPr>
      <w:r w:rsidRPr="00A02859">
        <w:rPr>
          <w:b/>
          <w:bCs/>
        </w:rPr>
        <w:t>Kanıt C.3.1-1 Akademik personelin araştırma-geliştirme performansını izlemek üzere geçerli olan tanımlı süreçler</w:t>
      </w:r>
    </w:p>
    <w:p w14:paraId="01D8C857" w14:textId="77777777" w:rsidR="00BA0C65" w:rsidRPr="00A05424" w:rsidRDefault="00AE6E61" w:rsidP="00BA0C65">
      <w:pPr>
        <w:pStyle w:val="Balk4"/>
        <w:ind w:right="63"/>
        <w:jc w:val="both"/>
        <w:rPr>
          <w:rFonts w:ascii="Calibri" w:hAnsi="Calibri" w:cs="Calibri"/>
          <w:b w:val="0"/>
        </w:rPr>
      </w:pPr>
      <w:hyperlink r:id="rId166" w:history="1">
        <w:r w:rsidR="00BA0C65" w:rsidRPr="00A05424">
          <w:rPr>
            <w:rStyle w:val="Kpr"/>
            <w:rFonts w:ascii="Calibri" w:hAnsi="Calibri" w:cs="Calibri"/>
          </w:rPr>
          <w:t>http://apbs.mersin.edu.tr/oturum/ac</w:t>
        </w:r>
      </w:hyperlink>
    </w:p>
    <w:p w14:paraId="748A7603" w14:textId="77777777" w:rsidR="00BA0C65" w:rsidRDefault="00BA0C65" w:rsidP="00BA0C65">
      <w:pPr>
        <w:tabs>
          <w:tab w:val="left" w:pos="1134"/>
          <w:tab w:val="left" w:pos="1560"/>
        </w:tabs>
        <w:ind w:left="426"/>
        <w:jc w:val="center"/>
      </w:pPr>
      <w:r w:rsidRPr="0035321D">
        <w:rPr>
          <w:noProof/>
          <w:lang w:eastAsia="tr-TR"/>
        </w:rPr>
        <w:lastRenderedPageBreak/>
        <w:drawing>
          <wp:inline distT="0" distB="0" distL="0" distR="0" wp14:anchorId="106C3043" wp14:editId="21842247">
            <wp:extent cx="4267200" cy="2879725"/>
            <wp:effectExtent l="0" t="0" r="0" b="0"/>
            <wp:docPr id="200" name="Resim 725" descr="metin, ekran görüntüsü, logo, işletim sistem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Resim 725" descr="metin, ekran görüntüsü, logo, işletim sistemi içeren bir resim&#10;&#10;Açıklama otomatik olarak oluşturuldu"/>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67200" cy="2879725"/>
                    </a:xfrm>
                    <a:prstGeom prst="rect">
                      <a:avLst/>
                    </a:prstGeom>
                    <a:noFill/>
                    <a:ln>
                      <a:noFill/>
                    </a:ln>
                  </pic:spPr>
                </pic:pic>
              </a:graphicData>
            </a:graphic>
          </wp:inline>
        </w:drawing>
      </w:r>
    </w:p>
    <w:p w14:paraId="7EDE4B12" w14:textId="77777777" w:rsidR="00BA0C65" w:rsidRPr="00A278EA" w:rsidRDefault="00BA0C65" w:rsidP="00BA0C65"/>
    <w:p w14:paraId="30F2FDBB" w14:textId="77777777" w:rsidR="00BA0C65" w:rsidRPr="00A05424" w:rsidRDefault="00BA0C65" w:rsidP="00BA0C65">
      <w:pPr>
        <w:pStyle w:val="Balk1"/>
        <w:ind w:left="0" w:right="63"/>
        <w:rPr>
          <w:rFonts w:ascii="Calibri" w:hAnsi="Calibri" w:cs="Calibri"/>
          <w:b w:val="0"/>
          <w:sz w:val="24"/>
          <w:szCs w:val="24"/>
        </w:rPr>
      </w:pPr>
    </w:p>
    <w:p w14:paraId="74FCC313" w14:textId="77777777" w:rsidR="00BA0C65" w:rsidRPr="00A02859" w:rsidRDefault="00BA0C65" w:rsidP="00BA0C65">
      <w:pPr>
        <w:pStyle w:val="Balk4"/>
        <w:ind w:right="63"/>
        <w:jc w:val="both"/>
        <w:rPr>
          <w:rFonts w:ascii="Calibri" w:hAnsi="Calibri" w:cs="Calibri"/>
          <w:b w:val="0"/>
          <w:bCs w:val="0"/>
          <w:i w:val="0"/>
          <w:iCs/>
          <w:color w:val="000000" w:themeColor="text1"/>
        </w:rPr>
      </w:pPr>
      <w:r w:rsidRPr="00A02859">
        <w:rPr>
          <w:rFonts w:ascii="Calibri" w:hAnsi="Calibri" w:cs="Calibri"/>
          <w:b w:val="0"/>
          <w:bCs w:val="0"/>
          <w:i w:val="0"/>
          <w:iCs/>
          <w:color w:val="000000" w:themeColor="text1"/>
        </w:rPr>
        <w:t>Kanıt</w:t>
      </w:r>
      <w:r>
        <w:rPr>
          <w:rFonts w:ascii="Calibri" w:hAnsi="Calibri" w:cs="Calibri"/>
          <w:b w:val="0"/>
          <w:bCs w:val="0"/>
          <w:i w:val="0"/>
          <w:iCs/>
          <w:color w:val="000000" w:themeColor="text1"/>
        </w:rPr>
        <w:t xml:space="preserve"> </w:t>
      </w:r>
      <w:r w:rsidRPr="00A02859">
        <w:rPr>
          <w:rFonts w:ascii="Calibri" w:hAnsi="Calibri" w:cs="Calibri"/>
          <w:b w:val="0"/>
          <w:bCs w:val="0"/>
          <w:i w:val="0"/>
          <w:iCs/>
          <w:color w:val="000000" w:themeColor="text1"/>
        </w:rPr>
        <w:t>C.3.1-2 Araştırma-geliştirme hedeflerine ulaşılıp ulaşılmadığını izlemek üzere oluşturulan mekanizmalar</w:t>
      </w:r>
    </w:p>
    <w:p w14:paraId="1FD4AF6F" w14:textId="77777777" w:rsidR="00BA0C65" w:rsidRPr="00A05424" w:rsidRDefault="00BA0C65" w:rsidP="00BA0C65">
      <w:pPr>
        <w:pStyle w:val="Balk4"/>
        <w:ind w:right="63"/>
        <w:jc w:val="both"/>
        <w:rPr>
          <w:rFonts w:ascii="Calibri" w:hAnsi="Calibri" w:cs="Calibri Light"/>
          <w:sz w:val="20"/>
          <w:szCs w:val="20"/>
        </w:rPr>
      </w:pPr>
    </w:p>
    <w:p w14:paraId="3D5AEECB" w14:textId="77777777" w:rsidR="00BA0C65" w:rsidRPr="00A05424" w:rsidRDefault="00BA0C65" w:rsidP="00BA0C65">
      <w:pPr>
        <w:pStyle w:val="Balk4"/>
        <w:ind w:left="119" w:right="62"/>
        <w:jc w:val="center"/>
        <w:rPr>
          <w:rFonts w:cs="Calibri"/>
        </w:rPr>
      </w:pPr>
      <w:r>
        <w:rPr>
          <w:rFonts w:asciiTheme="minorHAnsi" w:hAnsiTheme="minorHAnsi" w:cstheme="minorHAnsi"/>
          <w:i w:val="0"/>
          <w:iCs/>
          <w:noProof/>
          <w:lang w:eastAsia="tr-TR"/>
        </w:rPr>
        <w:drawing>
          <wp:inline distT="0" distB="0" distL="0" distR="0" wp14:anchorId="6523D083" wp14:editId="1C52CADF">
            <wp:extent cx="6156960" cy="3703320"/>
            <wp:effectExtent l="0" t="0" r="0" b="0"/>
            <wp:docPr id="46" name="Resim 46" descr="metin, ekran görüntüsü, web sit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metin, ekran görüntüsü, web sitesi, web sayfası içeren bir resim&#10;&#10;Açıklama otomatik olarak oluşturuld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6960" cy="3703320"/>
                    </a:xfrm>
                    <a:prstGeom prst="rect">
                      <a:avLst/>
                    </a:prstGeom>
                    <a:noFill/>
                    <a:ln>
                      <a:noFill/>
                    </a:ln>
                  </pic:spPr>
                </pic:pic>
              </a:graphicData>
            </a:graphic>
          </wp:inline>
        </w:drawing>
      </w:r>
    </w:p>
    <w:p w14:paraId="6487C7CC" w14:textId="77777777" w:rsidR="00BA0C65" w:rsidRPr="00A05424" w:rsidRDefault="00BA0C65" w:rsidP="00BA0C65">
      <w:pPr>
        <w:pStyle w:val="Balk4"/>
        <w:ind w:left="119" w:right="62"/>
        <w:jc w:val="center"/>
        <w:rPr>
          <w:rFonts w:cs="Calibri"/>
        </w:rPr>
      </w:pPr>
    </w:p>
    <w:p w14:paraId="4808C615" w14:textId="77777777" w:rsidR="00BA0C65" w:rsidRPr="00A05424" w:rsidRDefault="00BA0C65" w:rsidP="00BA0C65">
      <w:pPr>
        <w:pStyle w:val="Balk4"/>
        <w:ind w:left="119" w:right="62"/>
        <w:jc w:val="center"/>
        <w:rPr>
          <w:rFonts w:cs="Calibri"/>
        </w:rPr>
      </w:pPr>
    </w:p>
    <w:p w14:paraId="13A3FFD4" w14:textId="77777777" w:rsidR="00BA0C65" w:rsidRPr="00A05424" w:rsidRDefault="00BA0C65" w:rsidP="00BA0C65">
      <w:pPr>
        <w:pStyle w:val="Balk4"/>
        <w:ind w:left="119" w:right="62"/>
        <w:jc w:val="center"/>
        <w:rPr>
          <w:rFonts w:cs="Calibri"/>
        </w:rPr>
      </w:pPr>
    </w:p>
    <w:p w14:paraId="159A2695" w14:textId="77777777" w:rsidR="00BA0C65" w:rsidRPr="00A05424" w:rsidRDefault="00BA0C65" w:rsidP="00BA0C65">
      <w:pPr>
        <w:pStyle w:val="Balk4"/>
        <w:ind w:left="119" w:right="62"/>
        <w:jc w:val="center"/>
        <w:rPr>
          <w:rFonts w:cs="Calibri"/>
        </w:rPr>
      </w:pPr>
    </w:p>
    <w:p w14:paraId="55C6EF4E" w14:textId="77777777" w:rsidR="00BA0C65" w:rsidRPr="00A05424" w:rsidRDefault="00BA0C65" w:rsidP="00BA0C65">
      <w:pPr>
        <w:pStyle w:val="Balk4"/>
        <w:ind w:left="119" w:right="62"/>
        <w:jc w:val="center"/>
        <w:rPr>
          <w:rFonts w:cs="Calibri"/>
        </w:rPr>
      </w:pPr>
    </w:p>
    <w:p w14:paraId="4BD7609F" w14:textId="77777777" w:rsidR="00BA0C65" w:rsidRPr="005F2F3F" w:rsidRDefault="00BA0C65" w:rsidP="00BA0C65">
      <w:pPr>
        <w:pStyle w:val="Balk4"/>
        <w:ind w:left="119" w:right="62"/>
        <w:jc w:val="both"/>
        <w:rPr>
          <w:rFonts w:ascii="Calibri" w:hAnsi="Calibri" w:cs="Calibri"/>
          <w:i w:val="0"/>
          <w:color w:val="000000" w:themeColor="text1"/>
        </w:rPr>
      </w:pPr>
      <w:r w:rsidRPr="005F2F3F">
        <w:rPr>
          <w:rFonts w:ascii="Calibri" w:hAnsi="Calibri" w:cs="Calibri"/>
          <w:i w:val="0"/>
          <w:color w:val="000000" w:themeColor="text1"/>
        </w:rPr>
        <w:lastRenderedPageBreak/>
        <w:t xml:space="preserve">Kanıt </w:t>
      </w:r>
      <w:r w:rsidRPr="005F2F3F">
        <w:rPr>
          <w:rFonts w:ascii="Calibri" w:hAnsi="Calibri" w:cs="Calibri"/>
          <w:i w:val="0"/>
          <w:iCs/>
          <w:color w:val="000000" w:themeColor="text1"/>
        </w:rPr>
        <w:t xml:space="preserve">C.3.1-3 </w:t>
      </w:r>
      <w:r w:rsidRPr="005F2F3F">
        <w:rPr>
          <w:rFonts w:ascii="Calibri" w:hAnsi="Calibri" w:cs="Calibri"/>
          <w:i w:val="0"/>
          <w:color w:val="000000" w:themeColor="text1"/>
        </w:rPr>
        <w:t>Araştırma-geliştirme süreçlerine ilişkin yıllık öz değerlendirme raporları ve iyileştirme çalışmaları</w:t>
      </w:r>
    </w:p>
    <w:p w14:paraId="20A29313" w14:textId="77777777" w:rsidR="00BA0C65" w:rsidRPr="00A05424" w:rsidRDefault="00BA0C65" w:rsidP="00BA0C65">
      <w:pPr>
        <w:pStyle w:val="Balk1"/>
        <w:ind w:left="0" w:right="63"/>
        <w:jc w:val="center"/>
        <w:rPr>
          <w:rFonts w:ascii="Calibri" w:hAnsi="Calibri" w:cs="Calibri"/>
          <w:b w:val="0"/>
          <w:sz w:val="24"/>
          <w:szCs w:val="24"/>
        </w:rPr>
      </w:pPr>
    </w:p>
    <w:p w14:paraId="17F0F52E" w14:textId="77777777" w:rsidR="00BA0C65" w:rsidRPr="00A05424" w:rsidRDefault="00BA0C65" w:rsidP="00BA0C65">
      <w:pPr>
        <w:pStyle w:val="Balk1"/>
        <w:ind w:left="0" w:right="63"/>
        <w:jc w:val="center"/>
        <w:rPr>
          <w:rFonts w:ascii="Calibri" w:hAnsi="Calibri" w:cs="Calibri"/>
          <w:b w:val="0"/>
          <w:sz w:val="24"/>
          <w:szCs w:val="24"/>
        </w:rPr>
      </w:pPr>
    </w:p>
    <w:p w14:paraId="11FA9ECF" w14:textId="77777777" w:rsidR="00BA0C65" w:rsidRPr="00A05424" w:rsidRDefault="00BA0C65" w:rsidP="00BA0C65">
      <w:pPr>
        <w:pStyle w:val="Balk1"/>
        <w:ind w:left="0" w:right="63"/>
        <w:jc w:val="both"/>
        <w:rPr>
          <w:rFonts w:ascii="Calibri" w:hAnsi="Calibri" w:cs="Calibri"/>
          <w:color w:val="000000"/>
          <w:sz w:val="24"/>
          <w:szCs w:val="24"/>
        </w:rPr>
      </w:pPr>
      <w:r>
        <w:rPr>
          <w:rFonts w:asciiTheme="minorHAnsi" w:hAnsiTheme="minorHAnsi" w:cstheme="minorHAnsi"/>
          <w:i/>
          <w:iCs/>
          <w:noProof/>
          <w:sz w:val="24"/>
          <w:szCs w:val="24"/>
          <w:lang w:eastAsia="tr-TR"/>
        </w:rPr>
        <w:drawing>
          <wp:inline distT="0" distB="0" distL="0" distR="0" wp14:anchorId="54E82975" wp14:editId="282486C4">
            <wp:extent cx="6156960" cy="3703320"/>
            <wp:effectExtent l="0" t="0" r="0" b="0"/>
            <wp:docPr id="47" name="Resim 47" descr="metin, ekran görüntüsü, web sit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metin, ekran görüntüsü, web sitesi, web sayfası içeren bir resim&#10;&#10;Açıklama otomatik olarak oluşturuld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6960" cy="3703320"/>
                    </a:xfrm>
                    <a:prstGeom prst="rect">
                      <a:avLst/>
                    </a:prstGeom>
                    <a:noFill/>
                    <a:ln>
                      <a:noFill/>
                    </a:ln>
                  </pic:spPr>
                </pic:pic>
              </a:graphicData>
            </a:graphic>
          </wp:inline>
        </w:drawing>
      </w:r>
    </w:p>
    <w:p w14:paraId="56AB2E69" w14:textId="77777777" w:rsidR="00BA0C65" w:rsidRPr="00A05424" w:rsidRDefault="00BA0C65" w:rsidP="00BA0C65">
      <w:pPr>
        <w:pStyle w:val="Balk1"/>
        <w:ind w:left="0" w:right="63"/>
        <w:jc w:val="both"/>
        <w:rPr>
          <w:rFonts w:ascii="Calibri" w:hAnsi="Calibri" w:cs="Calibri"/>
          <w:color w:val="000000"/>
          <w:sz w:val="24"/>
          <w:szCs w:val="24"/>
        </w:rPr>
      </w:pPr>
    </w:p>
    <w:p w14:paraId="0020495E" w14:textId="77777777" w:rsidR="00BA0C65" w:rsidRPr="001C39AB" w:rsidRDefault="00BA0C65" w:rsidP="00BA0C65">
      <w:pPr>
        <w:pStyle w:val="Balk4"/>
        <w:ind w:left="0" w:right="62"/>
        <w:jc w:val="both"/>
        <w:rPr>
          <w:rFonts w:asciiTheme="minorHAnsi" w:hAnsiTheme="minorHAnsi" w:cstheme="majorHAnsi"/>
          <w:i w:val="0"/>
          <w:color w:val="000000" w:themeColor="text1"/>
        </w:rPr>
      </w:pPr>
      <w:r w:rsidRPr="001C39AB">
        <w:rPr>
          <w:rFonts w:asciiTheme="minorHAnsi" w:hAnsiTheme="minorHAnsi" w:cstheme="majorHAnsi"/>
          <w:i w:val="0"/>
          <w:color w:val="000000" w:themeColor="text1"/>
        </w:rPr>
        <w:t>Kanıt D.1.1 Faaliyet Raporları</w:t>
      </w:r>
    </w:p>
    <w:p w14:paraId="71AB38BE" w14:textId="77777777" w:rsidR="00BA0C65" w:rsidRDefault="00AE6E61" w:rsidP="00BA0C65">
      <w:pPr>
        <w:pStyle w:val="Balk1"/>
        <w:ind w:right="63"/>
        <w:jc w:val="both"/>
        <w:rPr>
          <w:rFonts w:ascii="Calibri" w:hAnsi="Calibri" w:cs="Calibri"/>
          <w:color w:val="000000"/>
          <w:sz w:val="24"/>
          <w:szCs w:val="24"/>
        </w:rPr>
      </w:pPr>
      <w:hyperlink r:id="rId168" w:history="1">
        <w:r w:rsidR="00BA0C65" w:rsidRPr="00006778">
          <w:rPr>
            <w:rStyle w:val="Kpr"/>
            <w:rFonts w:ascii="Calibri" w:hAnsi="Calibri" w:cs="Calibri"/>
            <w:sz w:val="24"/>
            <w:szCs w:val="24"/>
          </w:rPr>
          <w:t>https://www.mersin.edu.tr/akademik/iletisim-fakultesi/pano</w:t>
        </w:r>
      </w:hyperlink>
      <w:r w:rsidR="00BA0C65">
        <w:rPr>
          <w:rFonts w:ascii="Calibri" w:hAnsi="Calibri" w:cs="Calibri"/>
          <w:color w:val="000000"/>
          <w:sz w:val="24"/>
          <w:szCs w:val="24"/>
        </w:rPr>
        <w:t xml:space="preserve"> adresinden ulaşılabilir.</w:t>
      </w:r>
    </w:p>
    <w:p w14:paraId="50ACC790" w14:textId="77777777" w:rsidR="00BA0C65" w:rsidRPr="00A05424" w:rsidRDefault="00BA0C65" w:rsidP="00BA0C65">
      <w:pPr>
        <w:pStyle w:val="Balk1"/>
        <w:ind w:left="0" w:right="63"/>
        <w:jc w:val="both"/>
        <w:rPr>
          <w:rFonts w:ascii="Calibri" w:hAnsi="Calibri" w:cs="Calibri"/>
          <w:color w:val="000000"/>
          <w:sz w:val="24"/>
          <w:szCs w:val="24"/>
        </w:rPr>
      </w:pPr>
    </w:p>
    <w:p w14:paraId="0F70AED1" w14:textId="77777777" w:rsidR="00BA0C65" w:rsidRPr="001C39AB" w:rsidRDefault="00BA0C65" w:rsidP="00BA0C65">
      <w:pPr>
        <w:rPr>
          <w:rFonts w:cs="Calibri"/>
          <w:b/>
        </w:rPr>
      </w:pPr>
      <w:r w:rsidRPr="001C39AB">
        <w:rPr>
          <w:rFonts w:cs="Calibri"/>
          <w:b/>
          <w:szCs w:val="20"/>
        </w:rPr>
        <w:t>Kanıt</w:t>
      </w:r>
      <w:r w:rsidRPr="001C39AB">
        <w:rPr>
          <w:rFonts w:cs="Calibri"/>
          <w:b/>
        </w:rPr>
        <w:t xml:space="preserve"> D.2.1-1 Stratejik Amaç Kapsamında Toplumsal Katkının İzlenmesi</w:t>
      </w:r>
    </w:p>
    <w:p w14:paraId="70EF30AF" w14:textId="77777777" w:rsidR="00BA0C65" w:rsidRPr="008F125B" w:rsidRDefault="00BA0C65" w:rsidP="00BA0C65">
      <w:pPr>
        <w:pStyle w:val="Balk1"/>
        <w:ind w:right="63"/>
        <w:jc w:val="center"/>
        <w:rPr>
          <w:rFonts w:cs="Calibri"/>
          <w:sz w:val="24"/>
          <w:szCs w:val="24"/>
        </w:rPr>
      </w:pPr>
    </w:p>
    <w:p w14:paraId="232BA296" w14:textId="77777777" w:rsidR="00BA0C65" w:rsidRDefault="00BA0C65" w:rsidP="00BA0C65">
      <w:pPr>
        <w:pStyle w:val="Balk1"/>
        <w:ind w:left="0" w:right="63"/>
        <w:jc w:val="both"/>
        <w:rPr>
          <w:rFonts w:cs="Calibri"/>
          <w:sz w:val="24"/>
          <w:szCs w:val="24"/>
        </w:rPr>
      </w:pPr>
    </w:p>
    <w:p w14:paraId="5C091574" w14:textId="77777777" w:rsidR="00BA0C65" w:rsidRDefault="00BA0C65" w:rsidP="00BA0C65">
      <w:pPr>
        <w:pStyle w:val="Balk1"/>
        <w:ind w:right="63"/>
        <w:jc w:val="both"/>
        <w:rPr>
          <w:rFonts w:cs="Calibri"/>
          <w:sz w:val="24"/>
          <w:szCs w:val="24"/>
        </w:rPr>
      </w:pPr>
      <w:r>
        <w:rPr>
          <w:rFonts w:cstheme="minorHAnsi"/>
          <w:b w:val="0"/>
          <w:noProof/>
          <w:lang w:eastAsia="tr-TR"/>
        </w:rPr>
        <w:lastRenderedPageBreak/>
        <w:drawing>
          <wp:inline distT="0" distB="0" distL="0" distR="0" wp14:anchorId="1DE99BE7" wp14:editId="7B55DDA2">
            <wp:extent cx="6049144" cy="3680460"/>
            <wp:effectExtent l="0" t="0" r="8890" b="0"/>
            <wp:docPr id="48" name="Resim 48" descr="metin, ekran görüntüsü, paralel,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48" descr="metin, ekran görüntüsü, paralel, tasarım içeren bir resim&#10;&#10;Açıklama otomatik olarak oluşturuld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66223" cy="3690852"/>
                    </a:xfrm>
                    <a:prstGeom prst="rect">
                      <a:avLst/>
                    </a:prstGeom>
                    <a:noFill/>
                    <a:ln>
                      <a:noFill/>
                    </a:ln>
                  </pic:spPr>
                </pic:pic>
              </a:graphicData>
            </a:graphic>
          </wp:inline>
        </w:drawing>
      </w:r>
    </w:p>
    <w:p w14:paraId="6388EF7C" w14:textId="77777777" w:rsidR="00BA0C65" w:rsidRPr="008F125B" w:rsidRDefault="00BA0C65" w:rsidP="00BA0C65">
      <w:pPr>
        <w:pStyle w:val="Balk1"/>
        <w:ind w:right="63"/>
        <w:jc w:val="both"/>
        <w:rPr>
          <w:rFonts w:cs="Calibri"/>
          <w:sz w:val="24"/>
          <w:szCs w:val="24"/>
        </w:rPr>
      </w:pPr>
    </w:p>
    <w:p w14:paraId="17585AEA" w14:textId="77777777" w:rsidR="00BA0C65" w:rsidRDefault="00BA0C65" w:rsidP="00BA0C65">
      <w:pPr>
        <w:rPr>
          <w:rFonts w:cs="Calibri"/>
          <w:b/>
        </w:rPr>
      </w:pPr>
      <w:r w:rsidRPr="001C39AB">
        <w:rPr>
          <w:rFonts w:cs="Calibri"/>
          <w:b/>
          <w:szCs w:val="20"/>
        </w:rPr>
        <w:t>Kanıt D.2.1-2</w:t>
      </w:r>
      <w:r w:rsidRPr="001C39AB">
        <w:rPr>
          <w:rFonts w:cs="Calibri"/>
          <w:b/>
        </w:rPr>
        <w:t xml:space="preserve"> Kalite Hedefleri</w:t>
      </w:r>
    </w:p>
    <w:p w14:paraId="33A487F1" w14:textId="77777777" w:rsidR="00BA0C65" w:rsidRPr="001C39AB" w:rsidRDefault="00BA0C65" w:rsidP="00BA0C65">
      <w:pPr>
        <w:rPr>
          <w:rFonts w:cs="Calibri"/>
          <w:b/>
        </w:rPr>
      </w:pPr>
    </w:p>
    <w:p w14:paraId="4A000696" w14:textId="77777777" w:rsidR="00BA0C65" w:rsidRPr="00A05424" w:rsidRDefault="00AE6E61" w:rsidP="00BA0C65">
      <w:pPr>
        <w:rPr>
          <w:rFonts w:cs="Calibri"/>
          <w:bCs/>
        </w:rPr>
      </w:pPr>
      <w:hyperlink r:id="rId169" w:history="1">
        <w:r w:rsidR="00BA0C65" w:rsidRPr="00A05424">
          <w:rPr>
            <w:rStyle w:val="Kpr"/>
            <w:rFonts w:cs="Calibri"/>
          </w:rPr>
          <w:t>http://mersin.edu.tr/idari/kalite-komisyonu/pano</w:t>
        </w:r>
      </w:hyperlink>
      <w:r w:rsidR="00BA0C65" w:rsidRPr="00A05424">
        <w:rPr>
          <w:rFonts w:cs="Calibri"/>
          <w:bCs/>
        </w:rPr>
        <w:t xml:space="preserve"> adresinden Mersin Üniversitesi’nin kalite hedeflerine erişilebilir.</w:t>
      </w:r>
    </w:p>
    <w:p w14:paraId="7E0980C1" w14:textId="77777777" w:rsidR="00BA0C65" w:rsidRPr="008F125B" w:rsidRDefault="00BA0C65" w:rsidP="00BA0C65">
      <w:pPr>
        <w:pStyle w:val="Balk1"/>
        <w:ind w:right="63"/>
        <w:jc w:val="both"/>
        <w:rPr>
          <w:rFonts w:cs="Calibri"/>
          <w:sz w:val="24"/>
          <w:szCs w:val="24"/>
        </w:rPr>
      </w:pPr>
    </w:p>
    <w:p w14:paraId="4D9D6B44" w14:textId="77777777" w:rsidR="00BA0C65" w:rsidRPr="00A05424" w:rsidRDefault="00BA0C65" w:rsidP="00BA0C65">
      <w:pPr>
        <w:pStyle w:val="Balk1"/>
        <w:ind w:left="0" w:right="63"/>
        <w:jc w:val="both"/>
        <w:rPr>
          <w:rFonts w:ascii="Calibri" w:hAnsi="Calibri" w:cs="Calibri"/>
          <w:color w:val="000000"/>
          <w:sz w:val="24"/>
          <w:szCs w:val="24"/>
        </w:rPr>
      </w:pPr>
    </w:p>
    <w:p w14:paraId="2B28F2FC" w14:textId="77777777" w:rsidR="00BA0C65" w:rsidRPr="00A05424" w:rsidRDefault="00BA0C65" w:rsidP="00BA0C65">
      <w:pPr>
        <w:pStyle w:val="Balk1"/>
        <w:ind w:left="0" w:right="63"/>
        <w:jc w:val="both"/>
        <w:rPr>
          <w:rFonts w:ascii="Calibri" w:hAnsi="Calibri" w:cs="Calibri"/>
          <w:color w:val="000000"/>
          <w:sz w:val="24"/>
          <w:szCs w:val="24"/>
        </w:rPr>
      </w:pPr>
    </w:p>
    <w:p w14:paraId="5CFE7ADF" w14:textId="77777777" w:rsidR="00BA0C65" w:rsidRPr="00996310" w:rsidRDefault="00BA0C65" w:rsidP="00BA0C65">
      <w:pPr>
        <w:rPr>
          <w:bCs/>
          <w:i/>
          <w:iCs/>
        </w:rPr>
      </w:pPr>
    </w:p>
    <w:p w14:paraId="29BCA83C" w14:textId="77777777" w:rsidR="00BA0C65" w:rsidRPr="009F29D5" w:rsidRDefault="00BA0C65" w:rsidP="00BA0C65">
      <w:pPr>
        <w:ind w:right="63"/>
        <w:jc w:val="both"/>
        <w:rPr>
          <w:rFonts w:cstheme="majorHAnsi"/>
        </w:rPr>
      </w:pPr>
    </w:p>
    <w:p w14:paraId="458EDCDD" w14:textId="77777777" w:rsidR="00BA0C65" w:rsidRDefault="00BA0C65" w:rsidP="00BA0C65"/>
    <w:p w14:paraId="26A35FE5" w14:textId="77777777" w:rsidR="00BA0C65" w:rsidRPr="009F29D5" w:rsidRDefault="00BA0C65" w:rsidP="00113FA2">
      <w:pPr>
        <w:ind w:right="63"/>
        <w:jc w:val="both"/>
        <w:rPr>
          <w:rFonts w:cstheme="majorHAnsi"/>
        </w:rPr>
      </w:pPr>
    </w:p>
    <w:sectPr w:rsidR="00BA0C65" w:rsidRPr="009F29D5" w:rsidSect="00F75162">
      <w:pgSz w:w="12240" w:h="15840"/>
      <w:pgMar w:top="1380" w:right="1120" w:bottom="1180" w:left="1418" w:header="0" w:footer="998"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F5C85C" w14:textId="77777777" w:rsidR="00AE6E61" w:rsidRDefault="00AE6E61">
      <w:r>
        <w:separator/>
      </w:r>
    </w:p>
  </w:endnote>
  <w:endnote w:type="continuationSeparator" w:id="0">
    <w:p w14:paraId="2BF1B989" w14:textId="77777777" w:rsidR="00AE6E61" w:rsidRDefault="00AE6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Lucida Sans Unicode">
    <w:panose1 w:val="020B0602030504020204"/>
    <w:charset w:val="A2"/>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135067284"/>
      <w:docPartObj>
        <w:docPartGallery w:val="Page Numbers (Bottom of Page)"/>
        <w:docPartUnique/>
      </w:docPartObj>
    </w:sdtPr>
    <w:sdtEndPr/>
    <w:sdtContent>
      <w:p w14:paraId="409CC484" w14:textId="77777777" w:rsidR="005F54B7" w:rsidRDefault="005F54B7">
        <w:pPr>
          <w:spacing w:line="200" w:lineRule="exact"/>
          <w:rPr>
            <w:sz w:val="20"/>
            <w:szCs w:val="20"/>
          </w:rPr>
        </w:pPr>
        <w:r w:rsidRPr="00C429E4">
          <w:rPr>
            <w:noProof/>
            <w:sz w:val="20"/>
            <w:szCs w:val="20"/>
            <w:lang w:eastAsia="tr-TR"/>
          </w:rPr>
          <mc:AlternateContent>
            <mc:Choice Requires="wps">
              <w:drawing>
                <wp:anchor distT="0" distB="0" distL="114300" distR="114300" simplePos="0" relativeHeight="251659264" behindDoc="0" locked="0" layoutInCell="1" allowOverlap="1" wp14:anchorId="3D963359" wp14:editId="463CC496">
                  <wp:simplePos x="0" y="0"/>
                  <wp:positionH relativeFrom="rightMargin">
                    <wp:align>center</wp:align>
                  </wp:positionH>
                  <wp:positionV relativeFrom="bottomMargin">
                    <wp:align>center</wp:align>
                  </wp:positionV>
                  <wp:extent cx="565785" cy="191770"/>
                  <wp:effectExtent l="0" t="0" r="0" b="0"/>
                  <wp:wrapNone/>
                  <wp:docPr id="650" name="Dikdörtgen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CCB4BAE" w14:textId="7D7DC039" w:rsidR="005F54B7" w:rsidRPr="00BE02DF" w:rsidRDefault="005F54B7">
                              <w:pPr>
                                <w:pBdr>
                                  <w:top w:val="single" w:sz="4" w:space="1" w:color="7F7F7F" w:themeColor="background1" w:themeShade="7F"/>
                                </w:pBdr>
                                <w:jc w:val="center"/>
                              </w:pPr>
                              <w:r w:rsidRPr="00BE02DF">
                                <w:fldChar w:fldCharType="begin"/>
                              </w:r>
                              <w:r w:rsidRPr="00BE02DF">
                                <w:instrText>PAGE   \* MERGEFORMAT</w:instrText>
                              </w:r>
                              <w:r w:rsidRPr="00BE02DF">
                                <w:fldChar w:fldCharType="separate"/>
                              </w:r>
                              <w:r w:rsidR="00920837">
                                <w:rPr>
                                  <w:noProof/>
                                </w:rPr>
                                <w:t>2</w:t>
                              </w:r>
                              <w:r w:rsidRPr="00BE02DF">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3D963359" id="Dikdörtgen 650" o:spid="_x0000_s1027"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" filled="f" fillcolor="#c0504d" stroked="f" strokecolor="#5c83b4" strokeweight="2.25pt">
                  <v:textbox inset=",0,,0">
                    <w:txbxContent>
                      <w:p w14:paraId="1CCB4BAE" w14:textId="7D7DC039" w:rsidR="005F54B7" w:rsidRPr="00BE02DF" w:rsidRDefault="005F54B7">
                        <w:pPr>
                          <w:pBdr>
                            <w:top w:val="single" w:sz="4" w:space="1" w:color="7F7F7F" w:themeColor="background1" w:themeShade="7F"/>
                          </w:pBdr>
                          <w:jc w:val="center"/>
                        </w:pPr>
                        <w:r w:rsidRPr="00BE02DF">
                          <w:fldChar w:fldCharType="begin"/>
                        </w:r>
                        <w:r w:rsidRPr="00BE02DF">
                          <w:instrText>PAGE   \* MERGEFORMAT</w:instrText>
                        </w:r>
                        <w:r w:rsidRPr="00BE02DF">
                          <w:fldChar w:fldCharType="separate"/>
                        </w:r>
                        <w:r w:rsidR="00920837">
                          <w:rPr>
                            <w:noProof/>
                          </w:rPr>
                          <w:t>2</w:t>
                        </w:r>
                        <w:r w:rsidRPr="00BE02DF">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C7EDC2" w14:textId="77777777" w:rsidR="00AE6E61" w:rsidRDefault="00AE6E61">
      <w:r>
        <w:separator/>
      </w:r>
    </w:p>
  </w:footnote>
  <w:footnote w:type="continuationSeparator" w:id="0">
    <w:p w14:paraId="45A3AB33" w14:textId="77777777" w:rsidR="00AE6E61" w:rsidRDefault="00AE6E6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1E15E" w14:textId="77777777" w:rsidR="005F54B7" w:rsidRDefault="005F54B7" w:rsidP="00AB3FAF">
    <w:pPr>
      <w:pStyle w:val="stBilgi"/>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8F2B0F"/>
    <w:multiLevelType w:val="hybridMultilevel"/>
    <w:tmpl w:val="0E622D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EA049D6"/>
    <w:multiLevelType w:val="hybridMultilevel"/>
    <w:tmpl w:val="BE5687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6625EE7"/>
    <w:multiLevelType w:val="hybridMultilevel"/>
    <w:tmpl w:val="F4A03A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86228D1"/>
    <w:multiLevelType w:val="hybridMultilevel"/>
    <w:tmpl w:val="0F9E6C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9046963"/>
    <w:multiLevelType w:val="hybridMultilevel"/>
    <w:tmpl w:val="7100AF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93C5A60"/>
    <w:multiLevelType w:val="hybridMultilevel"/>
    <w:tmpl w:val="BE64AA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AAC65C2"/>
    <w:multiLevelType w:val="hybridMultilevel"/>
    <w:tmpl w:val="14F8DD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AED34CB"/>
    <w:multiLevelType w:val="hybridMultilevel"/>
    <w:tmpl w:val="3AA2C9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238061C"/>
    <w:multiLevelType w:val="hybridMultilevel"/>
    <w:tmpl w:val="CCB4BC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4DB0DD3"/>
    <w:multiLevelType w:val="hybridMultilevel"/>
    <w:tmpl w:val="F11C5E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5060339"/>
    <w:multiLevelType w:val="hybridMultilevel"/>
    <w:tmpl w:val="B1FECD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809120A"/>
    <w:multiLevelType w:val="hybridMultilevel"/>
    <w:tmpl w:val="5A166A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8800193"/>
    <w:multiLevelType w:val="hybridMultilevel"/>
    <w:tmpl w:val="02E0BB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EF93C7F"/>
    <w:multiLevelType w:val="hybridMultilevel"/>
    <w:tmpl w:val="110E94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2BA4279"/>
    <w:multiLevelType w:val="hybridMultilevel"/>
    <w:tmpl w:val="D924EE8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5012D6D"/>
    <w:multiLevelType w:val="hybridMultilevel"/>
    <w:tmpl w:val="FA3691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59F58CA"/>
    <w:multiLevelType w:val="hybridMultilevel"/>
    <w:tmpl w:val="312E2D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7876352"/>
    <w:multiLevelType w:val="hybridMultilevel"/>
    <w:tmpl w:val="1A16149E"/>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8" w15:restartNumberingAfterBreak="0">
    <w:nsid w:val="3AEE066A"/>
    <w:multiLevelType w:val="hybridMultilevel"/>
    <w:tmpl w:val="9C3C55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F7243ED"/>
    <w:multiLevelType w:val="hybridMultilevel"/>
    <w:tmpl w:val="1318C3E4"/>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411D4382"/>
    <w:multiLevelType w:val="hybridMultilevel"/>
    <w:tmpl w:val="0712AF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225366F"/>
    <w:multiLevelType w:val="hybridMultilevel"/>
    <w:tmpl w:val="DFD443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26A11E4"/>
    <w:multiLevelType w:val="hybridMultilevel"/>
    <w:tmpl w:val="007871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2864326"/>
    <w:multiLevelType w:val="hybridMultilevel"/>
    <w:tmpl w:val="A8F8B4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3B7172C"/>
    <w:multiLevelType w:val="hybridMultilevel"/>
    <w:tmpl w:val="409622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6D94923"/>
    <w:multiLevelType w:val="hybridMultilevel"/>
    <w:tmpl w:val="AC9EB784"/>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26" w15:restartNumberingAfterBreak="0">
    <w:nsid w:val="48996B11"/>
    <w:multiLevelType w:val="hybridMultilevel"/>
    <w:tmpl w:val="52783E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B5A001E"/>
    <w:multiLevelType w:val="hybridMultilevel"/>
    <w:tmpl w:val="CEF63B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4DDB12EA"/>
    <w:multiLevelType w:val="hybridMultilevel"/>
    <w:tmpl w:val="99500B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33F5B6C"/>
    <w:multiLevelType w:val="hybridMultilevel"/>
    <w:tmpl w:val="1ABC12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60D678B"/>
    <w:multiLevelType w:val="hybridMultilevel"/>
    <w:tmpl w:val="2D185C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61E04BF"/>
    <w:multiLevelType w:val="hybridMultilevel"/>
    <w:tmpl w:val="00C045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84B6E99"/>
    <w:multiLevelType w:val="hybridMultilevel"/>
    <w:tmpl w:val="88C2E4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DD16CE1"/>
    <w:multiLevelType w:val="hybridMultilevel"/>
    <w:tmpl w:val="AB6CFB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0FA122B"/>
    <w:multiLevelType w:val="hybridMultilevel"/>
    <w:tmpl w:val="AA3E9272"/>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5" w15:restartNumberingAfterBreak="0">
    <w:nsid w:val="616F2B12"/>
    <w:multiLevelType w:val="hybridMultilevel"/>
    <w:tmpl w:val="00AC20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56052D3"/>
    <w:multiLevelType w:val="hybridMultilevel"/>
    <w:tmpl w:val="63EE38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84B4829"/>
    <w:multiLevelType w:val="hybridMultilevel"/>
    <w:tmpl w:val="E7624166"/>
    <w:lvl w:ilvl="0" w:tplc="DA546CA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69D85F08"/>
    <w:multiLevelType w:val="hybridMultilevel"/>
    <w:tmpl w:val="0114D8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69E8400D"/>
    <w:multiLevelType w:val="hybridMultilevel"/>
    <w:tmpl w:val="26B674BE"/>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40" w15:restartNumberingAfterBreak="0">
    <w:nsid w:val="6C721D3A"/>
    <w:multiLevelType w:val="hybridMultilevel"/>
    <w:tmpl w:val="88A803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6DE403B9"/>
    <w:multiLevelType w:val="hybridMultilevel"/>
    <w:tmpl w:val="15A4B458"/>
    <w:lvl w:ilvl="0" w:tplc="75D881E8">
      <w:start w:val="1"/>
      <w:numFmt w:val="decimal"/>
      <w:lvlText w:val="%1."/>
      <w:lvlJc w:val="left"/>
      <w:pPr>
        <w:ind w:left="1062" w:hanging="360"/>
      </w:pPr>
      <w:rPr>
        <w:rFonts w:hint="default"/>
      </w:rPr>
    </w:lvl>
    <w:lvl w:ilvl="1" w:tplc="041F0019" w:tentative="1">
      <w:start w:val="1"/>
      <w:numFmt w:val="lowerLetter"/>
      <w:lvlText w:val="%2."/>
      <w:lvlJc w:val="left"/>
      <w:pPr>
        <w:ind w:left="1782" w:hanging="360"/>
      </w:pPr>
    </w:lvl>
    <w:lvl w:ilvl="2" w:tplc="041F001B" w:tentative="1">
      <w:start w:val="1"/>
      <w:numFmt w:val="lowerRoman"/>
      <w:lvlText w:val="%3."/>
      <w:lvlJc w:val="right"/>
      <w:pPr>
        <w:ind w:left="2502" w:hanging="180"/>
      </w:pPr>
    </w:lvl>
    <w:lvl w:ilvl="3" w:tplc="041F000F" w:tentative="1">
      <w:start w:val="1"/>
      <w:numFmt w:val="decimal"/>
      <w:lvlText w:val="%4."/>
      <w:lvlJc w:val="left"/>
      <w:pPr>
        <w:ind w:left="3222" w:hanging="360"/>
      </w:pPr>
    </w:lvl>
    <w:lvl w:ilvl="4" w:tplc="041F0019" w:tentative="1">
      <w:start w:val="1"/>
      <w:numFmt w:val="lowerLetter"/>
      <w:lvlText w:val="%5."/>
      <w:lvlJc w:val="left"/>
      <w:pPr>
        <w:ind w:left="3942" w:hanging="360"/>
      </w:pPr>
    </w:lvl>
    <w:lvl w:ilvl="5" w:tplc="041F001B" w:tentative="1">
      <w:start w:val="1"/>
      <w:numFmt w:val="lowerRoman"/>
      <w:lvlText w:val="%6."/>
      <w:lvlJc w:val="right"/>
      <w:pPr>
        <w:ind w:left="4662" w:hanging="180"/>
      </w:pPr>
    </w:lvl>
    <w:lvl w:ilvl="6" w:tplc="041F000F" w:tentative="1">
      <w:start w:val="1"/>
      <w:numFmt w:val="decimal"/>
      <w:lvlText w:val="%7."/>
      <w:lvlJc w:val="left"/>
      <w:pPr>
        <w:ind w:left="5382" w:hanging="360"/>
      </w:pPr>
    </w:lvl>
    <w:lvl w:ilvl="7" w:tplc="041F0019" w:tentative="1">
      <w:start w:val="1"/>
      <w:numFmt w:val="lowerLetter"/>
      <w:lvlText w:val="%8."/>
      <w:lvlJc w:val="left"/>
      <w:pPr>
        <w:ind w:left="6102" w:hanging="360"/>
      </w:pPr>
    </w:lvl>
    <w:lvl w:ilvl="8" w:tplc="041F001B" w:tentative="1">
      <w:start w:val="1"/>
      <w:numFmt w:val="lowerRoman"/>
      <w:lvlText w:val="%9."/>
      <w:lvlJc w:val="right"/>
      <w:pPr>
        <w:ind w:left="6822" w:hanging="180"/>
      </w:pPr>
    </w:lvl>
  </w:abstractNum>
  <w:abstractNum w:abstractNumId="42" w15:restartNumberingAfterBreak="0">
    <w:nsid w:val="6EF21ACF"/>
    <w:multiLevelType w:val="hybridMultilevel"/>
    <w:tmpl w:val="5DBA07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0507C47"/>
    <w:multiLevelType w:val="hybridMultilevel"/>
    <w:tmpl w:val="EA1CBC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5D248A1"/>
    <w:multiLevelType w:val="hybridMultilevel"/>
    <w:tmpl w:val="3BD00F18"/>
    <w:lvl w:ilvl="0" w:tplc="041F0001">
      <w:start w:val="1"/>
      <w:numFmt w:val="bullet"/>
      <w:lvlText w:val=""/>
      <w:lvlJc w:val="left"/>
      <w:pPr>
        <w:ind w:left="838" w:hanging="360"/>
      </w:pPr>
      <w:rPr>
        <w:rFonts w:ascii="Symbol" w:hAnsi="Symbol"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45" w15:restartNumberingAfterBreak="0">
    <w:nsid w:val="76074110"/>
    <w:multiLevelType w:val="hybridMultilevel"/>
    <w:tmpl w:val="6BCE5A6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76491F4F"/>
    <w:multiLevelType w:val="hybridMultilevel"/>
    <w:tmpl w:val="C7604C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7D71296B"/>
    <w:multiLevelType w:val="hybridMultilevel"/>
    <w:tmpl w:val="59CECC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7"/>
  </w:num>
  <w:num w:numId="2">
    <w:abstractNumId w:val="34"/>
  </w:num>
  <w:num w:numId="3">
    <w:abstractNumId w:val="17"/>
  </w:num>
  <w:num w:numId="4">
    <w:abstractNumId w:val="25"/>
  </w:num>
  <w:num w:numId="5">
    <w:abstractNumId w:val="39"/>
  </w:num>
  <w:num w:numId="6">
    <w:abstractNumId w:val="19"/>
  </w:num>
  <w:num w:numId="7">
    <w:abstractNumId w:val="14"/>
  </w:num>
  <w:num w:numId="8">
    <w:abstractNumId w:val="4"/>
  </w:num>
  <w:num w:numId="9">
    <w:abstractNumId w:val="28"/>
  </w:num>
  <w:num w:numId="10">
    <w:abstractNumId w:val="32"/>
  </w:num>
  <w:num w:numId="11">
    <w:abstractNumId w:val="42"/>
  </w:num>
  <w:num w:numId="12">
    <w:abstractNumId w:val="18"/>
  </w:num>
  <w:num w:numId="13">
    <w:abstractNumId w:val="21"/>
  </w:num>
  <w:num w:numId="14">
    <w:abstractNumId w:val="43"/>
  </w:num>
  <w:num w:numId="15">
    <w:abstractNumId w:val="47"/>
  </w:num>
  <w:num w:numId="16">
    <w:abstractNumId w:val="20"/>
  </w:num>
  <w:num w:numId="17">
    <w:abstractNumId w:val="10"/>
  </w:num>
  <w:num w:numId="18">
    <w:abstractNumId w:val="31"/>
  </w:num>
  <w:num w:numId="19">
    <w:abstractNumId w:val="16"/>
  </w:num>
  <w:num w:numId="20">
    <w:abstractNumId w:val="29"/>
  </w:num>
  <w:num w:numId="21">
    <w:abstractNumId w:val="38"/>
  </w:num>
  <w:num w:numId="22">
    <w:abstractNumId w:val="9"/>
  </w:num>
  <w:num w:numId="23">
    <w:abstractNumId w:val="7"/>
  </w:num>
  <w:num w:numId="24">
    <w:abstractNumId w:val="6"/>
  </w:num>
  <w:num w:numId="25">
    <w:abstractNumId w:val="1"/>
  </w:num>
  <w:num w:numId="26">
    <w:abstractNumId w:val="46"/>
  </w:num>
  <w:num w:numId="27">
    <w:abstractNumId w:val="26"/>
  </w:num>
  <w:num w:numId="28">
    <w:abstractNumId w:val="44"/>
  </w:num>
  <w:num w:numId="29">
    <w:abstractNumId w:val="5"/>
  </w:num>
  <w:num w:numId="30">
    <w:abstractNumId w:val="12"/>
  </w:num>
  <w:num w:numId="31">
    <w:abstractNumId w:val="30"/>
  </w:num>
  <w:num w:numId="32">
    <w:abstractNumId w:val="11"/>
  </w:num>
  <w:num w:numId="33">
    <w:abstractNumId w:val="36"/>
  </w:num>
  <w:num w:numId="34">
    <w:abstractNumId w:val="23"/>
  </w:num>
  <w:num w:numId="35">
    <w:abstractNumId w:val="15"/>
  </w:num>
  <w:num w:numId="36">
    <w:abstractNumId w:val="0"/>
  </w:num>
  <w:num w:numId="37">
    <w:abstractNumId w:val="35"/>
  </w:num>
  <w:num w:numId="38">
    <w:abstractNumId w:val="22"/>
  </w:num>
  <w:num w:numId="39">
    <w:abstractNumId w:val="33"/>
  </w:num>
  <w:num w:numId="40">
    <w:abstractNumId w:val="13"/>
  </w:num>
  <w:num w:numId="41">
    <w:abstractNumId w:val="2"/>
  </w:num>
  <w:num w:numId="42">
    <w:abstractNumId w:val="3"/>
  </w:num>
  <w:num w:numId="43">
    <w:abstractNumId w:val="40"/>
  </w:num>
  <w:num w:numId="44">
    <w:abstractNumId w:val="8"/>
  </w:num>
  <w:num w:numId="45">
    <w:abstractNumId w:val="24"/>
  </w:num>
  <w:num w:numId="46">
    <w:abstractNumId w:val="41"/>
  </w:num>
  <w:num w:numId="47">
    <w:abstractNumId w:val="37"/>
  </w:num>
  <w:num w:numId="48">
    <w:abstractNumId w:val="4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4BF6"/>
    <w:rsid w:val="00000B45"/>
    <w:rsid w:val="00005291"/>
    <w:rsid w:val="00020199"/>
    <w:rsid w:val="00033B14"/>
    <w:rsid w:val="00034B82"/>
    <w:rsid w:val="00036159"/>
    <w:rsid w:val="00037791"/>
    <w:rsid w:val="0004157D"/>
    <w:rsid w:val="00041711"/>
    <w:rsid w:val="0005249A"/>
    <w:rsid w:val="0005272E"/>
    <w:rsid w:val="00054153"/>
    <w:rsid w:val="00054DB6"/>
    <w:rsid w:val="00057E4D"/>
    <w:rsid w:val="00061AEC"/>
    <w:rsid w:val="000641CE"/>
    <w:rsid w:val="00064EEE"/>
    <w:rsid w:val="000652F8"/>
    <w:rsid w:val="0007426B"/>
    <w:rsid w:val="00074AC6"/>
    <w:rsid w:val="00076E0F"/>
    <w:rsid w:val="00080FDC"/>
    <w:rsid w:val="000872FA"/>
    <w:rsid w:val="00090BF2"/>
    <w:rsid w:val="00090F7D"/>
    <w:rsid w:val="000962B6"/>
    <w:rsid w:val="00096E97"/>
    <w:rsid w:val="00097573"/>
    <w:rsid w:val="000A14FF"/>
    <w:rsid w:val="000A1617"/>
    <w:rsid w:val="000A3779"/>
    <w:rsid w:val="000A7BD4"/>
    <w:rsid w:val="000B66A4"/>
    <w:rsid w:val="000C2DD0"/>
    <w:rsid w:val="000C3078"/>
    <w:rsid w:val="000D0CF1"/>
    <w:rsid w:val="000D7BE0"/>
    <w:rsid w:val="000E3121"/>
    <w:rsid w:val="000F05D4"/>
    <w:rsid w:val="000F0C3A"/>
    <w:rsid w:val="000F42D1"/>
    <w:rsid w:val="00100913"/>
    <w:rsid w:val="00103EC7"/>
    <w:rsid w:val="00104358"/>
    <w:rsid w:val="00113FA2"/>
    <w:rsid w:val="001151C9"/>
    <w:rsid w:val="00115B5D"/>
    <w:rsid w:val="00120C17"/>
    <w:rsid w:val="001239D1"/>
    <w:rsid w:val="00126A4F"/>
    <w:rsid w:val="00131035"/>
    <w:rsid w:val="001313D4"/>
    <w:rsid w:val="00132D5F"/>
    <w:rsid w:val="00141941"/>
    <w:rsid w:val="00145952"/>
    <w:rsid w:val="00145F60"/>
    <w:rsid w:val="00145FA2"/>
    <w:rsid w:val="00153261"/>
    <w:rsid w:val="0015573D"/>
    <w:rsid w:val="00155BB7"/>
    <w:rsid w:val="0015649A"/>
    <w:rsid w:val="001566F8"/>
    <w:rsid w:val="00157B14"/>
    <w:rsid w:val="001609C1"/>
    <w:rsid w:val="001754B4"/>
    <w:rsid w:val="00177F5E"/>
    <w:rsid w:val="00187021"/>
    <w:rsid w:val="00193B04"/>
    <w:rsid w:val="00193D5B"/>
    <w:rsid w:val="00195360"/>
    <w:rsid w:val="001A0F35"/>
    <w:rsid w:val="001B1DF2"/>
    <w:rsid w:val="001B57E7"/>
    <w:rsid w:val="001B6973"/>
    <w:rsid w:val="001C0748"/>
    <w:rsid w:val="001C2323"/>
    <w:rsid w:val="001C388B"/>
    <w:rsid w:val="001C4AB9"/>
    <w:rsid w:val="001C4C08"/>
    <w:rsid w:val="001C60B6"/>
    <w:rsid w:val="001D2D01"/>
    <w:rsid w:val="001D7746"/>
    <w:rsid w:val="001E363A"/>
    <w:rsid w:val="001E482C"/>
    <w:rsid w:val="001E4845"/>
    <w:rsid w:val="001E576E"/>
    <w:rsid w:val="001F0863"/>
    <w:rsid w:val="001F2048"/>
    <w:rsid w:val="001F651B"/>
    <w:rsid w:val="001F69B9"/>
    <w:rsid w:val="001F6B10"/>
    <w:rsid w:val="001F7D0A"/>
    <w:rsid w:val="0020376F"/>
    <w:rsid w:val="00204E97"/>
    <w:rsid w:val="0020779E"/>
    <w:rsid w:val="00211E23"/>
    <w:rsid w:val="00212C0A"/>
    <w:rsid w:val="00217637"/>
    <w:rsid w:val="002236C2"/>
    <w:rsid w:val="00225056"/>
    <w:rsid w:val="002255CE"/>
    <w:rsid w:val="00232DF6"/>
    <w:rsid w:val="00236C67"/>
    <w:rsid w:val="00237C5C"/>
    <w:rsid w:val="00240784"/>
    <w:rsid w:val="00243C87"/>
    <w:rsid w:val="0025188D"/>
    <w:rsid w:val="002548BD"/>
    <w:rsid w:val="00256872"/>
    <w:rsid w:val="00261DEC"/>
    <w:rsid w:val="002631D3"/>
    <w:rsid w:val="0026480F"/>
    <w:rsid w:val="002656C3"/>
    <w:rsid w:val="0026581C"/>
    <w:rsid w:val="00267D5F"/>
    <w:rsid w:val="00270922"/>
    <w:rsid w:val="002723E8"/>
    <w:rsid w:val="00277FA8"/>
    <w:rsid w:val="002812D5"/>
    <w:rsid w:val="00283ECF"/>
    <w:rsid w:val="002844BD"/>
    <w:rsid w:val="0028771F"/>
    <w:rsid w:val="00290A83"/>
    <w:rsid w:val="0029540C"/>
    <w:rsid w:val="002956A0"/>
    <w:rsid w:val="002A3068"/>
    <w:rsid w:val="002A5712"/>
    <w:rsid w:val="002B4C39"/>
    <w:rsid w:val="002B5B00"/>
    <w:rsid w:val="002B6711"/>
    <w:rsid w:val="002C0413"/>
    <w:rsid w:val="002C0E78"/>
    <w:rsid w:val="002C1362"/>
    <w:rsid w:val="002C4810"/>
    <w:rsid w:val="002C6C04"/>
    <w:rsid w:val="002C6FC1"/>
    <w:rsid w:val="002D1291"/>
    <w:rsid w:val="002D1C67"/>
    <w:rsid w:val="002D6C85"/>
    <w:rsid w:val="002E32D7"/>
    <w:rsid w:val="002F1E2F"/>
    <w:rsid w:val="002F35CD"/>
    <w:rsid w:val="002F4AB2"/>
    <w:rsid w:val="002F6681"/>
    <w:rsid w:val="002F6803"/>
    <w:rsid w:val="002F6CC2"/>
    <w:rsid w:val="002F7389"/>
    <w:rsid w:val="00300429"/>
    <w:rsid w:val="00302B79"/>
    <w:rsid w:val="00304A43"/>
    <w:rsid w:val="003053EB"/>
    <w:rsid w:val="00307E83"/>
    <w:rsid w:val="003108F5"/>
    <w:rsid w:val="00311017"/>
    <w:rsid w:val="0031501B"/>
    <w:rsid w:val="00321E23"/>
    <w:rsid w:val="00323A9B"/>
    <w:rsid w:val="0032449C"/>
    <w:rsid w:val="003265A2"/>
    <w:rsid w:val="00326DE3"/>
    <w:rsid w:val="00330718"/>
    <w:rsid w:val="00332117"/>
    <w:rsid w:val="0033451F"/>
    <w:rsid w:val="0033455B"/>
    <w:rsid w:val="0034381C"/>
    <w:rsid w:val="003438B6"/>
    <w:rsid w:val="00350891"/>
    <w:rsid w:val="003515A1"/>
    <w:rsid w:val="00353060"/>
    <w:rsid w:val="0036048D"/>
    <w:rsid w:val="0036065A"/>
    <w:rsid w:val="0036256C"/>
    <w:rsid w:val="00363813"/>
    <w:rsid w:val="003659EB"/>
    <w:rsid w:val="003712C1"/>
    <w:rsid w:val="00372300"/>
    <w:rsid w:val="003730C0"/>
    <w:rsid w:val="00374E47"/>
    <w:rsid w:val="00377118"/>
    <w:rsid w:val="00377EE9"/>
    <w:rsid w:val="003864BB"/>
    <w:rsid w:val="003902B7"/>
    <w:rsid w:val="0039504A"/>
    <w:rsid w:val="003A61E3"/>
    <w:rsid w:val="003A68C4"/>
    <w:rsid w:val="003A69D6"/>
    <w:rsid w:val="003A7E03"/>
    <w:rsid w:val="003A7EB7"/>
    <w:rsid w:val="003B08CC"/>
    <w:rsid w:val="003B5679"/>
    <w:rsid w:val="003C1D74"/>
    <w:rsid w:val="003C33BE"/>
    <w:rsid w:val="003C56F2"/>
    <w:rsid w:val="003D0FB3"/>
    <w:rsid w:val="003D349F"/>
    <w:rsid w:val="003D4FAC"/>
    <w:rsid w:val="003D6BFC"/>
    <w:rsid w:val="003F2015"/>
    <w:rsid w:val="003F3B64"/>
    <w:rsid w:val="003F70A3"/>
    <w:rsid w:val="00401D22"/>
    <w:rsid w:val="00402D59"/>
    <w:rsid w:val="00404FF0"/>
    <w:rsid w:val="004052E1"/>
    <w:rsid w:val="00410D1A"/>
    <w:rsid w:val="00412ED7"/>
    <w:rsid w:val="00413692"/>
    <w:rsid w:val="00416104"/>
    <w:rsid w:val="00421341"/>
    <w:rsid w:val="00426CC7"/>
    <w:rsid w:val="00427573"/>
    <w:rsid w:val="004307B5"/>
    <w:rsid w:val="00431884"/>
    <w:rsid w:val="00435C24"/>
    <w:rsid w:val="004377B1"/>
    <w:rsid w:val="00442717"/>
    <w:rsid w:val="00445E33"/>
    <w:rsid w:val="00446784"/>
    <w:rsid w:val="00447C42"/>
    <w:rsid w:val="00453474"/>
    <w:rsid w:val="004548BC"/>
    <w:rsid w:val="00455ADE"/>
    <w:rsid w:val="00456238"/>
    <w:rsid w:val="004575EC"/>
    <w:rsid w:val="004602A6"/>
    <w:rsid w:val="00460E30"/>
    <w:rsid w:val="0046196B"/>
    <w:rsid w:val="00462050"/>
    <w:rsid w:val="00467514"/>
    <w:rsid w:val="00467C46"/>
    <w:rsid w:val="00471AF3"/>
    <w:rsid w:val="00473884"/>
    <w:rsid w:val="00475967"/>
    <w:rsid w:val="00475BAA"/>
    <w:rsid w:val="00477DBE"/>
    <w:rsid w:val="00481707"/>
    <w:rsid w:val="0048406B"/>
    <w:rsid w:val="00484F25"/>
    <w:rsid w:val="00486ECF"/>
    <w:rsid w:val="004872FF"/>
    <w:rsid w:val="004913F3"/>
    <w:rsid w:val="0049269C"/>
    <w:rsid w:val="00492945"/>
    <w:rsid w:val="00495BBA"/>
    <w:rsid w:val="00496A5D"/>
    <w:rsid w:val="004A41F8"/>
    <w:rsid w:val="004B01B3"/>
    <w:rsid w:val="004B1C52"/>
    <w:rsid w:val="004B248E"/>
    <w:rsid w:val="004C0D9E"/>
    <w:rsid w:val="004C4F9C"/>
    <w:rsid w:val="004C5D61"/>
    <w:rsid w:val="004C6C7A"/>
    <w:rsid w:val="004D3B56"/>
    <w:rsid w:val="004D59BC"/>
    <w:rsid w:val="004E2413"/>
    <w:rsid w:val="004E775D"/>
    <w:rsid w:val="004F0AD1"/>
    <w:rsid w:val="004F37E7"/>
    <w:rsid w:val="004F49D5"/>
    <w:rsid w:val="00504DA7"/>
    <w:rsid w:val="0050507B"/>
    <w:rsid w:val="005058FC"/>
    <w:rsid w:val="00511516"/>
    <w:rsid w:val="00511AF6"/>
    <w:rsid w:val="00517226"/>
    <w:rsid w:val="005343AA"/>
    <w:rsid w:val="00535150"/>
    <w:rsid w:val="00541E9B"/>
    <w:rsid w:val="00546223"/>
    <w:rsid w:val="005555E6"/>
    <w:rsid w:val="00561452"/>
    <w:rsid w:val="00561F3C"/>
    <w:rsid w:val="00563BB0"/>
    <w:rsid w:val="005645D4"/>
    <w:rsid w:val="0056467D"/>
    <w:rsid w:val="00564E31"/>
    <w:rsid w:val="00565CED"/>
    <w:rsid w:val="00571850"/>
    <w:rsid w:val="00575E85"/>
    <w:rsid w:val="005762C2"/>
    <w:rsid w:val="00576CF4"/>
    <w:rsid w:val="00576DF3"/>
    <w:rsid w:val="00591589"/>
    <w:rsid w:val="0059556E"/>
    <w:rsid w:val="005A1CD0"/>
    <w:rsid w:val="005A7555"/>
    <w:rsid w:val="005A7796"/>
    <w:rsid w:val="005B0B19"/>
    <w:rsid w:val="005B2EEC"/>
    <w:rsid w:val="005B3909"/>
    <w:rsid w:val="005B4092"/>
    <w:rsid w:val="005B4F27"/>
    <w:rsid w:val="005B734F"/>
    <w:rsid w:val="005C383B"/>
    <w:rsid w:val="005C5F7A"/>
    <w:rsid w:val="005D0526"/>
    <w:rsid w:val="005D257C"/>
    <w:rsid w:val="005D79D5"/>
    <w:rsid w:val="005D7BBF"/>
    <w:rsid w:val="005E1526"/>
    <w:rsid w:val="005E3F69"/>
    <w:rsid w:val="005F2923"/>
    <w:rsid w:val="005F3669"/>
    <w:rsid w:val="005F54B7"/>
    <w:rsid w:val="005F5BF2"/>
    <w:rsid w:val="005F6A5A"/>
    <w:rsid w:val="00600BEA"/>
    <w:rsid w:val="006033E8"/>
    <w:rsid w:val="00606B06"/>
    <w:rsid w:val="00610659"/>
    <w:rsid w:val="006120BA"/>
    <w:rsid w:val="00612956"/>
    <w:rsid w:val="00614274"/>
    <w:rsid w:val="00625D2E"/>
    <w:rsid w:val="00630952"/>
    <w:rsid w:val="0064038A"/>
    <w:rsid w:val="00640DFE"/>
    <w:rsid w:val="0064127D"/>
    <w:rsid w:val="00643FBA"/>
    <w:rsid w:val="00646DD4"/>
    <w:rsid w:val="00653B19"/>
    <w:rsid w:val="006608D6"/>
    <w:rsid w:val="00662532"/>
    <w:rsid w:val="00663FCE"/>
    <w:rsid w:val="00670B64"/>
    <w:rsid w:val="00672AD7"/>
    <w:rsid w:val="00673715"/>
    <w:rsid w:val="00674800"/>
    <w:rsid w:val="00674914"/>
    <w:rsid w:val="00677549"/>
    <w:rsid w:val="006805EE"/>
    <w:rsid w:val="00681BAA"/>
    <w:rsid w:val="00683C5B"/>
    <w:rsid w:val="00692049"/>
    <w:rsid w:val="00692A73"/>
    <w:rsid w:val="0069387D"/>
    <w:rsid w:val="006A04CE"/>
    <w:rsid w:val="006A070E"/>
    <w:rsid w:val="006A6603"/>
    <w:rsid w:val="006B7502"/>
    <w:rsid w:val="006C3A31"/>
    <w:rsid w:val="006C4BF6"/>
    <w:rsid w:val="006D1B5B"/>
    <w:rsid w:val="006D440A"/>
    <w:rsid w:val="006D7024"/>
    <w:rsid w:val="006E1864"/>
    <w:rsid w:val="006E2F6A"/>
    <w:rsid w:val="006E7CD7"/>
    <w:rsid w:val="00700D7E"/>
    <w:rsid w:val="007038D6"/>
    <w:rsid w:val="007053DC"/>
    <w:rsid w:val="00711233"/>
    <w:rsid w:val="0071258F"/>
    <w:rsid w:val="007212EB"/>
    <w:rsid w:val="00732E12"/>
    <w:rsid w:val="00735E0C"/>
    <w:rsid w:val="00736B27"/>
    <w:rsid w:val="0074157F"/>
    <w:rsid w:val="007418A3"/>
    <w:rsid w:val="007418DF"/>
    <w:rsid w:val="007436F3"/>
    <w:rsid w:val="007478D6"/>
    <w:rsid w:val="00753600"/>
    <w:rsid w:val="0075397C"/>
    <w:rsid w:val="00761AB2"/>
    <w:rsid w:val="00761D8C"/>
    <w:rsid w:val="00766ABC"/>
    <w:rsid w:val="00773A53"/>
    <w:rsid w:val="0077599C"/>
    <w:rsid w:val="0077790D"/>
    <w:rsid w:val="00781A46"/>
    <w:rsid w:val="0078460A"/>
    <w:rsid w:val="0078760E"/>
    <w:rsid w:val="00791BD1"/>
    <w:rsid w:val="00793297"/>
    <w:rsid w:val="00796CEB"/>
    <w:rsid w:val="007A1AF2"/>
    <w:rsid w:val="007A2471"/>
    <w:rsid w:val="007A6CE6"/>
    <w:rsid w:val="007B063B"/>
    <w:rsid w:val="007B3B01"/>
    <w:rsid w:val="007B5C7B"/>
    <w:rsid w:val="007B7652"/>
    <w:rsid w:val="007C087C"/>
    <w:rsid w:val="007C24FC"/>
    <w:rsid w:val="007D5B76"/>
    <w:rsid w:val="007E0907"/>
    <w:rsid w:val="007E34D9"/>
    <w:rsid w:val="007F1A12"/>
    <w:rsid w:val="00805439"/>
    <w:rsid w:val="00805C7B"/>
    <w:rsid w:val="008121AD"/>
    <w:rsid w:val="0082088A"/>
    <w:rsid w:val="0082153C"/>
    <w:rsid w:val="00824E83"/>
    <w:rsid w:val="00827FA1"/>
    <w:rsid w:val="008331A0"/>
    <w:rsid w:val="00837040"/>
    <w:rsid w:val="00842A05"/>
    <w:rsid w:val="00845CA2"/>
    <w:rsid w:val="00845EA5"/>
    <w:rsid w:val="008467D9"/>
    <w:rsid w:val="00846C16"/>
    <w:rsid w:val="00851AB4"/>
    <w:rsid w:val="00852172"/>
    <w:rsid w:val="00861A89"/>
    <w:rsid w:val="008655AF"/>
    <w:rsid w:val="00870172"/>
    <w:rsid w:val="00870A89"/>
    <w:rsid w:val="00873BF6"/>
    <w:rsid w:val="00880EC7"/>
    <w:rsid w:val="0088169C"/>
    <w:rsid w:val="008832BF"/>
    <w:rsid w:val="0088441D"/>
    <w:rsid w:val="00890B71"/>
    <w:rsid w:val="00896275"/>
    <w:rsid w:val="00896F14"/>
    <w:rsid w:val="008A0007"/>
    <w:rsid w:val="008A10D3"/>
    <w:rsid w:val="008A1657"/>
    <w:rsid w:val="008A2246"/>
    <w:rsid w:val="008B1DA8"/>
    <w:rsid w:val="008B1DB0"/>
    <w:rsid w:val="008B40FA"/>
    <w:rsid w:val="008B549A"/>
    <w:rsid w:val="008B549D"/>
    <w:rsid w:val="008C06CB"/>
    <w:rsid w:val="008C255F"/>
    <w:rsid w:val="008C4185"/>
    <w:rsid w:val="008C664C"/>
    <w:rsid w:val="008D0BD5"/>
    <w:rsid w:val="008D23CD"/>
    <w:rsid w:val="008E0424"/>
    <w:rsid w:val="008E2D4F"/>
    <w:rsid w:val="008E3807"/>
    <w:rsid w:val="008E4AD5"/>
    <w:rsid w:val="008E6E40"/>
    <w:rsid w:val="008F5FB9"/>
    <w:rsid w:val="00900535"/>
    <w:rsid w:val="009103FD"/>
    <w:rsid w:val="00910D5B"/>
    <w:rsid w:val="00912E72"/>
    <w:rsid w:val="00914F5E"/>
    <w:rsid w:val="0091500A"/>
    <w:rsid w:val="00915068"/>
    <w:rsid w:val="00920837"/>
    <w:rsid w:val="00925D3C"/>
    <w:rsid w:val="00931624"/>
    <w:rsid w:val="0093490F"/>
    <w:rsid w:val="00942CBA"/>
    <w:rsid w:val="0094580A"/>
    <w:rsid w:val="009518A4"/>
    <w:rsid w:val="009523CD"/>
    <w:rsid w:val="00953AA7"/>
    <w:rsid w:val="00955A89"/>
    <w:rsid w:val="00956BD7"/>
    <w:rsid w:val="00960F07"/>
    <w:rsid w:val="009620F6"/>
    <w:rsid w:val="009621A4"/>
    <w:rsid w:val="00963EC8"/>
    <w:rsid w:val="00964BEA"/>
    <w:rsid w:val="00980882"/>
    <w:rsid w:val="00982EAC"/>
    <w:rsid w:val="0098323C"/>
    <w:rsid w:val="00987B52"/>
    <w:rsid w:val="00991C12"/>
    <w:rsid w:val="00993E0A"/>
    <w:rsid w:val="009949F8"/>
    <w:rsid w:val="009A4338"/>
    <w:rsid w:val="009A5C38"/>
    <w:rsid w:val="009A5CA1"/>
    <w:rsid w:val="009A6EE2"/>
    <w:rsid w:val="009B3B2A"/>
    <w:rsid w:val="009B768A"/>
    <w:rsid w:val="009B78BF"/>
    <w:rsid w:val="009B7CCC"/>
    <w:rsid w:val="009C0A23"/>
    <w:rsid w:val="009C523F"/>
    <w:rsid w:val="009D07D0"/>
    <w:rsid w:val="009D1E0C"/>
    <w:rsid w:val="009D348F"/>
    <w:rsid w:val="009D4468"/>
    <w:rsid w:val="009E4D8B"/>
    <w:rsid w:val="009E5503"/>
    <w:rsid w:val="009E5B37"/>
    <w:rsid w:val="009E7B54"/>
    <w:rsid w:val="009F0DED"/>
    <w:rsid w:val="009F29D5"/>
    <w:rsid w:val="00A00C4C"/>
    <w:rsid w:val="00A02B47"/>
    <w:rsid w:val="00A03097"/>
    <w:rsid w:val="00A1340B"/>
    <w:rsid w:val="00A13A9D"/>
    <w:rsid w:val="00A14409"/>
    <w:rsid w:val="00A200CD"/>
    <w:rsid w:val="00A244B1"/>
    <w:rsid w:val="00A305C4"/>
    <w:rsid w:val="00A32A6E"/>
    <w:rsid w:val="00A33AEE"/>
    <w:rsid w:val="00A35C27"/>
    <w:rsid w:val="00A427B7"/>
    <w:rsid w:val="00A4661C"/>
    <w:rsid w:val="00A5317F"/>
    <w:rsid w:val="00A53785"/>
    <w:rsid w:val="00A55803"/>
    <w:rsid w:val="00A60D91"/>
    <w:rsid w:val="00A769D1"/>
    <w:rsid w:val="00A823E6"/>
    <w:rsid w:val="00A82478"/>
    <w:rsid w:val="00A86BE4"/>
    <w:rsid w:val="00A90FC1"/>
    <w:rsid w:val="00AA14BB"/>
    <w:rsid w:val="00AA23A6"/>
    <w:rsid w:val="00AA7D8A"/>
    <w:rsid w:val="00AB26BA"/>
    <w:rsid w:val="00AB3FAF"/>
    <w:rsid w:val="00AB618E"/>
    <w:rsid w:val="00AB674F"/>
    <w:rsid w:val="00AC01F4"/>
    <w:rsid w:val="00AC2763"/>
    <w:rsid w:val="00AC3459"/>
    <w:rsid w:val="00AC38CC"/>
    <w:rsid w:val="00AC7042"/>
    <w:rsid w:val="00AD09A5"/>
    <w:rsid w:val="00AD1092"/>
    <w:rsid w:val="00AD113E"/>
    <w:rsid w:val="00AD1CFE"/>
    <w:rsid w:val="00AD2AF6"/>
    <w:rsid w:val="00AD75F6"/>
    <w:rsid w:val="00AD78B9"/>
    <w:rsid w:val="00AE5313"/>
    <w:rsid w:val="00AE5D0A"/>
    <w:rsid w:val="00AE6C98"/>
    <w:rsid w:val="00AE6E61"/>
    <w:rsid w:val="00AE78F4"/>
    <w:rsid w:val="00AF004B"/>
    <w:rsid w:val="00AF283D"/>
    <w:rsid w:val="00AF3D45"/>
    <w:rsid w:val="00B0027E"/>
    <w:rsid w:val="00B007F2"/>
    <w:rsid w:val="00B0640A"/>
    <w:rsid w:val="00B067CA"/>
    <w:rsid w:val="00B1044A"/>
    <w:rsid w:val="00B1237F"/>
    <w:rsid w:val="00B1627B"/>
    <w:rsid w:val="00B1770A"/>
    <w:rsid w:val="00B21862"/>
    <w:rsid w:val="00B228C7"/>
    <w:rsid w:val="00B31235"/>
    <w:rsid w:val="00B32231"/>
    <w:rsid w:val="00B339D7"/>
    <w:rsid w:val="00B34610"/>
    <w:rsid w:val="00B34772"/>
    <w:rsid w:val="00B359E9"/>
    <w:rsid w:val="00B35A3D"/>
    <w:rsid w:val="00B4158C"/>
    <w:rsid w:val="00B4208A"/>
    <w:rsid w:val="00B4482B"/>
    <w:rsid w:val="00B4726A"/>
    <w:rsid w:val="00B47767"/>
    <w:rsid w:val="00B500C7"/>
    <w:rsid w:val="00B51624"/>
    <w:rsid w:val="00B56FE0"/>
    <w:rsid w:val="00B61789"/>
    <w:rsid w:val="00B631FA"/>
    <w:rsid w:val="00B71C92"/>
    <w:rsid w:val="00B71EF4"/>
    <w:rsid w:val="00B77ED0"/>
    <w:rsid w:val="00B81720"/>
    <w:rsid w:val="00B873FD"/>
    <w:rsid w:val="00B879DE"/>
    <w:rsid w:val="00B902D5"/>
    <w:rsid w:val="00B90B84"/>
    <w:rsid w:val="00B9158E"/>
    <w:rsid w:val="00B928EF"/>
    <w:rsid w:val="00B9429C"/>
    <w:rsid w:val="00BA0C65"/>
    <w:rsid w:val="00BA2524"/>
    <w:rsid w:val="00BA51C4"/>
    <w:rsid w:val="00BA633A"/>
    <w:rsid w:val="00BB0E3D"/>
    <w:rsid w:val="00BB545E"/>
    <w:rsid w:val="00BB75EB"/>
    <w:rsid w:val="00BC071F"/>
    <w:rsid w:val="00BC0AA7"/>
    <w:rsid w:val="00BC109F"/>
    <w:rsid w:val="00BC4B6A"/>
    <w:rsid w:val="00BC7C00"/>
    <w:rsid w:val="00BD5DE3"/>
    <w:rsid w:val="00BD742E"/>
    <w:rsid w:val="00BE02DF"/>
    <w:rsid w:val="00BE2FF8"/>
    <w:rsid w:val="00BE42F3"/>
    <w:rsid w:val="00BE4E92"/>
    <w:rsid w:val="00C05D4C"/>
    <w:rsid w:val="00C06FAB"/>
    <w:rsid w:val="00C16391"/>
    <w:rsid w:val="00C2211B"/>
    <w:rsid w:val="00C22FB5"/>
    <w:rsid w:val="00C264F7"/>
    <w:rsid w:val="00C267CF"/>
    <w:rsid w:val="00C3283E"/>
    <w:rsid w:val="00C32A32"/>
    <w:rsid w:val="00C32AAD"/>
    <w:rsid w:val="00C33D94"/>
    <w:rsid w:val="00C34C0E"/>
    <w:rsid w:val="00C3772B"/>
    <w:rsid w:val="00C429E4"/>
    <w:rsid w:val="00C429FB"/>
    <w:rsid w:val="00C449A8"/>
    <w:rsid w:val="00C53797"/>
    <w:rsid w:val="00C6170D"/>
    <w:rsid w:val="00C62040"/>
    <w:rsid w:val="00C67086"/>
    <w:rsid w:val="00C6717C"/>
    <w:rsid w:val="00C728D7"/>
    <w:rsid w:val="00C7362B"/>
    <w:rsid w:val="00C778AA"/>
    <w:rsid w:val="00C841F2"/>
    <w:rsid w:val="00C91CA3"/>
    <w:rsid w:val="00C94A2B"/>
    <w:rsid w:val="00C9506A"/>
    <w:rsid w:val="00C951A9"/>
    <w:rsid w:val="00CA0C0B"/>
    <w:rsid w:val="00CA1155"/>
    <w:rsid w:val="00CA1524"/>
    <w:rsid w:val="00CA6E70"/>
    <w:rsid w:val="00CA7914"/>
    <w:rsid w:val="00CA7A9D"/>
    <w:rsid w:val="00CB5749"/>
    <w:rsid w:val="00CC085D"/>
    <w:rsid w:val="00CC1788"/>
    <w:rsid w:val="00CD5450"/>
    <w:rsid w:val="00CD66FC"/>
    <w:rsid w:val="00CE0A8E"/>
    <w:rsid w:val="00CE3E37"/>
    <w:rsid w:val="00CE6D43"/>
    <w:rsid w:val="00CF0038"/>
    <w:rsid w:val="00CF3030"/>
    <w:rsid w:val="00CF4B25"/>
    <w:rsid w:val="00D000BD"/>
    <w:rsid w:val="00D01DF0"/>
    <w:rsid w:val="00D023B4"/>
    <w:rsid w:val="00D02585"/>
    <w:rsid w:val="00D02BAF"/>
    <w:rsid w:val="00D02EF5"/>
    <w:rsid w:val="00D04A80"/>
    <w:rsid w:val="00D07041"/>
    <w:rsid w:val="00D1259D"/>
    <w:rsid w:val="00D1263F"/>
    <w:rsid w:val="00D13B13"/>
    <w:rsid w:val="00D17C21"/>
    <w:rsid w:val="00D2084B"/>
    <w:rsid w:val="00D250A3"/>
    <w:rsid w:val="00D31220"/>
    <w:rsid w:val="00D33402"/>
    <w:rsid w:val="00D33C7B"/>
    <w:rsid w:val="00D34F90"/>
    <w:rsid w:val="00D45E47"/>
    <w:rsid w:val="00D46D04"/>
    <w:rsid w:val="00D50CF6"/>
    <w:rsid w:val="00D53951"/>
    <w:rsid w:val="00D555D8"/>
    <w:rsid w:val="00D56271"/>
    <w:rsid w:val="00D57E55"/>
    <w:rsid w:val="00D60257"/>
    <w:rsid w:val="00D623BB"/>
    <w:rsid w:val="00D64239"/>
    <w:rsid w:val="00D7123E"/>
    <w:rsid w:val="00D7295C"/>
    <w:rsid w:val="00D8004D"/>
    <w:rsid w:val="00D80253"/>
    <w:rsid w:val="00D80611"/>
    <w:rsid w:val="00D81529"/>
    <w:rsid w:val="00D818D2"/>
    <w:rsid w:val="00D823EE"/>
    <w:rsid w:val="00D843AC"/>
    <w:rsid w:val="00D90D19"/>
    <w:rsid w:val="00D91192"/>
    <w:rsid w:val="00D93587"/>
    <w:rsid w:val="00D96FA1"/>
    <w:rsid w:val="00DA0A65"/>
    <w:rsid w:val="00DA6BEF"/>
    <w:rsid w:val="00DA755F"/>
    <w:rsid w:val="00DA7E27"/>
    <w:rsid w:val="00DB3A16"/>
    <w:rsid w:val="00DB5170"/>
    <w:rsid w:val="00DB57D7"/>
    <w:rsid w:val="00DB698A"/>
    <w:rsid w:val="00DC2BAC"/>
    <w:rsid w:val="00DC3312"/>
    <w:rsid w:val="00DC671A"/>
    <w:rsid w:val="00DD38C9"/>
    <w:rsid w:val="00DD679F"/>
    <w:rsid w:val="00DD6CA7"/>
    <w:rsid w:val="00DE3A46"/>
    <w:rsid w:val="00DE503B"/>
    <w:rsid w:val="00DF2233"/>
    <w:rsid w:val="00E00C7D"/>
    <w:rsid w:val="00E0226C"/>
    <w:rsid w:val="00E12DD6"/>
    <w:rsid w:val="00E14B73"/>
    <w:rsid w:val="00E169D4"/>
    <w:rsid w:val="00E20015"/>
    <w:rsid w:val="00E21FA1"/>
    <w:rsid w:val="00E22473"/>
    <w:rsid w:val="00E23CF6"/>
    <w:rsid w:val="00E25901"/>
    <w:rsid w:val="00E31179"/>
    <w:rsid w:val="00E334C9"/>
    <w:rsid w:val="00E35B90"/>
    <w:rsid w:val="00E43E1C"/>
    <w:rsid w:val="00E44B61"/>
    <w:rsid w:val="00E45AA0"/>
    <w:rsid w:val="00E46C86"/>
    <w:rsid w:val="00E5173A"/>
    <w:rsid w:val="00E52E20"/>
    <w:rsid w:val="00E53A65"/>
    <w:rsid w:val="00E5419B"/>
    <w:rsid w:val="00E60357"/>
    <w:rsid w:val="00E629A4"/>
    <w:rsid w:val="00E64FCE"/>
    <w:rsid w:val="00E6721A"/>
    <w:rsid w:val="00E7134F"/>
    <w:rsid w:val="00E71901"/>
    <w:rsid w:val="00E723C0"/>
    <w:rsid w:val="00E725CE"/>
    <w:rsid w:val="00E83E34"/>
    <w:rsid w:val="00E8512C"/>
    <w:rsid w:val="00E87A30"/>
    <w:rsid w:val="00EA0C46"/>
    <w:rsid w:val="00EB601B"/>
    <w:rsid w:val="00EB6FAA"/>
    <w:rsid w:val="00EC0653"/>
    <w:rsid w:val="00EC0AAA"/>
    <w:rsid w:val="00EC0B7D"/>
    <w:rsid w:val="00EC0BFE"/>
    <w:rsid w:val="00EC10B3"/>
    <w:rsid w:val="00EC1159"/>
    <w:rsid w:val="00EC37A9"/>
    <w:rsid w:val="00EC3A10"/>
    <w:rsid w:val="00EC76B4"/>
    <w:rsid w:val="00ED76A6"/>
    <w:rsid w:val="00EE1213"/>
    <w:rsid w:val="00EE4443"/>
    <w:rsid w:val="00EE4AD6"/>
    <w:rsid w:val="00EE76A7"/>
    <w:rsid w:val="00EE7758"/>
    <w:rsid w:val="00EF037E"/>
    <w:rsid w:val="00EF1C30"/>
    <w:rsid w:val="00EF5F91"/>
    <w:rsid w:val="00F00532"/>
    <w:rsid w:val="00F01AA6"/>
    <w:rsid w:val="00F061B7"/>
    <w:rsid w:val="00F07C2C"/>
    <w:rsid w:val="00F13553"/>
    <w:rsid w:val="00F21227"/>
    <w:rsid w:val="00F240CA"/>
    <w:rsid w:val="00F31EA4"/>
    <w:rsid w:val="00F3213E"/>
    <w:rsid w:val="00F33A1D"/>
    <w:rsid w:val="00F37467"/>
    <w:rsid w:val="00F41E8A"/>
    <w:rsid w:val="00F45C92"/>
    <w:rsid w:val="00F45CB7"/>
    <w:rsid w:val="00F46EFA"/>
    <w:rsid w:val="00F5018A"/>
    <w:rsid w:val="00F560F1"/>
    <w:rsid w:val="00F61172"/>
    <w:rsid w:val="00F6471C"/>
    <w:rsid w:val="00F64D7E"/>
    <w:rsid w:val="00F6799B"/>
    <w:rsid w:val="00F71169"/>
    <w:rsid w:val="00F75162"/>
    <w:rsid w:val="00F77835"/>
    <w:rsid w:val="00F81D9E"/>
    <w:rsid w:val="00F8205C"/>
    <w:rsid w:val="00F822C7"/>
    <w:rsid w:val="00F82469"/>
    <w:rsid w:val="00F869FF"/>
    <w:rsid w:val="00F91E0E"/>
    <w:rsid w:val="00F93B84"/>
    <w:rsid w:val="00F972DF"/>
    <w:rsid w:val="00FA03F2"/>
    <w:rsid w:val="00FA79A2"/>
    <w:rsid w:val="00FB27FE"/>
    <w:rsid w:val="00FC161F"/>
    <w:rsid w:val="00FC2382"/>
    <w:rsid w:val="00FC301A"/>
    <w:rsid w:val="00FD61CD"/>
    <w:rsid w:val="00FD6929"/>
    <w:rsid w:val="00FE34AE"/>
    <w:rsid w:val="00FE5A9B"/>
    <w:rsid w:val="00FE6C26"/>
    <w:rsid w:val="00FE79BD"/>
    <w:rsid w:val="00FF02C3"/>
    <w:rsid w:val="00FF0D08"/>
    <w:rsid w:val="00FF451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6A4D83"/>
  <w15:docId w15:val="{5C68D473-E58D-4653-83B3-3CF7AB929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71169"/>
    <w:pPr>
      <w:widowControl w:val="0"/>
      <w:spacing w:after="0" w:line="240" w:lineRule="auto"/>
    </w:pPr>
  </w:style>
  <w:style w:type="paragraph" w:styleId="Balk1">
    <w:name w:val="heading 1"/>
    <w:basedOn w:val="Normal"/>
    <w:link w:val="Balk1Char"/>
    <w:uiPriority w:val="1"/>
    <w:qFormat/>
    <w:rsid w:val="000F42D1"/>
    <w:pPr>
      <w:ind w:left="118"/>
      <w:outlineLvl w:val="0"/>
    </w:pPr>
    <w:rPr>
      <w:rFonts w:ascii="Times New Roman" w:eastAsia="Times New Roman" w:hAnsi="Times New Roman"/>
      <w:b/>
      <w:bCs/>
      <w:sz w:val="32"/>
      <w:szCs w:val="32"/>
    </w:rPr>
  </w:style>
  <w:style w:type="paragraph" w:styleId="Balk2">
    <w:name w:val="heading 2"/>
    <w:basedOn w:val="Normal"/>
    <w:link w:val="Balk2Char"/>
    <w:autoRedefine/>
    <w:uiPriority w:val="1"/>
    <w:qFormat/>
    <w:rsid w:val="00692A73"/>
    <w:pPr>
      <w:ind w:right="63"/>
      <w:jc w:val="both"/>
      <w:outlineLvl w:val="1"/>
    </w:pPr>
    <w:rPr>
      <w:rFonts w:eastAsia="Times New Roman" w:cstheme="majorHAnsi"/>
      <w:b/>
      <w:bCs/>
      <w:sz w:val="24"/>
      <w:szCs w:val="24"/>
    </w:rPr>
  </w:style>
  <w:style w:type="paragraph" w:styleId="Balk3">
    <w:name w:val="heading 3"/>
    <w:basedOn w:val="Normal"/>
    <w:link w:val="Balk3Char"/>
    <w:autoRedefine/>
    <w:uiPriority w:val="1"/>
    <w:qFormat/>
    <w:rsid w:val="00C264F7"/>
    <w:pPr>
      <w:ind w:right="63"/>
      <w:jc w:val="center"/>
      <w:outlineLvl w:val="2"/>
    </w:pPr>
    <w:rPr>
      <w:rFonts w:asciiTheme="majorHAnsi" w:eastAsia="Times New Roman" w:hAnsiTheme="majorHAnsi" w:cstheme="majorHAnsi"/>
      <w:bCs/>
      <w:sz w:val="20"/>
      <w:szCs w:val="20"/>
    </w:rPr>
  </w:style>
  <w:style w:type="paragraph" w:styleId="Balk4">
    <w:name w:val="heading 4"/>
    <w:basedOn w:val="Normal"/>
    <w:link w:val="Balk4Char"/>
    <w:uiPriority w:val="1"/>
    <w:qFormat/>
    <w:rsid w:val="000F42D1"/>
    <w:pPr>
      <w:ind w:left="118"/>
      <w:outlineLvl w:val="3"/>
    </w:pPr>
    <w:rPr>
      <w:rFonts w:ascii="Times New Roman" w:eastAsia="Times New Roman" w:hAnsi="Times New Roman"/>
      <w:b/>
      <w:bCs/>
      <w:i/>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0F42D1"/>
    <w:rPr>
      <w:rFonts w:ascii="Times New Roman" w:eastAsia="Times New Roman" w:hAnsi="Times New Roman"/>
      <w:b/>
      <w:bCs/>
      <w:sz w:val="32"/>
      <w:szCs w:val="32"/>
    </w:rPr>
  </w:style>
  <w:style w:type="character" w:customStyle="1" w:styleId="Balk2Char">
    <w:name w:val="Başlık 2 Char"/>
    <w:basedOn w:val="VarsaylanParagrafYazTipi"/>
    <w:link w:val="Balk2"/>
    <w:uiPriority w:val="1"/>
    <w:rsid w:val="00692A73"/>
    <w:rPr>
      <w:rFonts w:eastAsia="Times New Roman" w:cstheme="majorHAnsi"/>
      <w:b/>
      <w:bCs/>
      <w:sz w:val="24"/>
      <w:szCs w:val="24"/>
    </w:rPr>
  </w:style>
  <w:style w:type="character" w:customStyle="1" w:styleId="Balk3Char">
    <w:name w:val="Başlık 3 Char"/>
    <w:basedOn w:val="VarsaylanParagrafYazTipi"/>
    <w:link w:val="Balk3"/>
    <w:uiPriority w:val="1"/>
    <w:rsid w:val="00C264F7"/>
    <w:rPr>
      <w:rFonts w:asciiTheme="majorHAnsi" w:eastAsia="Times New Roman" w:hAnsiTheme="majorHAnsi" w:cstheme="majorHAnsi"/>
      <w:bCs/>
      <w:sz w:val="20"/>
      <w:szCs w:val="20"/>
    </w:rPr>
  </w:style>
  <w:style w:type="character" w:customStyle="1" w:styleId="Balk4Char">
    <w:name w:val="Başlık 4 Char"/>
    <w:basedOn w:val="VarsaylanParagrafYazTipi"/>
    <w:link w:val="Balk4"/>
    <w:uiPriority w:val="1"/>
    <w:rsid w:val="000F42D1"/>
    <w:rPr>
      <w:rFonts w:ascii="Times New Roman" w:eastAsia="Times New Roman" w:hAnsi="Times New Roman"/>
      <w:b/>
      <w:bCs/>
      <w:i/>
      <w:sz w:val="24"/>
      <w:szCs w:val="24"/>
    </w:rPr>
  </w:style>
  <w:style w:type="table" w:customStyle="1" w:styleId="TableNormal1">
    <w:name w:val="Table Normal1"/>
    <w:uiPriority w:val="2"/>
    <w:semiHidden/>
    <w:unhideWhenUsed/>
    <w:qFormat/>
    <w:rsid w:val="000F42D1"/>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0F42D1"/>
    <w:pPr>
      <w:spacing w:before="138"/>
      <w:ind w:left="608" w:hanging="269"/>
    </w:pPr>
    <w:rPr>
      <w:rFonts w:ascii="Times New Roman" w:eastAsia="Times New Roman" w:hAnsi="Times New Roman"/>
      <w:b/>
      <w:bCs/>
    </w:rPr>
  </w:style>
  <w:style w:type="paragraph" w:styleId="T2">
    <w:name w:val="toc 2"/>
    <w:basedOn w:val="Normal"/>
    <w:uiPriority w:val="39"/>
    <w:qFormat/>
    <w:rsid w:val="000F42D1"/>
    <w:pPr>
      <w:spacing w:before="138"/>
      <w:ind w:left="778" w:hanging="221"/>
    </w:pPr>
    <w:rPr>
      <w:rFonts w:ascii="Times New Roman" w:eastAsia="Times New Roman" w:hAnsi="Times New Roman"/>
      <w:b/>
      <w:bCs/>
    </w:rPr>
  </w:style>
  <w:style w:type="paragraph" w:styleId="GvdeMetni">
    <w:name w:val="Body Text"/>
    <w:basedOn w:val="Normal"/>
    <w:link w:val="GvdeMetniChar"/>
    <w:uiPriority w:val="1"/>
    <w:qFormat/>
    <w:rsid w:val="000F42D1"/>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0F42D1"/>
    <w:rPr>
      <w:rFonts w:ascii="Times New Roman" w:eastAsia="Times New Roman" w:hAnsi="Times New Roman"/>
      <w:sz w:val="24"/>
      <w:szCs w:val="24"/>
    </w:rPr>
  </w:style>
  <w:style w:type="paragraph" w:styleId="ListeParagraf">
    <w:name w:val="List Paragraph"/>
    <w:basedOn w:val="Normal"/>
    <w:uiPriority w:val="34"/>
    <w:qFormat/>
    <w:rsid w:val="000F42D1"/>
  </w:style>
  <w:style w:type="paragraph" w:customStyle="1" w:styleId="TableParagraph">
    <w:name w:val="Table Paragraph"/>
    <w:basedOn w:val="Normal"/>
    <w:uiPriority w:val="1"/>
    <w:qFormat/>
    <w:rsid w:val="000F42D1"/>
  </w:style>
  <w:style w:type="character" w:styleId="Kpr">
    <w:name w:val="Hyperlink"/>
    <w:basedOn w:val="VarsaylanParagrafYazTipi"/>
    <w:uiPriority w:val="99"/>
    <w:unhideWhenUsed/>
    <w:rsid w:val="000F42D1"/>
    <w:rPr>
      <w:color w:val="0563C1" w:themeColor="hyperlink"/>
      <w:u w:val="single"/>
    </w:rPr>
  </w:style>
  <w:style w:type="paragraph" w:styleId="stBilgi">
    <w:name w:val="header"/>
    <w:basedOn w:val="Normal"/>
    <w:link w:val="stBilgiChar"/>
    <w:uiPriority w:val="99"/>
    <w:unhideWhenUsed/>
    <w:rsid w:val="000F42D1"/>
    <w:pPr>
      <w:tabs>
        <w:tab w:val="center" w:pos="4536"/>
        <w:tab w:val="right" w:pos="9072"/>
      </w:tabs>
    </w:pPr>
  </w:style>
  <w:style w:type="character" w:customStyle="1" w:styleId="stBilgiChar">
    <w:name w:val="Üst Bilgi Char"/>
    <w:basedOn w:val="VarsaylanParagrafYazTipi"/>
    <w:link w:val="stBilgi"/>
    <w:uiPriority w:val="99"/>
    <w:rsid w:val="000F42D1"/>
  </w:style>
  <w:style w:type="paragraph" w:styleId="AltBilgi">
    <w:name w:val="footer"/>
    <w:basedOn w:val="Normal"/>
    <w:link w:val="AltBilgiChar"/>
    <w:uiPriority w:val="99"/>
    <w:unhideWhenUsed/>
    <w:rsid w:val="000F42D1"/>
    <w:pPr>
      <w:tabs>
        <w:tab w:val="center" w:pos="4536"/>
        <w:tab w:val="right" w:pos="9072"/>
      </w:tabs>
    </w:pPr>
  </w:style>
  <w:style w:type="character" w:customStyle="1" w:styleId="AltBilgiChar">
    <w:name w:val="Alt Bilgi Char"/>
    <w:basedOn w:val="VarsaylanParagrafYazTipi"/>
    <w:link w:val="AltBilgi"/>
    <w:uiPriority w:val="99"/>
    <w:rsid w:val="000F42D1"/>
  </w:style>
  <w:style w:type="paragraph" w:styleId="BalonMetni">
    <w:name w:val="Balloon Text"/>
    <w:basedOn w:val="Normal"/>
    <w:link w:val="BalonMetniChar"/>
    <w:uiPriority w:val="99"/>
    <w:semiHidden/>
    <w:unhideWhenUsed/>
    <w:rsid w:val="000F42D1"/>
    <w:rPr>
      <w:rFonts w:ascii="Tahoma" w:hAnsi="Tahoma" w:cs="Tahoma"/>
      <w:sz w:val="16"/>
      <w:szCs w:val="16"/>
    </w:rPr>
  </w:style>
  <w:style w:type="character" w:customStyle="1" w:styleId="BalonMetniChar">
    <w:name w:val="Balon Metni Char"/>
    <w:basedOn w:val="VarsaylanParagrafYazTipi"/>
    <w:link w:val="BalonMetni"/>
    <w:uiPriority w:val="99"/>
    <w:semiHidden/>
    <w:rsid w:val="000F42D1"/>
    <w:rPr>
      <w:rFonts w:ascii="Tahoma" w:hAnsi="Tahoma" w:cs="Tahoma"/>
      <w:sz w:val="16"/>
      <w:szCs w:val="16"/>
    </w:rPr>
  </w:style>
  <w:style w:type="paragraph" w:customStyle="1" w:styleId="Default">
    <w:name w:val="Default"/>
    <w:rsid w:val="000F42D1"/>
    <w:pPr>
      <w:autoSpaceDE w:val="0"/>
      <w:autoSpaceDN w:val="0"/>
      <w:adjustRightInd w:val="0"/>
      <w:spacing w:after="0" w:line="240" w:lineRule="auto"/>
    </w:pPr>
    <w:rPr>
      <w:rFonts w:ascii="Calibri" w:hAnsi="Calibri" w:cs="Calibri"/>
      <w:color w:val="000000"/>
      <w:sz w:val="24"/>
      <w:szCs w:val="24"/>
      <w:lang w:val="en-US"/>
    </w:rPr>
  </w:style>
  <w:style w:type="character" w:styleId="AklamaBavurusu">
    <w:name w:val="annotation reference"/>
    <w:basedOn w:val="VarsaylanParagrafYazTipi"/>
    <w:uiPriority w:val="99"/>
    <w:semiHidden/>
    <w:unhideWhenUsed/>
    <w:rsid w:val="000F42D1"/>
    <w:rPr>
      <w:sz w:val="16"/>
      <w:szCs w:val="16"/>
    </w:rPr>
  </w:style>
  <w:style w:type="paragraph" w:styleId="AklamaMetni">
    <w:name w:val="annotation text"/>
    <w:basedOn w:val="Normal"/>
    <w:link w:val="AklamaMetniChar"/>
    <w:uiPriority w:val="99"/>
    <w:unhideWhenUsed/>
    <w:rsid w:val="000F42D1"/>
    <w:rPr>
      <w:sz w:val="20"/>
      <w:szCs w:val="20"/>
    </w:rPr>
  </w:style>
  <w:style w:type="character" w:customStyle="1" w:styleId="AklamaMetniChar">
    <w:name w:val="Açıklama Metni Char"/>
    <w:basedOn w:val="VarsaylanParagrafYazTipi"/>
    <w:link w:val="AklamaMetni"/>
    <w:uiPriority w:val="99"/>
    <w:rsid w:val="000F42D1"/>
    <w:rPr>
      <w:sz w:val="20"/>
      <w:szCs w:val="20"/>
    </w:rPr>
  </w:style>
  <w:style w:type="paragraph" w:styleId="AklamaKonusu">
    <w:name w:val="annotation subject"/>
    <w:basedOn w:val="AklamaMetni"/>
    <w:next w:val="AklamaMetni"/>
    <w:link w:val="AklamaKonusuChar"/>
    <w:uiPriority w:val="99"/>
    <w:semiHidden/>
    <w:unhideWhenUsed/>
    <w:rsid w:val="000F42D1"/>
    <w:rPr>
      <w:b/>
      <w:bCs/>
    </w:rPr>
  </w:style>
  <w:style w:type="character" w:customStyle="1" w:styleId="AklamaKonusuChar">
    <w:name w:val="Açıklama Konusu Char"/>
    <w:basedOn w:val="AklamaMetniChar"/>
    <w:link w:val="AklamaKonusu"/>
    <w:uiPriority w:val="99"/>
    <w:semiHidden/>
    <w:rsid w:val="000F42D1"/>
    <w:rPr>
      <w:b/>
      <w:bCs/>
      <w:sz w:val="20"/>
      <w:szCs w:val="20"/>
    </w:rPr>
  </w:style>
  <w:style w:type="paragraph" w:styleId="Dzeltme">
    <w:name w:val="Revision"/>
    <w:hidden/>
    <w:uiPriority w:val="99"/>
    <w:semiHidden/>
    <w:rsid w:val="000F42D1"/>
    <w:pPr>
      <w:spacing w:after="0" w:line="240" w:lineRule="auto"/>
    </w:pPr>
  </w:style>
  <w:style w:type="paragraph" w:styleId="NormalWeb">
    <w:name w:val="Normal (Web)"/>
    <w:basedOn w:val="Normal"/>
    <w:uiPriority w:val="99"/>
    <w:unhideWhenUsed/>
    <w:rsid w:val="000F42D1"/>
    <w:pPr>
      <w:widowControl/>
    </w:pPr>
    <w:rPr>
      <w:rFonts w:ascii="Times New Roman" w:hAnsi="Times New Roman" w:cs="Times New Roman"/>
      <w:sz w:val="24"/>
      <w:szCs w:val="24"/>
      <w:lang w:val="en-US"/>
    </w:rPr>
  </w:style>
  <w:style w:type="table" w:styleId="TabloKlavuzu">
    <w:name w:val="Table Grid"/>
    <w:basedOn w:val="NormalTablo"/>
    <w:uiPriority w:val="39"/>
    <w:rsid w:val="000F4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9A6EE2"/>
    <w:rPr>
      <w:color w:val="808080"/>
    </w:rPr>
  </w:style>
  <w:style w:type="character" w:styleId="Gl">
    <w:name w:val="Strong"/>
    <w:basedOn w:val="VarsaylanParagrafYazTipi"/>
    <w:uiPriority w:val="22"/>
    <w:qFormat/>
    <w:rsid w:val="00A90FC1"/>
    <w:rPr>
      <w:b/>
      <w:bCs/>
    </w:rPr>
  </w:style>
  <w:style w:type="character" w:styleId="zlenenKpr">
    <w:name w:val="FollowedHyperlink"/>
    <w:basedOn w:val="VarsaylanParagrafYazTipi"/>
    <w:uiPriority w:val="99"/>
    <w:semiHidden/>
    <w:unhideWhenUsed/>
    <w:rsid w:val="001754B4"/>
    <w:rPr>
      <w:color w:val="954F72" w:themeColor="followedHyperlink"/>
      <w:u w:val="single"/>
    </w:rPr>
  </w:style>
  <w:style w:type="paragraph" w:customStyle="1" w:styleId="Stil1">
    <w:name w:val="Stil1"/>
    <w:basedOn w:val="ResimYazs"/>
    <w:qFormat/>
    <w:rsid w:val="00B067CA"/>
    <w:pPr>
      <w:jc w:val="center"/>
    </w:pPr>
    <w:rPr>
      <w:rFonts w:ascii="Times New Roman" w:eastAsia="Times New Roman" w:hAnsi="Times New Roman" w:cs="Times New Roman"/>
      <w:i w:val="0"/>
      <w:sz w:val="24"/>
      <w:lang w:eastAsia="tr-TR"/>
    </w:rPr>
  </w:style>
  <w:style w:type="paragraph" w:styleId="ResimYazs">
    <w:name w:val="caption"/>
    <w:basedOn w:val="Normal"/>
    <w:next w:val="Normal"/>
    <w:uiPriority w:val="35"/>
    <w:semiHidden/>
    <w:unhideWhenUsed/>
    <w:qFormat/>
    <w:rsid w:val="00B067CA"/>
    <w:pPr>
      <w:widowControl/>
      <w:spacing w:after="200"/>
    </w:pPr>
    <w:rPr>
      <w:i/>
      <w:iCs/>
      <w:color w:val="44546A" w:themeColor="text2"/>
      <w:sz w:val="18"/>
      <w:szCs w:val="18"/>
    </w:rPr>
  </w:style>
  <w:style w:type="character" w:customStyle="1" w:styleId="UnresolvedMention">
    <w:name w:val="Unresolved Mention"/>
    <w:basedOn w:val="VarsaylanParagrafYazTipi"/>
    <w:uiPriority w:val="99"/>
    <w:semiHidden/>
    <w:unhideWhenUsed/>
    <w:rsid w:val="00B067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930852">
      <w:bodyDiv w:val="1"/>
      <w:marLeft w:val="0"/>
      <w:marRight w:val="0"/>
      <w:marTop w:val="0"/>
      <w:marBottom w:val="0"/>
      <w:divBdr>
        <w:top w:val="none" w:sz="0" w:space="0" w:color="auto"/>
        <w:left w:val="none" w:sz="0" w:space="0" w:color="auto"/>
        <w:bottom w:val="none" w:sz="0" w:space="0" w:color="auto"/>
        <w:right w:val="none" w:sz="0" w:space="0" w:color="auto"/>
      </w:divBdr>
    </w:div>
    <w:div w:id="45227917">
      <w:bodyDiv w:val="1"/>
      <w:marLeft w:val="0"/>
      <w:marRight w:val="0"/>
      <w:marTop w:val="0"/>
      <w:marBottom w:val="0"/>
      <w:divBdr>
        <w:top w:val="none" w:sz="0" w:space="0" w:color="auto"/>
        <w:left w:val="none" w:sz="0" w:space="0" w:color="auto"/>
        <w:bottom w:val="none" w:sz="0" w:space="0" w:color="auto"/>
        <w:right w:val="none" w:sz="0" w:space="0" w:color="auto"/>
      </w:divBdr>
    </w:div>
    <w:div w:id="46883495">
      <w:bodyDiv w:val="1"/>
      <w:marLeft w:val="0"/>
      <w:marRight w:val="0"/>
      <w:marTop w:val="0"/>
      <w:marBottom w:val="0"/>
      <w:divBdr>
        <w:top w:val="none" w:sz="0" w:space="0" w:color="auto"/>
        <w:left w:val="none" w:sz="0" w:space="0" w:color="auto"/>
        <w:bottom w:val="none" w:sz="0" w:space="0" w:color="auto"/>
        <w:right w:val="none" w:sz="0" w:space="0" w:color="auto"/>
      </w:divBdr>
    </w:div>
    <w:div w:id="178205644">
      <w:bodyDiv w:val="1"/>
      <w:marLeft w:val="0"/>
      <w:marRight w:val="0"/>
      <w:marTop w:val="0"/>
      <w:marBottom w:val="0"/>
      <w:divBdr>
        <w:top w:val="none" w:sz="0" w:space="0" w:color="auto"/>
        <w:left w:val="none" w:sz="0" w:space="0" w:color="auto"/>
        <w:bottom w:val="none" w:sz="0" w:space="0" w:color="auto"/>
        <w:right w:val="none" w:sz="0" w:space="0" w:color="auto"/>
      </w:divBdr>
    </w:div>
    <w:div w:id="221986389">
      <w:bodyDiv w:val="1"/>
      <w:marLeft w:val="0"/>
      <w:marRight w:val="0"/>
      <w:marTop w:val="0"/>
      <w:marBottom w:val="0"/>
      <w:divBdr>
        <w:top w:val="none" w:sz="0" w:space="0" w:color="auto"/>
        <w:left w:val="none" w:sz="0" w:space="0" w:color="auto"/>
        <w:bottom w:val="none" w:sz="0" w:space="0" w:color="auto"/>
        <w:right w:val="none" w:sz="0" w:space="0" w:color="auto"/>
      </w:divBdr>
    </w:div>
    <w:div w:id="263391504">
      <w:bodyDiv w:val="1"/>
      <w:marLeft w:val="0"/>
      <w:marRight w:val="0"/>
      <w:marTop w:val="0"/>
      <w:marBottom w:val="0"/>
      <w:divBdr>
        <w:top w:val="none" w:sz="0" w:space="0" w:color="auto"/>
        <w:left w:val="none" w:sz="0" w:space="0" w:color="auto"/>
        <w:bottom w:val="none" w:sz="0" w:space="0" w:color="auto"/>
        <w:right w:val="none" w:sz="0" w:space="0" w:color="auto"/>
      </w:divBdr>
    </w:div>
    <w:div w:id="271281350">
      <w:bodyDiv w:val="1"/>
      <w:marLeft w:val="0"/>
      <w:marRight w:val="0"/>
      <w:marTop w:val="0"/>
      <w:marBottom w:val="0"/>
      <w:divBdr>
        <w:top w:val="none" w:sz="0" w:space="0" w:color="auto"/>
        <w:left w:val="none" w:sz="0" w:space="0" w:color="auto"/>
        <w:bottom w:val="none" w:sz="0" w:space="0" w:color="auto"/>
        <w:right w:val="none" w:sz="0" w:space="0" w:color="auto"/>
      </w:divBdr>
    </w:div>
    <w:div w:id="321355108">
      <w:bodyDiv w:val="1"/>
      <w:marLeft w:val="0"/>
      <w:marRight w:val="0"/>
      <w:marTop w:val="0"/>
      <w:marBottom w:val="0"/>
      <w:divBdr>
        <w:top w:val="none" w:sz="0" w:space="0" w:color="auto"/>
        <w:left w:val="none" w:sz="0" w:space="0" w:color="auto"/>
        <w:bottom w:val="none" w:sz="0" w:space="0" w:color="auto"/>
        <w:right w:val="none" w:sz="0" w:space="0" w:color="auto"/>
      </w:divBdr>
    </w:div>
    <w:div w:id="322198679">
      <w:bodyDiv w:val="1"/>
      <w:marLeft w:val="0"/>
      <w:marRight w:val="0"/>
      <w:marTop w:val="0"/>
      <w:marBottom w:val="0"/>
      <w:divBdr>
        <w:top w:val="none" w:sz="0" w:space="0" w:color="auto"/>
        <w:left w:val="none" w:sz="0" w:space="0" w:color="auto"/>
        <w:bottom w:val="none" w:sz="0" w:space="0" w:color="auto"/>
        <w:right w:val="none" w:sz="0" w:space="0" w:color="auto"/>
      </w:divBdr>
    </w:div>
    <w:div w:id="385959661">
      <w:bodyDiv w:val="1"/>
      <w:marLeft w:val="0"/>
      <w:marRight w:val="0"/>
      <w:marTop w:val="0"/>
      <w:marBottom w:val="0"/>
      <w:divBdr>
        <w:top w:val="none" w:sz="0" w:space="0" w:color="auto"/>
        <w:left w:val="none" w:sz="0" w:space="0" w:color="auto"/>
        <w:bottom w:val="none" w:sz="0" w:space="0" w:color="auto"/>
        <w:right w:val="none" w:sz="0" w:space="0" w:color="auto"/>
      </w:divBdr>
    </w:div>
    <w:div w:id="398788708">
      <w:bodyDiv w:val="1"/>
      <w:marLeft w:val="0"/>
      <w:marRight w:val="0"/>
      <w:marTop w:val="0"/>
      <w:marBottom w:val="0"/>
      <w:divBdr>
        <w:top w:val="none" w:sz="0" w:space="0" w:color="auto"/>
        <w:left w:val="none" w:sz="0" w:space="0" w:color="auto"/>
        <w:bottom w:val="none" w:sz="0" w:space="0" w:color="auto"/>
        <w:right w:val="none" w:sz="0" w:space="0" w:color="auto"/>
      </w:divBdr>
    </w:div>
    <w:div w:id="521893048">
      <w:bodyDiv w:val="1"/>
      <w:marLeft w:val="0"/>
      <w:marRight w:val="0"/>
      <w:marTop w:val="0"/>
      <w:marBottom w:val="0"/>
      <w:divBdr>
        <w:top w:val="none" w:sz="0" w:space="0" w:color="auto"/>
        <w:left w:val="none" w:sz="0" w:space="0" w:color="auto"/>
        <w:bottom w:val="none" w:sz="0" w:space="0" w:color="auto"/>
        <w:right w:val="none" w:sz="0" w:space="0" w:color="auto"/>
      </w:divBdr>
    </w:div>
    <w:div w:id="527790475">
      <w:bodyDiv w:val="1"/>
      <w:marLeft w:val="0"/>
      <w:marRight w:val="0"/>
      <w:marTop w:val="0"/>
      <w:marBottom w:val="0"/>
      <w:divBdr>
        <w:top w:val="none" w:sz="0" w:space="0" w:color="auto"/>
        <w:left w:val="none" w:sz="0" w:space="0" w:color="auto"/>
        <w:bottom w:val="none" w:sz="0" w:space="0" w:color="auto"/>
        <w:right w:val="none" w:sz="0" w:space="0" w:color="auto"/>
      </w:divBdr>
    </w:div>
    <w:div w:id="559948466">
      <w:bodyDiv w:val="1"/>
      <w:marLeft w:val="0"/>
      <w:marRight w:val="0"/>
      <w:marTop w:val="0"/>
      <w:marBottom w:val="0"/>
      <w:divBdr>
        <w:top w:val="none" w:sz="0" w:space="0" w:color="auto"/>
        <w:left w:val="none" w:sz="0" w:space="0" w:color="auto"/>
        <w:bottom w:val="none" w:sz="0" w:space="0" w:color="auto"/>
        <w:right w:val="none" w:sz="0" w:space="0" w:color="auto"/>
      </w:divBdr>
    </w:div>
    <w:div w:id="640228943">
      <w:bodyDiv w:val="1"/>
      <w:marLeft w:val="0"/>
      <w:marRight w:val="0"/>
      <w:marTop w:val="0"/>
      <w:marBottom w:val="0"/>
      <w:divBdr>
        <w:top w:val="none" w:sz="0" w:space="0" w:color="auto"/>
        <w:left w:val="none" w:sz="0" w:space="0" w:color="auto"/>
        <w:bottom w:val="none" w:sz="0" w:space="0" w:color="auto"/>
        <w:right w:val="none" w:sz="0" w:space="0" w:color="auto"/>
      </w:divBdr>
    </w:div>
    <w:div w:id="640427488">
      <w:bodyDiv w:val="1"/>
      <w:marLeft w:val="0"/>
      <w:marRight w:val="0"/>
      <w:marTop w:val="0"/>
      <w:marBottom w:val="0"/>
      <w:divBdr>
        <w:top w:val="none" w:sz="0" w:space="0" w:color="auto"/>
        <w:left w:val="none" w:sz="0" w:space="0" w:color="auto"/>
        <w:bottom w:val="none" w:sz="0" w:space="0" w:color="auto"/>
        <w:right w:val="none" w:sz="0" w:space="0" w:color="auto"/>
      </w:divBdr>
    </w:div>
    <w:div w:id="697001861">
      <w:bodyDiv w:val="1"/>
      <w:marLeft w:val="0"/>
      <w:marRight w:val="0"/>
      <w:marTop w:val="0"/>
      <w:marBottom w:val="0"/>
      <w:divBdr>
        <w:top w:val="none" w:sz="0" w:space="0" w:color="auto"/>
        <w:left w:val="none" w:sz="0" w:space="0" w:color="auto"/>
        <w:bottom w:val="none" w:sz="0" w:space="0" w:color="auto"/>
        <w:right w:val="none" w:sz="0" w:space="0" w:color="auto"/>
      </w:divBdr>
    </w:div>
    <w:div w:id="848832820">
      <w:bodyDiv w:val="1"/>
      <w:marLeft w:val="0"/>
      <w:marRight w:val="0"/>
      <w:marTop w:val="0"/>
      <w:marBottom w:val="0"/>
      <w:divBdr>
        <w:top w:val="none" w:sz="0" w:space="0" w:color="auto"/>
        <w:left w:val="none" w:sz="0" w:space="0" w:color="auto"/>
        <w:bottom w:val="none" w:sz="0" w:space="0" w:color="auto"/>
        <w:right w:val="none" w:sz="0" w:space="0" w:color="auto"/>
      </w:divBdr>
    </w:div>
    <w:div w:id="850293079">
      <w:bodyDiv w:val="1"/>
      <w:marLeft w:val="0"/>
      <w:marRight w:val="0"/>
      <w:marTop w:val="0"/>
      <w:marBottom w:val="0"/>
      <w:divBdr>
        <w:top w:val="none" w:sz="0" w:space="0" w:color="auto"/>
        <w:left w:val="none" w:sz="0" w:space="0" w:color="auto"/>
        <w:bottom w:val="none" w:sz="0" w:space="0" w:color="auto"/>
        <w:right w:val="none" w:sz="0" w:space="0" w:color="auto"/>
      </w:divBdr>
    </w:div>
    <w:div w:id="874003892">
      <w:bodyDiv w:val="1"/>
      <w:marLeft w:val="0"/>
      <w:marRight w:val="0"/>
      <w:marTop w:val="0"/>
      <w:marBottom w:val="0"/>
      <w:divBdr>
        <w:top w:val="none" w:sz="0" w:space="0" w:color="auto"/>
        <w:left w:val="none" w:sz="0" w:space="0" w:color="auto"/>
        <w:bottom w:val="none" w:sz="0" w:space="0" w:color="auto"/>
        <w:right w:val="none" w:sz="0" w:space="0" w:color="auto"/>
      </w:divBdr>
    </w:div>
    <w:div w:id="940186333">
      <w:bodyDiv w:val="1"/>
      <w:marLeft w:val="0"/>
      <w:marRight w:val="0"/>
      <w:marTop w:val="0"/>
      <w:marBottom w:val="0"/>
      <w:divBdr>
        <w:top w:val="none" w:sz="0" w:space="0" w:color="auto"/>
        <w:left w:val="none" w:sz="0" w:space="0" w:color="auto"/>
        <w:bottom w:val="none" w:sz="0" w:space="0" w:color="auto"/>
        <w:right w:val="none" w:sz="0" w:space="0" w:color="auto"/>
      </w:divBdr>
    </w:div>
    <w:div w:id="955021133">
      <w:bodyDiv w:val="1"/>
      <w:marLeft w:val="0"/>
      <w:marRight w:val="0"/>
      <w:marTop w:val="0"/>
      <w:marBottom w:val="0"/>
      <w:divBdr>
        <w:top w:val="none" w:sz="0" w:space="0" w:color="auto"/>
        <w:left w:val="none" w:sz="0" w:space="0" w:color="auto"/>
        <w:bottom w:val="none" w:sz="0" w:space="0" w:color="auto"/>
        <w:right w:val="none" w:sz="0" w:space="0" w:color="auto"/>
      </w:divBdr>
    </w:div>
    <w:div w:id="1050418425">
      <w:bodyDiv w:val="1"/>
      <w:marLeft w:val="0"/>
      <w:marRight w:val="0"/>
      <w:marTop w:val="0"/>
      <w:marBottom w:val="0"/>
      <w:divBdr>
        <w:top w:val="none" w:sz="0" w:space="0" w:color="auto"/>
        <w:left w:val="none" w:sz="0" w:space="0" w:color="auto"/>
        <w:bottom w:val="none" w:sz="0" w:space="0" w:color="auto"/>
        <w:right w:val="none" w:sz="0" w:space="0" w:color="auto"/>
      </w:divBdr>
    </w:div>
    <w:div w:id="1156722690">
      <w:bodyDiv w:val="1"/>
      <w:marLeft w:val="0"/>
      <w:marRight w:val="0"/>
      <w:marTop w:val="0"/>
      <w:marBottom w:val="0"/>
      <w:divBdr>
        <w:top w:val="none" w:sz="0" w:space="0" w:color="auto"/>
        <w:left w:val="none" w:sz="0" w:space="0" w:color="auto"/>
        <w:bottom w:val="none" w:sz="0" w:space="0" w:color="auto"/>
        <w:right w:val="none" w:sz="0" w:space="0" w:color="auto"/>
      </w:divBdr>
    </w:div>
    <w:div w:id="1183398281">
      <w:bodyDiv w:val="1"/>
      <w:marLeft w:val="0"/>
      <w:marRight w:val="0"/>
      <w:marTop w:val="0"/>
      <w:marBottom w:val="0"/>
      <w:divBdr>
        <w:top w:val="none" w:sz="0" w:space="0" w:color="auto"/>
        <w:left w:val="none" w:sz="0" w:space="0" w:color="auto"/>
        <w:bottom w:val="none" w:sz="0" w:space="0" w:color="auto"/>
        <w:right w:val="none" w:sz="0" w:space="0" w:color="auto"/>
      </w:divBdr>
    </w:div>
    <w:div w:id="1245190277">
      <w:bodyDiv w:val="1"/>
      <w:marLeft w:val="0"/>
      <w:marRight w:val="0"/>
      <w:marTop w:val="0"/>
      <w:marBottom w:val="0"/>
      <w:divBdr>
        <w:top w:val="none" w:sz="0" w:space="0" w:color="auto"/>
        <w:left w:val="none" w:sz="0" w:space="0" w:color="auto"/>
        <w:bottom w:val="none" w:sz="0" w:space="0" w:color="auto"/>
        <w:right w:val="none" w:sz="0" w:space="0" w:color="auto"/>
      </w:divBdr>
    </w:div>
    <w:div w:id="1271081969">
      <w:bodyDiv w:val="1"/>
      <w:marLeft w:val="0"/>
      <w:marRight w:val="0"/>
      <w:marTop w:val="0"/>
      <w:marBottom w:val="0"/>
      <w:divBdr>
        <w:top w:val="none" w:sz="0" w:space="0" w:color="auto"/>
        <w:left w:val="none" w:sz="0" w:space="0" w:color="auto"/>
        <w:bottom w:val="none" w:sz="0" w:space="0" w:color="auto"/>
        <w:right w:val="none" w:sz="0" w:space="0" w:color="auto"/>
      </w:divBdr>
    </w:div>
    <w:div w:id="1295066988">
      <w:bodyDiv w:val="1"/>
      <w:marLeft w:val="0"/>
      <w:marRight w:val="0"/>
      <w:marTop w:val="0"/>
      <w:marBottom w:val="0"/>
      <w:divBdr>
        <w:top w:val="none" w:sz="0" w:space="0" w:color="auto"/>
        <w:left w:val="none" w:sz="0" w:space="0" w:color="auto"/>
        <w:bottom w:val="none" w:sz="0" w:space="0" w:color="auto"/>
        <w:right w:val="none" w:sz="0" w:space="0" w:color="auto"/>
      </w:divBdr>
    </w:div>
    <w:div w:id="1358509948">
      <w:bodyDiv w:val="1"/>
      <w:marLeft w:val="0"/>
      <w:marRight w:val="0"/>
      <w:marTop w:val="0"/>
      <w:marBottom w:val="0"/>
      <w:divBdr>
        <w:top w:val="none" w:sz="0" w:space="0" w:color="auto"/>
        <w:left w:val="none" w:sz="0" w:space="0" w:color="auto"/>
        <w:bottom w:val="none" w:sz="0" w:space="0" w:color="auto"/>
        <w:right w:val="none" w:sz="0" w:space="0" w:color="auto"/>
      </w:divBdr>
    </w:div>
    <w:div w:id="1390035609">
      <w:bodyDiv w:val="1"/>
      <w:marLeft w:val="0"/>
      <w:marRight w:val="0"/>
      <w:marTop w:val="0"/>
      <w:marBottom w:val="0"/>
      <w:divBdr>
        <w:top w:val="none" w:sz="0" w:space="0" w:color="auto"/>
        <w:left w:val="none" w:sz="0" w:space="0" w:color="auto"/>
        <w:bottom w:val="none" w:sz="0" w:space="0" w:color="auto"/>
        <w:right w:val="none" w:sz="0" w:space="0" w:color="auto"/>
      </w:divBdr>
    </w:div>
    <w:div w:id="1515723885">
      <w:bodyDiv w:val="1"/>
      <w:marLeft w:val="0"/>
      <w:marRight w:val="0"/>
      <w:marTop w:val="0"/>
      <w:marBottom w:val="0"/>
      <w:divBdr>
        <w:top w:val="none" w:sz="0" w:space="0" w:color="auto"/>
        <w:left w:val="none" w:sz="0" w:space="0" w:color="auto"/>
        <w:bottom w:val="none" w:sz="0" w:space="0" w:color="auto"/>
        <w:right w:val="none" w:sz="0" w:space="0" w:color="auto"/>
      </w:divBdr>
    </w:div>
    <w:div w:id="1582980313">
      <w:bodyDiv w:val="1"/>
      <w:marLeft w:val="0"/>
      <w:marRight w:val="0"/>
      <w:marTop w:val="0"/>
      <w:marBottom w:val="0"/>
      <w:divBdr>
        <w:top w:val="none" w:sz="0" w:space="0" w:color="auto"/>
        <w:left w:val="none" w:sz="0" w:space="0" w:color="auto"/>
        <w:bottom w:val="none" w:sz="0" w:space="0" w:color="auto"/>
        <w:right w:val="none" w:sz="0" w:space="0" w:color="auto"/>
      </w:divBdr>
    </w:div>
    <w:div w:id="1614286318">
      <w:bodyDiv w:val="1"/>
      <w:marLeft w:val="0"/>
      <w:marRight w:val="0"/>
      <w:marTop w:val="0"/>
      <w:marBottom w:val="0"/>
      <w:divBdr>
        <w:top w:val="none" w:sz="0" w:space="0" w:color="auto"/>
        <w:left w:val="none" w:sz="0" w:space="0" w:color="auto"/>
        <w:bottom w:val="none" w:sz="0" w:space="0" w:color="auto"/>
        <w:right w:val="none" w:sz="0" w:space="0" w:color="auto"/>
      </w:divBdr>
    </w:div>
    <w:div w:id="1693453896">
      <w:bodyDiv w:val="1"/>
      <w:marLeft w:val="0"/>
      <w:marRight w:val="0"/>
      <w:marTop w:val="0"/>
      <w:marBottom w:val="0"/>
      <w:divBdr>
        <w:top w:val="none" w:sz="0" w:space="0" w:color="auto"/>
        <w:left w:val="none" w:sz="0" w:space="0" w:color="auto"/>
        <w:bottom w:val="none" w:sz="0" w:space="0" w:color="auto"/>
        <w:right w:val="none" w:sz="0" w:space="0" w:color="auto"/>
      </w:divBdr>
    </w:div>
    <w:div w:id="1757435770">
      <w:bodyDiv w:val="1"/>
      <w:marLeft w:val="0"/>
      <w:marRight w:val="0"/>
      <w:marTop w:val="0"/>
      <w:marBottom w:val="0"/>
      <w:divBdr>
        <w:top w:val="none" w:sz="0" w:space="0" w:color="auto"/>
        <w:left w:val="none" w:sz="0" w:space="0" w:color="auto"/>
        <w:bottom w:val="none" w:sz="0" w:space="0" w:color="auto"/>
        <w:right w:val="none" w:sz="0" w:space="0" w:color="auto"/>
      </w:divBdr>
    </w:div>
    <w:div w:id="1893691018">
      <w:bodyDiv w:val="1"/>
      <w:marLeft w:val="0"/>
      <w:marRight w:val="0"/>
      <w:marTop w:val="0"/>
      <w:marBottom w:val="0"/>
      <w:divBdr>
        <w:top w:val="none" w:sz="0" w:space="0" w:color="auto"/>
        <w:left w:val="none" w:sz="0" w:space="0" w:color="auto"/>
        <w:bottom w:val="none" w:sz="0" w:space="0" w:color="auto"/>
        <w:right w:val="none" w:sz="0" w:space="0" w:color="auto"/>
      </w:divBdr>
    </w:div>
    <w:div w:id="1930117581">
      <w:bodyDiv w:val="1"/>
      <w:marLeft w:val="0"/>
      <w:marRight w:val="0"/>
      <w:marTop w:val="0"/>
      <w:marBottom w:val="0"/>
      <w:divBdr>
        <w:top w:val="none" w:sz="0" w:space="0" w:color="auto"/>
        <w:left w:val="none" w:sz="0" w:space="0" w:color="auto"/>
        <w:bottom w:val="none" w:sz="0" w:space="0" w:color="auto"/>
        <w:right w:val="none" w:sz="0" w:space="0" w:color="auto"/>
      </w:divBdr>
    </w:div>
    <w:div w:id="1953323565">
      <w:bodyDiv w:val="1"/>
      <w:marLeft w:val="0"/>
      <w:marRight w:val="0"/>
      <w:marTop w:val="0"/>
      <w:marBottom w:val="0"/>
      <w:divBdr>
        <w:top w:val="none" w:sz="0" w:space="0" w:color="auto"/>
        <w:left w:val="none" w:sz="0" w:space="0" w:color="auto"/>
        <w:bottom w:val="none" w:sz="0" w:space="0" w:color="auto"/>
        <w:right w:val="none" w:sz="0" w:space="0" w:color="auto"/>
      </w:divBdr>
    </w:div>
    <w:div w:id="2012369425">
      <w:bodyDiv w:val="1"/>
      <w:marLeft w:val="0"/>
      <w:marRight w:val="0"/>
      <w:marTop w:val="0"/>
      <w:marBottom w:val="0"/>
      <w:divBdr>
        <w:top w:val="none" w:sz="0" w:space="0" w:color="auto"/>
        <w:left w:val="none" w:sz="0" w:space="0" w:color="auto"/>
        <w:bottom w:val="none" w:sz="0" w:space="0" w:color="auto"/>
        <w:right w:val="none" w:sz="0" w:space="0" w:color="auto"/>
      </w:divBdr>
    </w:div>
    <w:div w:id="2051177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hyperlink" Target="http://www.mersin.edu.tr/akademik/iletisim-fakultesi/dilek-ve-oneri-formu" TargetMode="External"/><Relationship Id="rId42" Type="http://schemas.openxmlformats.org/officeDocument/2006/relationships/image" Target="media/image18.jpeg"/><Relationship Id="rId63" Type="http://schemas.openxmlformats.org/officeDocument/2006/relationships/image" Target="media/image29.jpeg"/><Relationship Id="rId84" Type="http://schemas.openxmlformats.org/officeDocument/2006/relationships/image" Target="media/image45.png"/><Relationship Id="rId138" Type="http://schemas.openxmlformats.org/officeDocument/2006/relationships/image" Target="media/image83.jpeg"/><Relationship Id="rId159" Type="http://schemas.openxmlformats.org/officeDocument/2006/relationships/hyperlink" Target="http://www.mersin.edu.tr/akademik/gorsel-isitsel-yapimlar-uygulama-ve-arastirma-merkezi" TargetMode="External"/><Relationship Id="rId170" Type="http://schemas.openxmlformats.org/officeDocument/2006/relationships/fontTable" Target="fontTable.xml"/><Relationship Id="rId107" Type="http://schemas.openxmlformats.org/officeDocument/2006/relationships/hyperlink" Target="http://www.mersin.edu.tr/bulut/birim_381/Mersin_Uni_10.09.2019_On_Lisans_ve_Lisans_Eitim-Oretim_ve_Snav_Yonetmelii.pdf" TargetMode="External"/><Relationship Id="rId11" Type="http://schemas.openxmlformats.org/officeDocument/2006/relationships/image" Target="media/image4.png"/><Relationship Id="rId32" Type="http://schemas.openxmlformats.org/officeDocument/2006/relationships/image" Target="media/image9.jpeg"/><Relationship Id="rId53" Type="http://schemas.openxmlformats.org/officeDocument/2006/relationships/image" Target="media/image26.png"/><Relationship Id="rId74" Type="http://schemas.openxmlformats.org/officeDocument/2006/relationships/hyperlink" Target="http://www.mersin.edu.tr/universitemiz/politikalarimiz/mersin-universitesi-uluslararasilasma-politikasi" TargetMode="External"/><Relationship Id="rId128" Type="http://schemas.openxmlformats.org/officeDocument/2006/relationships/image" Target="media/image78.png"/><Relationship Id="rId149" Type="http://schemas.openxmlformats.org/officeDocument/2006/relationships/hyperlink" Target="http://beds.mersin.edu.tr/oturum/ac" TargetMode="External"/><Relationship Id="rId5" Type="http://schemas.openxmlformats.org/officeDocument/2006/relationships/webSettings" Target="webSettings.xml"/><Relationship Id="rId95" Type="http://schemas.openxmlformats.org/officeDocument/2006/relationships/image" Target="media/image55.png"/><Relationship Id="rId160" Type="http://schemas.openxmlformats.org/officeDocument/2006/relationships/hyperlink" Target="http://sbe.mersin.edu.tr/sbe/sabitsayfa.php?id=67" TargetMode="External"/><Relationship Id="rId22" Type="http://schemas.openxmlformats.org/officeDocument/2006/relationships/hyperlink" Target="https://www.mersin.edu.tr/akademik/iletisim-fakultesi/kalite" TargetMode="External"/><Relationship Id="rId43" Type="http://schemas.openxmlformats.org/officeDocument/2006/relationships/image" Target="media/image19.jpeg"/><Relationship Id="rId64" Type="http://schemas.openxmlformats.org/officeDocument/2006/relationships/image" Target="media/image30.jpeg"/><Relationship Id="rId118" Type="http://schemas.openxmlformats.org/officeDocument/2006/relationships/image" Target="media/image72.jpeg"/><Relationship Id="rId139" Type="http://schemas.openxmlformats.org/officeDocument/2006/relationships/hyperlink" Target="http://www.mersin.edu.tr/universitemiz/akademik-yukseltilme-ve-atanma-olcutleri" TargetMode="External"/><Relationship Id="rId85" Type="http://schemas.openxmlformats.org/officeDocument/2006/relationships/image" Target="media/image46.jpeg"/><Relationship Id="rId150" Type="http://schemas.openxmlformats.org/officeDocument/2006/relationships/image" Target="media/image87.png"/><Relationship Id="rId171" Type="http://schemas.openxmlformats.org/officeDocument/2006/relationships/theme" Target="theme/theme1.xml"/><Relationship Id="rId12" Type="http://schemas.openxmlformats.org/officeDocument/2006/relationships/hyperlink" Target="https://www.cilect.org/" TargetMode="External"/><Relationship Id="rId33" Type="http://schemas.openxmlformats.org/officeDocument/2006/relationships/image" Target="media/image10.jpeg"/><Relationship Id="rId108" Type="http://schemas.openxmlformats.org/officeDocument/2006/relationships/image" Target="media/image64.png"/><Relationship Id="rId129" Type="http://schemas.openxmlformats.org/officeDocument/2006/relationships/image" Target="media/image79.png"/><Relationship Id="rId54" Type="http://schemas.openxmlformats.org/officeDocument/2006/relationships/image" Target="media/image27.png"/><Relationship Id="rId70" Type="http://schemas.openxmlformats.org/officeDocument/2006/relationships/hyperlink" Target="http://www.mersin.edu.tr/akademik/iletisim-fakultesi/dilek-ve-oneri-formu" TargetMode="External"/><Relationship Id="rId75" Type="http://schemas.openxmlformats.org/officeDocument/2006/relationships/image" Target="media/image36.jpeg"/><Relationship Id="rId91" Type="http://schemas.openxmlformats.org/officeDocument/2006/relationships/image" Target="media/image52.png"/><Relationship Id="rId96" Type="http://schemas.openxmlformats.org/officeDocument/2006/relationships/image" Target="media/image56.jpeg"/><Relationship Id="rId140" Type="http://schemas.openxmlformats.org/officeDocument/2006/relationships/image" Target="media/image84.png"/><Relationship Id="rId145" Type="http://schemas.openxmlformats.org/officeDocument/2006/relationships/hyperlink" Target="http://mersin.edu.tr/idari/bilimsel-arastirma-projeleri-birimi/pano" TargetMode="External"/><Relationship Id="rId161" Type="http://schemas.openxmlformats.org/officeDocument/2006/relationships/image" Target="media/image91.png"/><Relationship Id="rId166" Type="http://schemas.openxmlformats.org/officeDocument/2006/relationships/hyperlink" Target="http://apbs.mersin.edu.tr/oturum/a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mersin.edu.tr/akademik/iletisim-fakultesi/pano" TargetMode="External"/><Relationship Id="rId28" Type="http://schemas.openxmlformats.org/officeDocument/2006/relationships/image" Target="media/image5.jpeg"/><Relationship Id="rId49" Type="http://schemas.openxmlformats.org/officeDocument/2006/relationships/image" Target="media/image22.png"/><Relationship Id="rId114" Type="http://schemas.openxmlformats.org/officeDocument/2006/relationships/image" Target="media/image70.jpeg"/><Relationship Id="rId119" Type="http://schemas.openxmlformats.org/officeDocument/2006/relationships/image" Target="media/image73.jpeg"/><Relationship Id="rId44" Type="http://schemas.openxmlformats.org/officeDocument/2006/relationships/image" Target="media/image20.jpeg"/><Relationship Id="rId60" Type="http://schemas.openxmlformats.org/officeDocument/2006/relationships/hyperlink" Target="http://fbs.mersin.edu.tr/" TargetMode="External"/><Relationship Id="rId65" Type="http://schemas.openxmlformats.org/officeDocument/2006/relationships/image" Target="media/image31.jpeg"/><Relationship Id="rId81" Type="http://schemas.openxmlformats.org/officeDocument/2006/relationships/image" Target="media/image42.png"/><Relationship Id="rId86" Type="http://schemas.openxmlformats.org/officeDocument/2006/relationships/image" Target="media/image47.jpeg"/><Relationship Id="rId130" Type="http://schemas.openxmlformats.org/officeDocument/2006/relationships/hyperlink" Target="http://ue.mersin.edu.tr/login/index.php" TargetMode="External"/><Relationship Id="rId135" Type="http://schemas.openxmlformats.org/officeDocument/2006/relationships/hyperlink" Target="https://www.mevzuat.gov.tr/MevzuatMetin/1.5.2547.pdf" TargetMode="External"/><Relationship Id="rId151" Type="http://schemas.openxmlformats.org/officeDocument/2006/relationships/image" Target="media/image88.png"/><Relationship Id="rId156" Type="http://schemas.openxmlformats.org/officeDocument/2006/relationships/hyperlink" Target="http://sbe.mersin.edu.tr/sbe/sabitsayfa.php?id=67" TargetMode="External"/><Relationship Id="rId13" Type="http://schemas.openxmlformats.org/officeDocument/2006/relationships/hyperlink" Target="http://www.mersin.edu.tr/bulut/birim_381/Mersin_Uni_10.09.2019_On_Lisans_ve_Lisans_Eitim-Oretim_ve_Snav_Yonetmelii.pdf" TargetMode="External"/><Relationship Id="rId18" Type="http://schemas.openxmlformats.org/officeDocument/2006/relationships/hyperlink" Target="https://www.mersin.edu.tr/akademik/iletisim-fakultesi/kalite" TargetMode="External"/><Relationship Id="rId39" Type="http://schemas.openxmlformats.org/officeDocument/2006/relationships/image" Target="media/image15.png"/><Relationship Id="rId109" Type="http://schemas.openxmlformats.org/officeDocument/2006/relationships/image" Target="media/image65.emf"/><Relationship Id="rId34" Type="http://schemas.openxmlformats.org/officeDocument/2006/relationships/image" Target="media/image11.jpeg"/><Relationship Id="rId50" Type="http://schemas.openxmlformats.org/officeDocument/2006/relationships/image" Target="media/image23.png"/><Relationship Id="rId55" Type="http://schemas.openxmlformats.org/officeDocument/2006/relationships/hyperlink" Target="https://www.mersin.edu.tr/akademik/iletisim-fakultesi/pano" TargetMode="External"/><Relationship Id="rId76" Type="http://schemas.openxmlformats.org/officeDocument/2006/relationships/image" Target="media/image37.jpeg"/><Relationship Id="rId97" Type="http://schemas.openxmlformats.org/officeDocument/2006/relationships/image" Target="media/image57.jpeg"/><Relationship Id="rId104" Type="http://schemas.openxmlformats.org/officeDocument/2006/relationships/hyperlink" Target="http://www.mersin.edu.tr/tumhaberler/256/27" TargetMode="External"/><Relationship Id="rId120" Type="http://schemas.openxmlformats.org/officeDocument/2006/relationships/hyperlink" Target="http://www.mersin.edu.tr/bulut/birim_256/Ogrenci/Formlar/Muafiyet_Talep_Formu.pdf" TargetMode="External"/><Relationship Id="rId125" Type="http://schemas.openxmlformats.org/officeDocument/2006/relationships/hyperlink" Target="http://www.mersin.edu.tr/idari/dis-iliskiler-koordinatorlugu/faaliyetler/erasmus/erasmus-universite-beyannamesi" TargetMode="External"/><Relationship Id="rId141" Type="http://schemas.openxmlformats.org/officeDocument/2006/relationships/hyperlink" Target="http://www.mersin.edu.tr/haberler/356126/proje-ve-uluslararasi-yayin-sahibi-ogretim-elemanlarimiza-tesekkur-belgeleri-takdim-edildi" TargetMode="External"/><Relationship Id="rId146" Type="http://schemas.openxmlformats.org/officeDocument/2006/relationships/image" Target="media/image85.png"/><Relationship Id="rId167"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53.png"/><Relationship Id="rId162" Type="http://schemas.openxmlformats.org/officeDocument/2006/relationships/hyperlink" Target="http://sbe.mersin.edu.tr/sbe/sabitsayfa.php?id=40" TargetMode="External"/><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yperlink" Target="https://www.mersin.edu.tr/akademik/iletisim-fakultesi/pano" TargetMode="External"/><Relationship Id="rId40" Type="http://schemas.openxmlformats.org/officeDocument/2006/relationships/image" Target="media/image16.png"/><Relationship Id="rId45" Type="http://schemas.openxmlformats.org/officeDocument/2006/relationships/hyperlink" Target="https://www.mersin.edu.tr/bulut/birim_256/Arsiv/Kalite/Akreditasyon_Raporu/2022_akreditasyon_karar.pdf" TargetMode="External"/><Relationship Id="rId66" Type="http://schemas.openxmlformats.org/officeDocument/2006/relationships/image" Target="media/image32.jpeg"/><Relationship Id="rId87" Type="http://schemas.openxmlformats.org/officeDocument/2006/relationships/image" Target="media/image48.jpeg"/><Relationship Id="rId110" Type="http://schemas.openxmlformats.org/officeDocument/2006/relationships/image" Target="media/image66.png"/><Relationship Id="rId115" Type="http://schemas.openxmlformats.org/officeDocument/2006/relationships/hyperlink" Target="http://www.mersin.edu.tr/haberler/341358/mersin-universitesi-on-lisans-ve-lisans-egitim-ogretim-ve-sinav-yonetmeligi" TargetMode="External"/><Relationship Id="rId131" Type="http://schemas.openxmlformats.org/officeDocument/2006/relationships/image" Target="media/image80.jpeg"/><Relationship Id="rId136" Type="http://schemas.openxmlformats.org/officeDocument/2006/relationships/hyperlink" Target="http://pdb.mersin.edu.tr/haberler/555/01012021-tarihi-itibariyle-yururluge-giren-ogretim-uyeligine-yukseltilme-ve-atanma-olcutleri" TargetMode="External"/><Relationship Id="rId157" Type="http://schemas.openxmlformats.org/officeDocument/2006/relationships/hyperlink" Target="http://sbe.mersin.edu.tr/sbe/sabitsayfa.php?id=38" TargetMode="External"/><Relationship Id="rId61" Type="http://schemas.openxmlformats.org/officeDocument/2006/relationships/hyperlink" Target="https://www.mersin.edu.tr/akademik/iletisim-fakultesi/pano" TargetMode="External"/><Relationship Id="rId82" Type="http://schemas.openxmlformats.org/officeDocument/2006/relationships/image" Target="media/image43.png"/><Relationship Id="rId152" Type="http://schemas.openxmlformats.org/officeDocument/2006/relationships/hyperlink" Target="https://www.mevzuat.gov.tr/MevzuatMetin/1.5.2547.pdf" TargetMode="External"/><Relationship Id="rId19" Type="http://schemas.openxmlformats.org/officeDocument/2006/relationships/hyperlink" Target="https://www.mersin.edu.tr/akademik/iletisim-fakultesi/kalite" TargetMode="External"/><Relationship Id="rId14" Type="http://schemas.openxmlformats.org/officeDocument/2006/relationships/hyperlink" Target="http://kutuphane.mersin.edu.tr/" TargetMode="External"/><Relationship Id="rId30" Type="http://schemas.openxmlformats.org/officeDocument/2006/relationships/image" Target="media/image7.jpeg"/><Relationship Id="rId35" Type="http://schemas.openxmlformats.org/officeDocument/2006/relationships/hyperlink" Target="https://www.mersin.edu.tr/akademik/iletisim-fakultesi/pano" TargetMode="External"/><Relationship Id="rId56" Type="http://schemas.openxmlformats.org/officeDocument/2006/relationships/hyperlink" Target="https://www.mersin.edu.tr/akademik/iletisim-fakultesi/pano" TargetMode="External"/><Relationship Id="rId77" Type="http://schemas.openxmlformats.org/officeDocument/2006/relationships/image" Target="media/image38.png"/><Relationship Id="rId100" Type="http://schemas.openxmlformats.org/officeDocument/2006/relationships/image" Target="media/image59.jpeg"/><Relationship Id="rId105" Type="http://schemas.openxmlformats.org/officeDocument/2006/relationships/image" Target="media/image62.jpeg"/><Relationship Id="rId126" Type="http://schemas.openxmlformats.org/officeDocument/2006/relationships/image" Target="media/image76.png"/><Relationship Id="rId147" Type="http://schemas.openxmlformats.org/officeDocument/2006/relationships/hyperlink" Target="http://bap2.mersin.edu.tr/auth/login" TargetMode="External"/><Relationship Id="rId168" Type="http://schemas.openxmlformats.org/officeDocument/2006/relationships/hyperlink" Target="https://www.mersin.edu.tr/akademik/iletisim-fakultesi/pano" TargetMode="External"/><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hyperlink" Target="https://docs.google.com/forms/d/e/1FAIpQLSfb6Q5JcQDmYP0y0HsJrriHzhLDpfLKIybHYGSfjxE3widOSA/viewform" TargetMode="External"/><Relationship Id="rId93" Type="http://schemas.openxmlformats.org/officeDocument/2006/relationships/image" Target="media/image54.png"/><Relationship Id="rId98" Type="http://schemas.openxmlformats.org/officeDocument/2006/relationships/hyperlink" Target="http://www.mersin.edu.tr/bulut/birim_256/Ogrenci/Formlar/Radyo_Televizyon_ve_Sinema_Bolumu_Staj_Dosyas.pdf" TargetMode="External"/><Relationship Id="rId121" Type="http://schemas.openxmlformats.org/officeDocument/2006/relationships/hyperlink" Target="http://www.mersin.edu.tr/akademik/iletisim-fakultesi/ogrenci/formlar" TargetMode="External"/><Relationship Id="rId142" Type="http://schemas.openxmlformats.org/officeDocument/2006/relationships/hyperlink" Target="http://mersin.edu.tr/idari/bilimsel-arastirma-projeleri-birimi/pano" TargetMode="External"/><Relationship Id="rId163"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hyperlink" Target="https://www.mersin.edu.tr/akademik/iletisim-fakultesi/pano" TargetMode="External"/><Relationship Id="rId46" Type="http://schemas.openxmlformats.org/officeDocument/2006/relationships/hyperlink" Target="https://www.mersin.edu.tr/bulut/birim_256/Arsiv/Kalite/Akreditasyon_Raporu/2022_akreditasyon_sertifika.pdf" TargetMode="External"/><Relationship Id="rId67" Type="http://schemas.openxmlformats.org/officeDocument/2006/relationships/image" Target="media/image33.jpeg"/><Relationship Id="rId116" Type="http://schemas.openxmlformats.org/officeDocument/2006/relationships/hyperlink" Target="http://www.mersin.edu.tr/haberler/341358/mersin-universitesi-on-lisans-ve-lisans-egitim-ogretim-ve-sinav-yonetmeligi" TargetMode="External"/><Relationship Id="rId137" Type="http://schemas.openxmlformats.org/officeDocument/2006/relationships/image" Target="media/image82.jpeg"/><Relationship Id="rId158" Type="http://schemas.openxmlformats.org/officeDocument/2006/relationships/hyperlink" Target="http://sbe.mersin.edu.tr/sbe/sabitsayfa.php?id=60" TargetMode="External"/><Relationship Id="rId20" Type="http://schemas.openxmlformats.org/officeDocument/2006/relationships/hyperlink" Target="http://www.mersin.edu.tr/akademik/iletisim-fakultesi" TargetMode="External"/><Relationship Id="rId41" Type="http://schemas.openxmlformats.org/officeDocument/2006/relationships/image" Target="media/image17.jpeg"/><Relationship Id="rId62" Type="http://schemas.openxmlformats.org/officeDocument/2006/relationships/image" Target="media/image28.jpe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67.png"/><Relationship Id="rId132" Type="http://schemas.openxmlformats.org/officeDocument/2006/relationships/image" Target="media/image81.png"/><Relationship Id="rId153" Type="http://schemas.openxmlformats.org/officeDocument/2006/relationships/hyperlink" Target="http://pdb.mersin.edu.tr/haberler/555/01012021-tarihi-itibariyle-yururluge-giren-ogretim-uyeligine-yukseltilme-ve-atanma-olcutleri" TargetMode="External"/><Relationship Id="rId15" Type="http://schemas.openxmlformats.org/officeDocument/2006/relationships/hyperlink" Target="https://www.cilect.org/" TargetMode="External"/><Relationship Id="rId36" Type="http://schemas.openxmlformats.org/officeDocument/2006/relationships/image" Target="media/image12.png"/><Relationship Id="rId57" Type="http://schemas.openxmlformats.org/officeDocument/2006/relationships/hyperlink" Target="http://www.mersin.edu.tr/akademik/iletisim-fakultesi/yonetim" TargetMode="External"/><Relationship Id="rId106" Type="http://schemas.openxmlformats.org/officeDocument/2006/relationships/image" Target="media/image63.jpeg"/><Relationship Id="rId127" Type="http://schemas.openxmlformats.org/officeDocument/2006/relationships/image" Target="media/image77.jpeg"/><Relationship Id="rId10" Type="http://schemas.openxmlformats.org/officeDocument/2006/relationships/image" Target="media/image3.jpeg"/><Relationship Id="rId31" Type="http://schemas.openxmlformats.org/officeDocument/2006/relationships/image" Target="media/image8.jpeg"/><Relationship Id="rId52" Type="http://schemas.openxmlformats.org/officeDocument/2006/relationships/image" Target="media/image25.png"/><Relationship Id="rId73" Type="http://schemas.openxmlformats.org/officeDocument/2006/relationships/hyperlink" Target="http://www.mersin.edu.tr/akademik/iletisim-fakultesi/mezunlar" TargetMode="External"/><Relationship Id="rId78" Type="http://schemas.openxmlformats.org/officeDocument/2006/relationships/image" Target="media/image39.jpeg"/><Relationship Id="rId94" Type="http://schemas.openxmlformats.org/officeDocument/2006/relationships/hyperlink" Target="http://oibs.mersin.edu.tr/bologna/?id=/courses&amp;program=262&amp;sinif=1&amp;yil=2020" TargetMode="External"/><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74.jpeg"/><Relationship Id="rId143" Type="http://schemas.openxmlformats.org/officeDocument/2006/relationships/hyperlink" Target="http://bap2.mersin.edu.tr/auth/login" TargetMode="External"/><Relationship Id="rId148" Type="http://schemas.openxmlformats.org/officeDocument/2006/relationships/image" Target="media/image86.png"/><Relationship Id="rId164" Type="http://schemas.openxmlformats.org/officeDocument/2006/relationships/hyperlink" Target="http://sbe.mersin.edu.tr/sbe/sabitsayfa.php?id=104" TargetMode="External"/><Relationship Id="rId169" Type="http://schemas.openxmlformats.org/officeDocument/2006/relationships/hyperlink" Target="http://mersin.edu.tr/idari/kalite-komisyonu/pano"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mersin.edu.tr/akademik/iletisim-fakultesi/pano" TargetMode="External"/><Relationship Id="rId47" Type="http://schemas.openxmlformats.org/officeDocument/2006/relationships/image" Target="media/image21.jpeg"/><Relationship Id="rId68" Type="http://schemas.openxmlformats.org/officeDocument/2006/relationships/image" Target="media/image34.jpeg"/><Relationship Id="rId89" Type="http://schemas.openxmlformats.org/officeDocument/2006/relationships/image" Target="media/image50.png"/><Relationship Id="rId112" Type="http://schemas.openxmlformats.org/officeDocument/2006/relationships/image" Target="media/image68.png"/><Relationship Id="rId133" Type="http://schemas.openxmlformats.org/officeDocument/2006/relationships/hyperlink" Target="http://mersin.edu.tr/bulut/birim_594/Mevzuat/Esaslar/Orenci_Danmanl_Yonergesi.pdf" TargetMode="External"/><Relationship Id="rId154" Type="http://schemas.openxmlformats.org/officeDocument/2006/relationships/image" Target="media/image89.png"/><Relationship Id="rId16" Type="http://schemas.openxmlformats.org/officeDocument/2006/relationships/header" Target="header1.xml"/><Relationship Id="rId37" Type="http://schemas.openxmlformats.org/officeDocument/2006/relationships/image" Target="media/image13.png"/><Relationship Id="rId58" Type="http://schemas.openxmlformats.org/officeDocument/2006/relationships/hyperlink" Target="http://www.mersin.edu.tr/bulut/birim_256/Arsiv/Kalite/Kalite_Hedefleri/birim_hedefleri_gerceklesme_duzeyleri.pdf" TargetMode="External"/><Relationship Id="rId79" Type="http://schemas.openxmlformats.org/officeDocument/2006/relationships/image" Target="media/image40.jpeg"/><Relationship Id="rId102" Type="http://schemas.openxmlformats.org/officeDocument/2006/relationships/image" Target="media/image61.jpeg"/><Relationship Id="rId123" Type="http://schemas.openxmlformats.org/officeDocument/2006/relationships/image" Target="media/image75.png"/><Relationship Id="rId144" Type="http://schemas.openxmlformats.org/officeDocument/2006/relationships/hyperlink" Target="http://beds.mersin.edu.tr/oturum/ac" TargetMode="External"/><Relationship Id="rId90" Type="http://schemas.openxmlformats.org/officeDocument/2006/relationships/image" Target="media/image51.png"/><Relationship Id="rId165" Type="http://schemas.openxmlformats.org/officeDocument/2006/relationships/image" Target="media/image93.png"/><Relationship Id="rId27" Type="http://schemas.openxmlformats.org/officeDocument/2006/relationships/image" Target="media/image4.jpeg"/><Relationship Id="rId48" Type="http://schemas.openxmlformats.org/officeDocument/2006/relationships/hyperlink" Target="https://www.mersin.edu.tr/akademik/iletisim-fakultesi/pano" TargetMode="External"/><Relationship Id="rId69" Type="http://schemas.openxmlformats.org/officeDocument/2006/relationships/hyperlink" Target="http://www.mersin.edu.tr/akademik/iletisim-fakultesi" TargetMode="External"/><Relationship Id="rId113" Type="http://schemas.openxmlformats.org/officeDocument/2006/relationships/image" Target="media/image69.png"/><Relationship Id="rId134" Type="http://schemas.openxmlformats.org/officeDocument/2006/relationships/hyperlink" Target="http://www.mersin.edu.tr/akademik/iletisim-fakultesi/ogrenci/danismanlar" TargetMode="External"/><Relationship Id="rId80" Type="http://schemas.openxmlformats.org/officeDocument/2006/relationships/image" Target="media/image41.png"/><Relationship Id="rId155" Type="http://schemas.openxmlformats.org/officeDocument/2006/relationships/image" Target="media/image90.png"/><Relationship Id="rId17" Type="http://schemas.openxmlformats.org/officeDocument/2006/relationships/footer" Target="footer1.xml"/><Relationship Id="rId38" Type="http://schemas.openxmlformats.org/officeDocument/2006/relationships/image" Target="media/image14.png"/><Relationship Id="rId59" Type="http://schemas.openxmlformats.org/officeDocument/2006/relationships/hyperlink" Target="https://www.mersin.edu.tr/akademik/iletisim-fakultesi/kalite" TargetMode="External"/><Relationship Id="rId103" Type="http://schemas.openxmlformats.org/officeDocument/2006/relationships/hyperlink" Target="http://mersin.edu.tr/idari/kalite-komisyonu/pano" TargetMode="External"/><Relationship Id="rId124" Type="http://schemas.openxmlformats.org/officeDocument/2006/relationships/hyperlink" Target="http://www.mersin.edu.tr/bulut/birim_381/Mersin_Uni_10.09.2019_On_Lisans_ve_Lisans_Eitim-Oretim_ve_Snav_Yonetmelii.pdf"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B4E5DC-1614-48F8-8F39-05DB3757F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1478</TotalTime>
  <Pages>1</Pages>
  <Words>18046</Words>
  <Characters>102865</Characters>
  <Application>Microsoft Office Word</Application>
  <DocSecurity>0</DocSecurity>
  <Lines>857</Lines>
  <Paragraphs>241</Paragraphs>
  <ScaleCrop>false</ScaleCrop>
  <HeadingPairs>
    <vt:vector size="2" baseType="variant">
      <vt:variant>
        <vt:lpstr>Konu Başlığı</vt:lpstr>
      </vt:variant>
      <vt:variant>
        <vt:i4>1</vt:i4>
      </vt:variant>
    </vt:vector>
  </HeadingPairs>
  <TitlesOfParts>
    <vt:vector size="1" baseType="lpstr">
      <vt:lpstr/>
    </vt:vector>
  </TitlesOfParts>
  <Company>YÖK</Company>
  <LinksUpToDate>false</LinksUpToDate>
  <CharactersWithSpaces>120670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Serdar Şen</dc:creator>
  <cp:lastModifiedBy>ACER</cp:lastModifiedBy>
  <cp:revision>224</cp:revision>
  <cp:lastPrinted>2020-04-23T09:43:00Z</cp:lastPrinted>
  <dcterms:created xsi:type="dcterms:W3CDTF">2021-12-04T17:55:00Z</dcterms:created>
  <dcterms:modified xsi:type="dcterms:W3CDTF">2024-01-15T12:34:00Z</dcterms:modified>
</cp:coreProperties>
</file>