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18" w:rsidRDefault="00573218" w:rsidP="0057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YILI </w:t>
      </w:r>
      <w:r w:rsidRPr="00055214">
        <w:rPr>
          <w:rFonts w:ascii="Times New Roman" w:hAnsi="Times New Roman"/>
          <w:b/>
          <w:sz w:val="24"/>
          <w:szCs w:val="24"/>
        </w:rPr>
        <w:t xml:space="preserve">KARİYER MERKEZİ </w:t>
      </w:r>
      <w:r w:rsidR="006851FC">
        <w:rPr>
          <w:rFonts w:ascii="Times New Roman" w:hAnsi="Times New Roman"/>
          <w:b/>
          <w:sz w:val="24"/>
          <w:szCs w:val="24"/>
        </w:rPr>
        <w:t>EĞİTİM ve FAALİYETLERİ</w:t>
      </w:r>
    </w:p>
    <w:p w:rsidR="00573218" w:rsidRPr="00055214" w:rsidRDefault="00573218" w:rsidP="0057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18" w:rsidRPr="00055214" w:rsidRDefault="00573218" w:rsidP="0057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37"/>
        <w:gridCol w:w="2092"/>
        <w:gridCol w:w="1764"/>
        <w:gridCol w:w="1984"/>
        <w:gridCol w:w="1418"/>
      </w:tblGrid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  <w:szCs w:val="20"/>
              </w:rPr>
              <w:t>PAZARLAMADA YENİ YAKLAŞIMLAR VE ÖNERİLER (Konferans)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5214">
              <w:rPr>
                <w:rFonts w:ascii="Times New Roman" w:hAnsi="Times New Roman"/>
                <w:sz w:val="20"/>
                <w:szCs w:val="20"/>
              </w:rPr>
              <w:t>13 OCAK 2023</w:t>
            </w:r>
          </w:p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-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 xml:space="preserve">PAZARLAMADA FİYATLANDIRMA </w:t>
            </w:r>
            <w:r w:rsidRPr="00055214">
              <w:rPr>
                <w:rFonts w:ascii="Times New Roman" w:hAnsi="Times New Roman"/>
                <w:sz w:val="20"/>
                <w:szCs w:val="20"/>
              </w:rPr>
              <w:t>(Konferans)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  <w:szCs w:val="20"/>
              </w:rPr>
              <w:t>08 MART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-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YETİŞKİNLERE YÖNELEİK DEPREMİN ÇOCUKARIN PSİKOLOJİK DURUMUNA ETKİSİ (Konferans)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  <w:szCs w:val="20"/>
              </w:rPr>
              <w:t>09 MART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-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bCs/>
                <w:sz w:val="20"/>
              </w:rPr>
              <w:t>İNTERNET HAFTASI KAPSAMINDA İNTERNETİN KULLANIMINDAN BUGÜNE TEKNOLOJİK GELİŞMELER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16 NİSAN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bCs/>
                <w:sz w:val="20"/>
                <w:szCs w:val="20"/>
              </w:rPr>
              <w:t>KARİYER FIRSATLARI VE GİRİŞİMCİLİK  (Konferans)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07 MAYIS - 2023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YÖNETİCİLER İÇİN HIZLANDIRILMIŞ PAZARLAMA VE SATIŞ EĞİTİMİ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  <w:szCs w:val="20"/>
              </w:rPr>
              <w:t>09 MAYIS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-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bCs/>
                <w:sz w:val="20"/>
              </w:rPr>
              <w:t>ETİK HAFTASI ETKİNLİĞİ (Konferans)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25 MAYIS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bCs/>
                <w:sz w:val="20"/>
                <w:szCs w:val="20"/>
              </w:rPr>
              <w:t>ETİK HAFTASI KAPSAMINDA EKONOMİ VE SOSYAL GÜVENLİK BOYUTUYLA ETİK (Konferans)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26 MAYIS – 16 HAZİRAN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5214">
              <w:rPr>
                <w:rFonts w:ascii="Times New Roman" w:hAnsi="Times New Roman"/>
                <w:bCs/>
                <w:sz w:val="20"/>
                <w:szCs w:val="20"/>
              </w:rPr>
              <w:t xml:space="preserve">GELECEĞİN TEKNOLOJİLERİ 3D HOLOGRAM SİSTEMLERİ MAKİNE ÖĞRENİMİ YAPAY </w:t>
            </w:r>
            <w:proofErr w:type="gramStart"/>
            <w:r w:rsidRPr="00055214">
              <w:rPr>
                <w:rFonts w:ascii="Times New Roman" w:hAnsi="Times New Roman"/>
                <w:bCs/>
                <w:sz w:val="20"/>
                <w:szCs w:val="20"/>
              </w:rPr>
              <w:t>ZEKA  DRONE’LAR</w:t>
            </w:r>
            <w:proofErr w:type="gramEnd"/>
            <w:r w:rsidRPr="00055214">
              <w:rPr>
                <w:rFonts w:ascii="Times New Roman" w:hAnsi="Times New Roman"/>
                <w:bCs/>
                <w:sz w:val="20"/>
                <w:szCs w:val="20"/>
              </w:rPr>
              <w:t xml:space="preserve"> VE UYGULAMA ÖRNEKLERİ (Konferans)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06 HAZİRAN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5214">
              <w:rPr>
                <w:rFonts w:ascii="Times New Roman" w:hAnsi="Times New Roman"/>
                <w:sz w:val="20"/>
              </w:rPr>
              <w:t>CAREER DEVELOPMENT AND CAREER CHOİCES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23 EKİM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RPr="00055214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55214">
              <w:rPr>
                <w:rFonts w:ascii="Times New Roman" w:hAnsi="Times New Roman"/>
                <w:bCs/>
                <w:sz w:val="20"/>
              </w:rPr>
              <w:t>PROJE KARGO LOJİSTİĞİ ÖNEMİ VE KARİYER FIRSATLARI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25 EKİM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55214">
              <w:rPr>
                <w:rFonts w:ascii="Times New Roman" w:hAnsi="Times New Roman"/>
                <w:bCs/>
                <w:sz w:val="20"/>
              </w:rPr>
              <w:t>TARSUS SERAMİK ÇALIŞTAYI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04 KASIM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-</w:t>
            </w:r>
          </w:p>
        </w:tc>
      </w:tr>
      <w:tr w:rsidR="00573218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LOJİSTİKTE SICAKLIK VE TAZELİĞİ MUHAFAZA YÖNTEMİ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55214">
              <w:rPr>
                <w:rFonts w:ascii="Times New Roman" w:hAnsi="Times New Roman"/>
                <w:sz w:val="20"/>
              </w:rPr>
              <w:t>06 ARALIK 2023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055214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55214">
              <w:rPr>
                <w:rFonts w:ascii="Times New Roman" w:hAnsi="Times New Roman"/>
                <w:bCs/>
              </w:rPr>
              <w:t>Katılım Belgeli</w:t>
            </w:r>
          </w:p>
        </w:tc>
      </w:tr>
      <w:tr w:rsidR="00573218" w:rsidTr="005732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Default="00573218" w:rsidP="00601ACA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Default="00573218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Süre/saat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Toplam : 41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218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Katılımcı Sayısı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Toplam :  469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18" w:rsidRPr="00365039" w:rsidRDefault="00573218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573218" w:rsidRDefault="00573218" w:rsidP="00573218"/>
    <w:p w:rsidR="00573218" w:rsidRDefault="00573218" w:rsidP="0057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18" w:rsidRDefault="00573218" w:rsidP="0057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18" w:rsidRDefault="00573218" w:rsidP="0057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18" w:rsidRDefault="00573218" w:rsidP="005732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3B24" w:rsidRDefault="002D3B24" w:rsidP="00573218">
      <w:pPr>
        <w:jc w:val="center"/>
      </w:pPr>
      <w:bookmarkStart w:id="0" w:name="_GoBack"/>
      <w:bookmarkEnd w:id="0"/>
    </w:p>
    <w:sectPr w:rsidR="002D3B24" w:rsidSect="0057321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18"/>
    <w:rsid w:val="002D3B24"/>
    <w:rsid w:val="00573218"/>
    <w:rsid w:val="0068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5D7F"/>
  <w15:chartTrackingRefBased/>
  <w15:docId w15:val="{022F9606-C55A-4C6A-A2BE-31AE29A4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21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user687</dc:creator>
  <cp:keywords/>
  <dc:description/>
  <cp:lastModifiedBy>user687</cp:lastModifiedBy>
  <cp:revision>2</cp:revision>
  <dcterms:created xsi:type="dcterms:W3CDTF">2024-11-26T08:42:00Z</dcterms:created>
  <dcterms:modified xsi:type="dcterms:W3CDTF">2024-11-26T08:45:00Z</dcterms:modified>
</cp:coreProperties>
</file>