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BF" w:rsidRPr="00250AAB" w:rsidRDefault="005B05F9" w:rsidP="00215CBF">
      <w:pPr>
        <w:pStyle w:val="GvdeMetni"/>
        <w:spacing w:after="0"/>
        <w:jc w:val="center"/>
        <w:rPr>
          <w:rFonts w:ascii="Tahoma" w:hAnsi="Tahoma" w:cs="Tahoma"/>
          <w:b/>
          <w:sz w:val="72"/>
          <w:szCs w:val="72"/>
        </w:rPr>
      </w:pPr>
      <w:r>
        <w:rPr>
          <w:rFonts w:ascii="Tahoma" w:hAnsi="Tahoma" w:cs="Tahoma"/>
          <w:b/>
          <w:sz w:val="72"/>
          <w:szCs w:val="72"/>
        </w:rPr>
        <w:t xml:space="preserve"> </w:t>
      </w:r>
      <w:r w:rsidR="00215CBF" w:rsidRPr="00250AAB">
        <w:rPr>
          <w:rFonts w:ascii="Tahoma" w:hAnsi="Tahoma" w:cs="Tahoma"/>
          <w:b/>
          <w:sz w:val="72"/>
          <w:szCs w:val="72"/>
        </w:rPr>
        <w:t>MERSİN ÜNİVERSİTESİ</w:t>
      </w:r>
    </w:p>
    <w:p w:rsidR="00215CBF" w:rsidRPr="00250AAB" w:rsidRDefault="00215CBF" w:rsidP="00215CBF">
      <w:pPr>
        <w:pStyle w:val="GvdeMetni"/>
        <w:spacing w:after="0"/>
        <w:rPr>
          <w:rFonts w:ascii="Tahoma" w:hAnsi="Tahoma" w:cs="Tahoma"/>
        </w:rPr>
      </w:pPr>
    </w:p>
    <w:p w:rsidR="00215CBF" w:rsidRPr="00B20866" w:rsidRDefault="00215CBF" w:rsidP="00215CBF">
      <w:pPr>
        <w:pStyle w:val="AralkYok"/>
        <w:jc w:val="center"/>
        <w:rPr>
          <w:rFonts w:ascii="Tahoma" w:eastAsia="Gulim" w:hAnsi="Tahoma" w:cs="Tahoma"/>
          <w:b/>
          <w:sz w:val="64"/>
          <w:szCs w:val="64"/>
          <w:lang w:val="tr-TR"/>
        </w:rPr>
      </w:pPr>
      <w:r w:rsidRPr="00B20866">
        <w:rPr>
          <w:rFonts w:ascii="Tahoma" w:eastAsia="Gulim" w:hAnsi="Tahoma" w:cs="Tahoma"/>
          <w:b/>
          <w:sz w:val="64"/>
          <w:szCs w:val="64"/>
          <w:lang w:val="tr-TR"/>
        </w:rPr>
        <w:t>SOSYAL BİLİMLER MESLEK YÜKSEKOKULU</w:t>
      </w:r>
    </w:p>
    <w:p w:rsidR="00215CBF" w:rsidRDefault="00215CBF" w:rsidP="00215CBF">
      <w:pPr>
        <w:pStyle w:val="AralkYok"/>
        <w:jc w:val="both"/>
        <w:rPr>
          <w:rFonts w:ascii="Tahoma" w:eastAsia="Gulim" w:hAnsi="Tahoma" w:cs="Tahoma"/>
          <w:b/>
          <w:color w:val="1F497D"/>
          <w:sz w:val="28"/>
          <w:szCs w:val="28"/>
          <w:lang w:val="tr-TR"/>
        </w:rPr>
      </w:pPr>
    </w:p>
    <w:p w:rsidR="00215CBF" w:rsidRDefault="00215CBF" w:rsidP="00215CBF">
      <w:pPr>
        <w:pStyle w:val="AralkYok"/>
        <w:jc w:val="both"/>
        <w:rPr>
          <w:rFonts w:ascii="Tahoma" w:eastAsia="Gulim" w:hAnsi="Tahoma" w:cs="Tahoma"/>
          <w:b/>
          <w:color w:val="1F497D"/>
          <w:sz w:val="28"/>
          <w:szCs w:val="28"/>
          <w:lang w:val="tr-TR"/>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28"/>
          <w:szCs w:val="28"/>
        </w:rPr>
      </w:pPr>
    </w:p>
    <w:p w:rsidR="00215CBF" w:rsidRDefault="00215CBF" w:rsidP="00215CBF">
      <w:pPr>
        <w:spacing w:after="0" w:line="240" w:lineRule="auto"/>
        <w:rPr>
          <w:rFonts w:ascii="Tahoma" w:hAnsi="Tahoma" w:cs="Tahoma"/>
          <w:sz w:val="72"/>
          <w:szCs w:val="72"/>
        </w:rPr>
      </w:pPr>
    </w:p>
    <w:p w:rsidR="00994EDC" w:rsidRDefault="00215CBF" w:rsidP="00215CBF">
      <w:r>
        <w:rPr>
          <w:rFonts w:ascii="Tahoma" w:hAnsi="Tahoma" w:cs="Tahoma"/>
          <w:b/>
          <w:sz w:val="96"/>
          <w:szCs w:val="96"/>
        </w:rPr>
        <w:t xml:space="preserve">  </w:t>
      </w:r>
      <w:r w:rsidR="00F17520">
        <w:rPr>
          <w:rFonts w:ascii="Tahoma" w:hAnsi="Tahoma" w:cs="Tahoma"/>
          <w:b/>
          <w:sz w:val="96"/>
          <w:szCs w:val="96"/>
        </w:rPr>
        <w:t>2017</w:t>
      </w:r>
      <w:r w:rsidRPr="00FE3FB8">
        <w:rPr>
          <w:rFonts w:ascii="Tahoma" w:hAnsi="Tahoma" w:cs="Tahoma"/>
          <w:b/>
          <w:sz w:val="96"/>
          <w:szCs w:val="96"/>
        </w:rPr>
        <w:t xml:space="preserve"> MALİ YILI FAALİYET RAPORU                 </w:t>
      </w:r>
    </w:p>
    <w:p w:rsidR="00994EDC" w:rsidRDefault="00994EDC" w:rsidP="00994EDC"/>
    <w:p w:rsidR="00994EDC" w:rsidRDefault="00994EDC" w:rsidP="00994EDC"/>
    <w:p w:rsidR="00994EDC" w:rsidRDefault="00994EDC" w:rsidP="00994EDC"/>
    <w:p w:rsidR="00994EDC" w:rsidRDefault="00994EDC" w:rsidP="00994EDC"/>
    <w:p w:rsidR="00215CBF" w:rsidRDefault="00215CBF" w:rsidP="00994EDC"/>
    <w:p w:rsidR="00994EDC" w:rsidRPr="00994EDC" w:rsidRDefault="00994EDC" w:rsidP="00994EDC"/>
    <w:p w:rsidR="005E072B" w:rsidRPr="00863773" w:rsidRDefault="005E072B" w:rsidP="00033C71">
      <w:pPr>
        <w:spacing w:after="0" w:line="240" w:lineRule="auto"/>
        <w:jc w:val="center"/>
        <w:rPr>
          <w:rFonts w:ascii="Tahoma" w:hAnsi="Tahoma" w:cs="Tahoma"/>
          <w:sz w:val="24"/>
          <w:szCs w:val="24"/>
        </w:rPr>
      </w:pPr>
      <w:r w:rsidRPr="00863773">
        <w:rPr>
          <w:rFonts w:ascii="Tahoma" w:hAnsi="Tahoma" w:cs="Tahoma"/>
          <w:sz w:val="24"/>
          <w:szCs w:val="24"/>
        </w:rPr>
        <w:lastRenderedPageBreak/>
        <w:t>İÇİNDEKİLER</w:t>
      </w:r>
    </w:p>
    <w:p w:rsidR="00CD43D6" w:rsidRDefault="00E426FD">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sidR="00863773">
        <w:rPr>
          <w:rFonts w:ascii="Tahoma" w:hAnsi="Tahoma" w:cs="Tahoma"/>
          <w:b w:val="0"/>
          <w:color w:val="3366FF"/>
        </w:rPr>
        <w:instrText xml:space="preserve"> TOC \o "1-3" \h \z \u </w:instrText>
      </w:r>
      <w:r>
        <w:rPr>
          <w:rFonts w:ascii="Tahoma" w:hAnsi="Tahoma" w:cs="Tahoma"/>
          <w:b w:val="0"/>
          <w:color w:val="3366FF"/>
        </w:rPr>
        <w:fldChar w:fldCharType="separate"/>
      </w:r>
      <w:hyperlink w:anchor="_Toc504035076" w:history="1">
        <w:r w:rsidR="00CD43D6" w:rsidRPr="002D2E7D">
          <w:rPr>
            <w:rStyle w:val="Kpr"/>
            <w:rFonts w:ascii="Tahoma" w:hAnsi="Tahoma"/>
          </w:rPr>
          <w:t>SUNUŞ (Harcama Yetkilisi)</w:t>
        </w:r>
        <w:r w:rsidR="00CD43D6">
          <w:rPr>
            <w:webHidden/>
          </w:rPr>
          <w:tab/>
        </w:r>
        <w:r w:rsidR="00CD43D6">
          <w:rPr>
            <w:webHidden/>
          </w:rPr>
          <w:fldChar w:fldCharType="begin"/>
        </w:r>
        <w:r w:rsidR="00CD43D6">
          <w:rPr>
            <w:webHidden/>
          </w:rPr>
          <w:instrText xml:space="preserve"> PAGEREF _Toc504035076 \h </w:instrText>
        </w:r>
        <w:r w:rsidR="00CD43D6">
          <w:rPr>
            <w:webHidden/>
          </w:rPr>
        </w:r>
        <w:r w:rsidR="00CD43D6">
          <w:rPr>
            <w:webHidden/>
          </w:rPr>
          <w:fldChar w:fldCharType="separate"/>
        </w:r>
        <w:r w:rsidR="00CD43D6">
          <w:rPr>
            <w:webHidden/>
          </w:rPr>
          <w:t>4</w:t>
        </w:r>
        <w:r w:rsidR="00CD43D6">
          <w:rPr>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77" w:history="1">
        <w:r w:rsidR="00CD43D6" w:rsidRPr="002D2E7D">
          <w:rPr>
            <w:rStyle w:val="Kpr"/>
            <w:rFonts w:ascii="Times New Roman" w:hAnsi="Times New Roman"/>
            <w:i/>
            <w:noProof/>
          </w:rPr>
          <w:t xml:space="preserve">A- Misyon </w:t>
        </w:r>
        <w:r w:rsidR="00CD43D6" w:rsidRPr="002D2E7D">
          <w:rPr>
            <w:rStyle w:val="Kpr"/>
            <w:rFonts w:ascii="Times New Roman" w:hAnsi="Times New Roman"/>
            <w:noProof/>
          </w:rPr>
          <w:t>ve Vizyon</w:t>
        </w:r>
        <w:r w:rsidR="00CD43D6">
          <w:rPr>
            <w:noProof/>
            <w:webHidden/>
          </w:rPr>
          <w:tab/>
        </w:r>
        <w:r w:rsidR="00CD43D6">
          <w:rPr>
            <w:noProof/>
            <w:webHidden/>
          </w:rPr>
          <w:fldChar w:fldCharType="begin"/>
        </w:r>
        <w:r w:rsidR="00CD43D6">
          <w:rPr>
            <w:noProof/>
            <w:webHidden/>
          </w:rPr>
          <w:instrText xml:space="preserve"> PAGEREF _Toc504035077 \h </w:instrText>
        </w:r>
        <w:r w:rsidR="00CD43D6">
          <w:rPr>
            <w:noProof/>
            <w:webHidden/>
          </w:rPr>
        </w:r>
        <w:r w:rsidR="00CD43D6">
          <w:rPr>
            <w:noProof/>
            <w:webHidden/>
          </w:rPr>
          <w:fldChar w:fldCharType="separate"/>
        </w:r>
        <w:r w:rsidR="00CD43D6">
          <w:rPr>
            <w:noProof/>
            <w:webHidden/>
          </w:rPr>
          <w:t>5</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78" w:history="1">
        <w:r w:rsidR="00CD43D6" w:rsidRPr="002D2E7D">
          <w:rPr>
            <w:rStyle w:val="Kpr"/>
            <w:rFonts w:cs="Tahoma"/>
            <w:i/>
            <w:noProof/>
          </w:rPr>
          <w:t>B- Yetki, Görev ve Sorumluluklar</w:t>
        </w:r>
        <w:r w:rsidR="00CD43D6">
          <w:rPr>
            <w:noProof/>
            <w:webHidden/>
          </w:rPr>
          <w:tab/>
        </w:r>
        <w:r w:rsidR="00CD43D6">
          <w:rPr>
            <w:noProof/>
            <w:webHidden/>
          </w:rPr>
          <w:fldChar w:fldCharType="begin"/>
        </w:r>
        <w:r w:rsidR="00CD43D6">
          <w:rPr>
            <w:noProof/>
            <w:webHidden/>
          </w:rPr>
          <w:instrText xml:space="preserve"> PAGEREF _Toc504035078 \h </w:instrText>
        </w:r>
        <w:r w:rsidR="00CD43D6">
          <w:rPr>
            <w:noProof/>
            <w:webHidden/>
          </w:rPr>
        </w:r>
        <w:r w:rsidR="00CD43D6">
          <w:rPr>
            <w:noProof/>
            <w:webHidden/>
          </w:rPr>
          <w:fldChar w:fldCharType="separate"/>
        </w:r>
        <w:r w:rsidR="00CD43D6">
          <w:rPr>
            <w:noProof/>
            <w:webHidden/>
          </w:rPr>
          <w:t>7</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79" w:history="1">
        <w:r w:rsidR="00CD43D6" w:rsidRPr="002D2E7D">
          <w:rPr>
            <w:rStyle w:val="Kpr"/>
            <w:rFonts w:cs="Tahoma"/>
            <w:i/>
            <w:noProof/>
          </w:rPr>
          <w:t>C- Birim/İdareye İlişkin Bilgiler</w:t>
        </w:r>
        <w:r w:rsidR="00CD43D6">
          <w:rPr>
            <w:noProof/>
            <w:webHidden/>
          </w:rPr>
          <w:tab/>
        </w:r>
        <w:r w:rsidR="00CD43D6">
          <w:rPr>
            <w:noProof/>
            <w:webHidden/>
          </w:rPr>
          <w:fldChar w:fldCharType="begin"/>
        </w:r>
        <w:r w:rsidR="00CD43D6">
          <w:rPr>
            <w:noProof/>
            <w:webHidden/>
          </w:rPr>
          <w:instrText xml:space="preserve"> PAGEREF _Toc504035079 \h </w:instrText>
        </w:r>
        <w:r w:rsidR="00CD43D6">
          <w:rPr>
            <w:noProof/>
            <w:webHidden/>
          </w:rPr>
        </w:r>
        <w:r w:rsidR="00CD43D6">
          <w:rPr>
            <w:noProof/>
            <w:webHidden/>
          </w:rPr>
          <w:fldChar w:fldCharType="separate"/>
        </w:r>
        <w:r w:rsidR="00CD43D6">
          <w:rPr>
            <w:noProof/>
            <w:webHidden/>
          </w:rPr>
          <w:t>11</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0" w:history="1">
        <w:r w:rsidR="00CD43D6" w:rsidRPr="002D2E7D">
          <w:rPr>
            <w:rStyle w:val="Kpr"/>
            <w:rFonts w:cs="Tahoma"/>
            <w:i/>
            <w:iCs/>
            <w:noProof/>
          </w:rPr>
          <w:t>1- Fiziksel Yapı</w:t>
        </w:r>
        <w:r w:rsidR="00CD43D6">
          <w:rPr>
            <w:noProof/>
            <w:webHidden/>
          </w:rPr>
          <w:tab/>
        </w:r>
        <w:r w:rsidR="00CD43D6">
          <w:rPr>
            <w:noProof/>
            <w:webHidden/>
          </w:rPr>
          <w:fldChar w:fldCharType="begin"/>
        </w:r>
        <w:r w:rsidR="00CD43D6">
          <w:rPr>
            <w:noProof/>
            <w:webHidden/>
          </w:rPr>
          <w:instrText xml:space="preserve"> PAGEREF _Toc504035080 \h </w:instrText>
        </w:r>
        <w:r w:rsidR="00CD43D6">
          <w:rPr>
            <w:noProof/>
            <w:webHidden/>
          </w:rPr>
        </w:r>
        <w:r w:rsidR="00CD43D6">
          <w:rPr>
            <w:noProof/>
            <w:webHidden/>
          </w:rPr>
          <w:fldChar w:fldCharType="separate"/>
        </w:r>
        <w:r w:rsidR="00CD43D6">
          <w:rPr>
            <w:noProof/>
            <w:webHidden/>
          </w:rPr>
          <w:t>11</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1" w:history="1">
        <w:r w:rsidR="00CD43D6" w:rsidRPr="002D2E7D">
          <w:rPr>
            <w:rStyle w:val="Kpr"/>
            <w:rFonts w:cs="Tahoma"/>
            <w:i/>
            <w:iCs/>
            <w:noProof/>
          </w:rPr>
          <w:t>2- Örgüt Yapısı</w:t>
        </w:r>
        <w:r w:rsidR="00CD43D6">
          <w:rPr>
            <w:noProof/>
            <w:webHidden/>
          </w:rPr>
          <w:tab/>
        </w:r>
        <w:r w:rsidR="00CD43D6">
          <w:rPr>
            <w:noProof/>
            <w:webHidden/>
          </w:rPr>
          <w:fldChar w:fldCharType="begin"/>
        </w:r>
        <w:r w:rsidR="00CD43D6">
          <w:rPr>
            <w:noProof/>
            <w:webHidden/>
          </w:rPr>
          <w:instrText xml:space="preserve"> PAGEREF _Toc504035081 \h </w:instrText>
        </w:r>
        <w:r w:rsidR="00CD43D6">
          <w:rPr>
            <w:noProof/>
            <w:webHidden/>
          </w:rPr>
        </w:r>
        <w:r w:rsidR="00CD43D6">
          <w:rPr>
            <w:noProof/>
            <w:webHidden/>
          </w:rPr>
          <w:fldChar w:fldCharType="separate"/>
        </w:r>
        <w:r w:rsidR="00CD43D6">
          <w:rPr>
            <w:noProof/>
            <w:webHidden/>
          </w:rPr>
          <w:t>13</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2" w:history="1">
        <w:r w:rsidR="00CD43D6" w:rsidRPr="002D2E7D">
          <w:rPr>
            <w:rStyle w:val="Kpr"/>
            <w:rFonts w:ascii="Times New Roman" w:hAnsi="Times New Roman"/>
            <w:i/>
            <w:iCs/>
            <w:noProof/>
          </w:rPr>
          <w:t>3- Bilgi ve Teknolojik Kaynaklar</w:t>
        </w:r>
        <w:r w:rsidR="00CD43D6">
          <w:rPr>
            <w:noProof/>
            <w:webHidden/>
          </w:rPr>
          <w:tab/>
        </w:r>
        <w:r w:rsidR="00CD43D6">
          <w:rPr>
            <w:noProof/>
            <w:webHidden/>
          </w:rPr>
          <w:fldChar w:fldCharType="begin"/>
        </w:r>
        <w:r w:rsidR="00CD43D6">
          <w:rPr>
            <w:noProof/>
            <w:webHidden/>
          </w:rPr>
          <w:instrText xml:space="preserve"> PAGEREF _Toc504035082 \h </w:instrText>
        </w:r>
        <w:r w:rsidR="00CD43D6">
          <w:rPr>
            <w:noProof/>
            <w:webHidden/>
          </w:rPr>
        </w:r>
        <w:r w:rsidR="00CD43D6">
          <w:rPr>
            <w:noProof/>
            <w:webHidden/>
          </w:rPr>
          <w:fldChar w:fldCharType="separate"/>
        </w:r>
        <w:r w:rsidR="00CD43D6">
          <w:rPr>
            <w:noProof/>
            <w:webHidden/>
          </w:rPr>
          <w:t>17</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3" w:history="1">
        <w:r w:rsidR="00CD43D6" w:rsidRPr="002D2E7D">
          <w:rPr>
            <w:rStyle w:val="Kpr"/>
            <w:rFonts w:cs="Tahoma"/>
            <w:i/>
            <w:iCs/>
            <w:noProof/>
          </w:rPr>
          <w:t>4- İnsan Kaynakları</w:t>
        </w:r>
        <w:r w:rsidR="00CD43D6">
          <w:rPr>
            <w:noProof/>
            <w:webHidden/>
          </w:rPr>
          <w:tab/>
        </w:r>
        <w:r w:rsidR="00CD43D6">
          <w:rPr>
            <w:noProof/>
            <w:webHidden/>
          </w:rPr>
          <w:fldChar w:fldCharType="begin"/>
        </w:r>
        <w:r w:rsidR="00CD43D6">
          <w:rPr>
            <w:noProof/>
            <w:webHidden/>
          </w:rPr>
          <w:instrText xml:space="preserve"> PAGEREF _Toc504035083 \h </w:instrText>
        </w:r>
        <w:r w:rsidR="00CD43D6">
          <w:rPr>
            <w:noProof/>
            <w:webHidden/>
          </w:rPr>
        </w:r>
        <w:r w:rsidR="00CD43D6">
          <w:rPr>
            <w:noProof/>
            <w:webHidden/>
          </w:rPr>
          <w:fldChar w:fldCharType="separate"/>
        </w:r>
        <w:r w:rsidR="00CD43D6">
          <w:rPr>
            <w:noProof/>
            <w:webHidden/>
          </w:rPr>
          <w:t>18</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4" w:history="1">
        <w:r w:rsidR="00CD43D6" w:rsidRPr="002D2E7D">
          <w:rPr>
            <w:rStyle w:val="Kpr"/>
            <w:rFonts w:cs="Tahoma"/>
            <w:i/>
            <w:iCs/>
            <w:noProof/>
          </w:rPr>
          <w:t>5- Sunulan Hizmetler</w:t>
        </w:r>
        <w:r w:rsidR="00CD43D6">
          <w:rPr>
            <w:noProof/>
            <w:webHidden/>
          </w:rPr>
          <w:tab/>
        </w:r>
        <w:r w:rsidR="00CD43D6">
          <w:rPr>
            <w:noProof/>
            <w:webHidden/>
          </w:rPr>
          <w:fldChar w:fldCharType="begin"/>
        </w:r>
        <w:r w:rsidR="00CD43D6">
          <w:rPr>
            <w:noProof/>
            <w:webHidden/>
          </w:rPr>
          <w:instrText xml:space="preserve"> PAGEREF _Toc504035084 \h </w:instrText>
        </w:r>
        <w:r w:rsidR="00CD43D6">
          <w:rPr>
            <w:noProof/>
            <w:webHidden/>
          </w:rPr>
        </w:r>
        <w:r w:rsidR="00CD43D6">
          <w:rPr>
            <w:noProof/>
            <w:webHidden/>
          </w:rPr>
          <w:fldChar w:fldCharType="separate"/>
        </w:r>
        <w:r w:rsidR="00CD43D6">
          <w:rPr>
            <w:noProof/>
            <w:webHidden/>
          </w:rPr>
          <w:t>21</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85" w:history="1">
        <w:r w:rsidR="00CD43D6" w:rsidRPr="002D2E7D">
          <w:rPr>
            <w:rStyle w:val="Kpr"/>
            <w:rFonts w:cs="Tahoma"/>
            <w:i/>
            <w:iCs/>
            <w:noProof/>
          </w:rPr>
          <w:t>6- Yönetim ve İç Kontrol Sistemi</w:t>
        </w:r>
        <w:r w:rsidR="00CD43D6">
          <w:rPr>
            <w:noProof/>
            <w:webHidden/>
          </w:rPr>
          <w:tab/>
        </w:r>
        <w:r w:rsidR="00CD43D6">
          <w:rPr>
            <w:noProof/>
            <w:webHidden/>
          </w:rPr>
          <w:fldChar w:fldCharType="begin"/>
        </w:r>
        <w:r w:rsidR="00CD43D6">
          <w:rPr>
            <w:noProof/>
            <w:webHidden/>
          </w:rPr>
          <w:instrText xml:space="preserve"> PAGEREF _Toc504035085 \h </w:instrText>
        </w:r>
        <w:r w:rsidR="00CD43D6">
          <w:rPr>
            <w:noProof/>
            <w:webHidden/>
          </w:rPr>
        </w:r>
        <w:r w:rsidR="00CD43D6">
          <w:rPr>
            <w:noProof/>
            <w:webHidden/>
          </w:rPr>
          <w:fldChar w:fldCharType="separate"/>
        </w:r>
        <w:r w:rsidR="00CD43D6">
          <w:rPr>
            <w:noProof/>
            <w:webHidden/>
          </w:rPr>
          <w:t>23</w:t>
        </w:r>
        <w:r w:rsidR="00CD43D6">
          <w:rPr>
            <w:noProof/>
            <w:webHidden/>
          </w:rPr>
          <w:fldChar w:fldCharType="end"/>
        </w:r>
      </w:hyperlink>
    </w:p>
    <w:p w:rsidR="00CD43D6" w:rsidRDefault="0096653E">
      <w:pPr>
        <w:pStyle w:val="T1"/>
        <w:rPr>
          <w:rFonts w:asciiTheme="minorHAnsi" w:eastAsiaTheme="minorEastAsia" w:hAnsiTheme="minorHAnsi" w:cstheme="minorBidi"/>
          <w:b w:val="0"/>
          <w:kern w:val="0"/>
          <w:sz w:val="22"/>
          <w:szCs w:val="22"/>
        </w:rPr>
      </w:pPr>
      <w:hyperlink w:anchor="_Toc504035086" w:history="1">
        <w:r w:rsidR="00CD43D6" w:rsidRPr="002D2E7D">
          <w:rPr>
            <w:rStyle w:val="Kpr"/>
          </w:rPr>
          <w:t>II- AMAÇ ve HEDEFLER</w:t>
        </w:r>
        <w:r w:rsidR="00CD43D6">
          <w:rPr>
            <w:webHidden/>
          </w:rPr>
          <w:tab/>
        </w:r>
        <w:r w:rsidR="00CD43D6">
          <w:rPr>
            <w:webHidden/>
          </w:rPr>
          <w:fldChar w:fldCharType="begin"/>
        </w:r>
        <w:r w:rsidR="00CD43D6">
          <w:rPr>
            <w:webHidden/>
          </w:rPr>
          <w:instrText xml:space="preserve"> PAGEREF _Toc504035086 \h </w:instrText>
        </w:r>
        <w:r w:rsidR="00CD43D6">
          <w:rPr>
            <w:webHidden/>
          </w:rPr>
        </w:r>
        <w:r w:rsidR="00CD43D6">
          <w:rPr>
            <w:webHidden/>
          </w:rPr>
          <w:fldChar w:fldCharType="separate"/>
        </w:r>
        <w:r w:rsidR="00CD43D6">
          <w:rPr>
            <w:webHidden/>
          </w:rPr>
          <w:t>24</w:t>
        </w:r>
        <w:r w:rsidR="00CD43D6">
          <w:rPr>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87" w:history="1">
        <w:r w:rsidR="00CD43D6" w:rsidRPr="002D2E7D">
          <w:rPr>
            <w:rStyle w:val="Kpr"/>
            <w:rFonts w:ascii="Times New Roman" w:hAnsi="Times New Roman"/>
            <w:i/>
            <w:noProof/>
          </w:rPr>
          <w:t>A.</w:t>
        </w:r>
        <w:r w:rsidR="00CD43D6">
          <w:rPr>
            <w:rFonts w:asciiTheme="minorHAnsi" w:eastAsiaTheme="minorEastAsia" w:hAnsiTheme="minorHAnsi" w:cstheme="minorBidi"/>
            <w:noProof/>
            <w:kern w:val="0"/>
            <w:szCs w:val="22"/>
          </w:rPr>
          <w:tab/>
        </w:r>
        <w:r w:rsidR="00CD43D6" w:rsidRPr="002D2E7D">
          <w:rPr>
            <w:rStyle w:val="Kpr"/>
            <w:rFonts w:ascii="Times New Roman" w:hAnsi="Times New Roman"/>
            <w:i/>
            <w:noProof/>
          </w:rPr>
          <w:t>Amaç ve Hedefler</w:t>
        </w:r>
        <w:r w:rsidR="00CD43D6">
          <w:rPr>
            <w:noProof/>
            <w:webHidden/>
          </w:rPr>
          <w:tab/>
        </w:r>
        <w:r w:rsidR="00CD43D6">
          <w:rPr>
            <w:noProof/>
            <w:webHidden/>
          </w:rPr>
          <w:fldChar w:fldCharType="begin"/>
        </w:r>
        <w:r w:rsidR="00CD43D6">
          <w:rPr>
            <w:noProof/>
            <w:webHidden/>
          </w:rPr>
          <w:instrText xml:space="preserve"> PAGEREF _Toc504035087 \h </w:instrText>
        </w:r>
        <w:r w:rsidR="00CD43D6">
          <w:rPr>
            <w:noProof/>
            <w:webHidden/>
          </w:rPr>
        </w:r>
        <w:r w:rsidR="00CD43D6">
          <w:rPr>
            <w:noProof/>
            <w:webHidden/>
          </w:rPr>
          <w:fldChar w:fldCharType="separate"/>
        </w:r>
        <w:r w:rsidR="00CD43D6">
          <w:rPr>
            <w:noProof/>
            <w:webHidden/>
          </w:rPr>
          <w:t>24</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88" w:history="1">
        <w:r w:rsidR="00CD43D6" w:rsidRPr="002D2E7D">
          <w:rPr>
            <w:rStyle w:val="Kpr"/>
            <w:rFonts w:cs="Tahoma"/>
            <w:i/>
            <w:noProof/>
          </w:rPr>
          <w:t>B.Temel Politikalar ve Öncelikler</w:t>
        </w:r>
        <w:r w:rsidR="00CD43D6">
          <w:rPr>
            <w:noProof/>
            <w:webHidden/>
          </w:rPr>
          <w:tab/>
        </w:r>
        <w:r w:rsidR="00CD43D6">
          <w:rPr>
            <w:noProof/>
            <w:webHidden/>
          </w:rPr>
          <w:fldChar w:fldCharType="begin"/>
        </w:r>
        <w:r w:rsidR="00CD43D6">
          <w:rPr>
            <w:noProof/>
            <w:webHidden/>
          </w:rPr>
          <w:instrText xml:space="preserve"> PAGEREF _Toc504035088 \h </w:instrText>
        </w:r>
        <w:r w:rsidR="00CD43D6">
          <w:rPr>
            <w:noProof/>
            <w:webHidden/>
          </w:rPr>
        </w:r>
        <w:r w:rsidR="00CD43D6">
          <w:rPr>
            <w:noProof/>
            <w:webHidden/>
          </w:rPr>
          <w:fldChar w:fldCharType="separate"/>
        </w:r>
        <w:r w:rsidR="00CD43D6">
          <w:rPr>
            <w:noProof/>
            <w:webHidden/>
          </w:rPr>
          <w:t>25</w:t>
        </w:r>
        <w:r w:rsidR="00CD43D6">
          <w:rPr>
            <w:noProof/>
            <w:webHidden/>
          </w:rPr>
          <w:fldChar w:fldCharType="end"/>
        </w:r>
      </w:hyperlink>
    </w:p>
    <w:p w:rsidR="00CD43D6" w:rsidRDefault="0096653E">
      <w:pPr>
        <w:pStyle w:val="T1"/>
        <w:rPr>
          <w:rFonts w:asciiTheme="minorHAnsi" w:eastAsiaTheme="minorEastAsia" w:hAnsiTheme="minorHAnsi" w:cstheme="minorBidi"/>
          <w:b w:val="0"/>
          <w:kern w:val="0"/>
          <w:sz w:val="22"/>
          <w:szCs w:val="22"/>
        </w:rPr>
      </w:pPr>
      <w:hyperlink w:anchor="_Toc504035089" w:history="1">
        <w:r w:rsidR="00CD43D6" w:rsidRPr="002D2E7D">
          <w:rPr>
            <w:rStyle w:val="Kpr"/>
            <w:rFonts w:ascii="Tahoma" w:hAnsi="Tahoma"/>
          </w:rPr>
          <w:t>III- FAALİYETLERE İLİŞKİN BİLGİ VE DEĞERLENDİRMELER</w:t>
        </w:r>
        <w:r w:rsidR="00CD43D6">
          <w:rPr>
            <w:webHidden/>
          </w:rPr>
          <w:tab/>
        </w:r>
        <w:r w:rsidR="00CD43D6">
          <w:rPr>
            <w:webHidden/>
          </w:rPr>
          <w:fldChar w:fldCharType="begin"/>
        </w:r>
        <w:r w:rsidR="00CD43D6">
          <w:rPr>
            <w:webHidden/>
          </w:rPr>
          <w:instrText xml:space="preserve"> PAGEREF _Toc504035089 \h </w:instrText>
        </w:r>
        <w:r w:rsidR="00CD43D6">
          <w:rPr>
            <w:webHidden/>
          </w:rPr>
        </w:r>
        <w:r w:rsidR="00CD43D6">
          <w:rPr>
            <w:webHidden/>
          </w:rPr>
          <w:fldChar w:fldCharType="separate"/>
        </w:r>
        <w:r w:rsidR="00CD43D6">
          <w:rPr>
            <w:webHidden/>
          </w:rPr>
          <w:t>27</w:t>
        </w:r>
        <w:r w:rsidR="00CD43D6">
          <w:rPr>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90" w:history="1">
        <w:r w:rsidR="00CD43D6" w:rsidRPr="002D2E7D">
          <w:rPr>
            <w:rStyle w:val="Kpr"/>
            <w:rFonts w:ascii="Times New Roman" w:hAnsi="Times New Roman"/>
            <w:i/>
            <w:noProof/>
          </w:rPr>
          <w:t>2- Mali Denetim Sonuçları</w:t>
        </w:r>
        <w:r w:rsidR="00CD43D6">
          <w:rPr>
            <w:noProof/>
            <w:webHidden/>
          </w:rPr>
          <w:tab/>
        </w:r>
        <w:r w:rsidR="00CD43D6">
          <w:rPr>
            <w:noProof/>
            <w:webHidden/>
          </w:rPr>
          <w:fldChar w:fldCharType="begin"/>
        </w:r>
        <w:r w:rsidR="00CD43D6">
          <w:rPr>
            <w:noProof/>
            <w:webHidden/>
          </w:rPr>
          <w:instrText xml:space="preserve"> PAGEREF _Toc504035090 \h </w:instrText>
        </w:r>
        <w:r w:rsidR="00CD43D6">
          <w:rPr>
            <w:noProof/>
            <w:webHidden/>
          </w:rPr>
        </w:r>
        <w:r w:rsidR="00CD43D6">
          <w:rPr>
            <w:noProof/>
            <w:webHidden/>
          </w:rPr>
          <w:fldChar w:fldCharType="separate"/>
        </w:r>
        <w:r w:rsidR="00CD43D6">
          <w:rPr>
            <w:noProof/>
            <w:webHidden/>
          </w:rPr>
          <w:t>31</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91" w:history="1">
        <w:r w:rsidR="00CD43D6" w:rsidRPr="002D2E7D">
          <w:rPr>
            <w:rStyle w:val="Kpr"/>
            <w:rFonts w:ascii="Times New Roman" w:hAnsi="Times New Roman"/>
            <w:i/>
            <w:noProof/>
          </w:rPr>
          <w:t>3- Diğer Mali Bilgiler</w:t>
        </w:r>
        <w:r w:rsidR="00CD43D6">
          <w:rPr>
            <w:noProof/>
            <w:webHidden/>
          </w:rPr>
          <w:tab/>
        </w:r>
        <w:r w:rsidR="00CD43D6">
          <w:rPr>
            <w:noProof/>
            <w:webHidden/>
          </w:rPr>
          <w:fldChar w:fldCharType="begin"/>
        </w:r>
        <w:r w:rsidR="00CD43D6">
          <w:rPr>
            <w:noProof/>
            <w:webHidden/>
          </w:rPr>
          <w:instrText xml:space="preserve"> PAGEREF _Toc504035091 \h </w:instrText>
        </w:r>
        <w:r w:rsidR="00CD43D6">
          <w:rPr>
            <w:noProof/>
            <w:webHidden/>
          </w:rPr>
        </w:r>
        <w:r w:rsidR="00CD43D6">
          <w:rPr>
            <w:noProof/>
            <w:webHidden/>
          </w:rPr>
          <w:fldChar w:fldCharType="separate"/>
        </w:r>
        <w:r w:rsidR="00CD43D6">
          <w:rPr>
            <w:noProof/>
            <w:webHidden/>
          </w:rPr>
          <w:t>32</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92" w:history="1">
        <w:r w:rsidR="00CD43D6" w:rsidRPr="002D2E7D">
          <w:rPr>
            <w:rStyle w:val="Kpr"/>
            <w:rFonts w:cs="Tahoma"/>
            <w:i/>
            <w:noProof/>
          </w:rPr>
          <w:t>B- Performans Bilgileri</w:t>
        </w:r>
        <w:r w:rsidR="00CD43D6">
          <w:rPr>
            <w:noProof/>
            <w:webHidden/>
          </w:rPr>
          <w:tab/>
        </w:r>
        <w:r w:rsidR="00CD43D6">
          <w:rPr>
            <w:noProof/>
            <w:webHidden/>
          </w:rPr>
          <w:fldChar w:fldCharType="begin"/>
        </w:r>
        <w:r w:rsidR="00CD43D6">
          <w:rPr>
            <w:noProof/>
            <w:webHidden/>
          </w:rPr>
          <w:instrText xml:space="preserve"> PAGEREF _Toc504035092 \h </w:instrText>
        </w:r>
        <w:r w:rsidR="00CD43D6">
          <w:rPr>
            <w:noProof/>
            <w:webHidden/>
          </w:rPr>
        </w:r>
        <w:r w:rsidR="00CD43D6">
          <w:rPr>
            <w:noProof/>
            <w:webHidden/>
          </w:rPr>
          <w:fldChar w:fldCharType="separate"/>
        </w:r>
        <w:r w:rsidR="00CD43D6">
          <w:rPr>
            <w:noProof/>
            <w:webHidden/>
          </w:rPr>
          <w:t>32</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93" w:history="1">
        <w:r w:rsidR="00CD43D6" w:rsidRPr="002D2E7D">
          <w:rPr>
            <w:rStyle w:val="Kpr"/>
            <w:rFonts w:cs="Tahoma"/>
            <w:i/>
            <w:noProof/>
          </w:rPr>
          <w:t>1- Faaliyet ve Proje Bilgileri</w:t>
        </w:r>
        <w:r w:rsidR="00CD43D6">
          <w:rPr>
            <w:noProof/>
            <w:webHidden/>
          </w:rPr>
          <w:tab/>
        </w:r>
        <w:r w:rsidR="00CD43D6">
          <w:rPr>
            <w:noProof/>
            <w:webHidden/>
          </w:rPr>
          <w:fldChar w:fldCharType="begin"/>
        </w:r>
        <w:r w:rsidR="00CD43D6">
          <w:rPr>
            <w:noProof/>
            <w:webHidden/>
          </w:rPr>
          <w:instrText xml:space="preserve"> PAGEREF _Toc504035093 \h </w:instrText>
        </w:r>
        <w:r w:rsidR="00CD43D6">
          <w:rPr>
            <w:noProof/>
            <w:webHidden/>
          </w:rPr>
        </w:r>
        <w:r w:rsidR="00CD43D6">
          <w:rPr>
            <w:noProof/>
            <w:webHidden/>
          </w:rPr>
          <w:fldChar w:fldCharType="separate"/>
        </w:r>
        <w:r w:rsidR="00CD43D6">
          <w:rPr>
            <w:noProof/>
            <w:webHidden/>
          </w:rPr>
          <w:t>32</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94" w:history="1">
        <w:r w:rsidR="00CD43D6" w:rsidRPr="002D2E7D">
          <w:rPr>
            <w:rStyle w:val="Kpr"/>
            <w:rFonts w:cs="Tahoma"/>
            <w:i/>
            <w:noProof/>
          </w:rPr>
          <w:t>2- Performans Sonuçları Tablosu</w:t>
        </w:r>
        <w:r w:rsidR="00CD43D6">
          <w:rPr>
            <w:noProof/>
            <w:webHidden/>
          </w:rPr>
          <w:tab/>
        </w:r>
        <w:r w:rsidR="00CD43D6">
          <w:rPr>
            <w:noProof/>
            <w:webHidden/>
          </w:rPr>
          <w:fldChar w:fldCharType="begin"/>
        </w:r>
        <w:r w:rsidR="00CD43D6">
          <w:rPr>
            <w:noProof/>
            <w:webHidden/>
          </w:rPr>
          <w:instrText xml:space="preserve"> PAGEREF _Toc504035094 \h </w:instrText>
        </w:r>
        <w:r w:rsidR="00CD43D6">
          <w:rPr>
            <w:noProof/>
            <w:webHidden/>
          </w:rPr>
        </w:r>
        <w:r w:rsidR="00CD43D6">
          <w:rPr>
            <w:noProof/>
            <w:webHidden/>
          </w:rPr>
          <w:fldChar w:fldCharType="separate"/>
        </w:r>
        <w:r w:rsidR="00CD43D6">
          <w:rPr>
            <w:noProof/>
            <w:webHidden/>
          </w:rPr>
          <w:t>35</w:t>
        </w:r>
        <w:r w:rsidR="00CD43D6">
          <w:rPr>
            <w:noProof/>
            <w:webHidden/>
          </w:rPr>
          <w:fldChar w:fldCharType="end"/>
        </w:r>
      </w:hyperlink>
    </w:p>
    <w:p w:rsidR="00CD43D6" w:rsidRDefault="0096653E">
      <w:pPr>
        <w:pStyle w:val="T3"/>
        <w:rPr>
          <w:rFonts w:asciiTheme="minorHAnsi" w:eastAsiaTheme="minorEastAsia" w:hAnsiTheme="minorHAnsi" w:cstheme="minorBidi"/>
          <w:noProof/>
          <w:kern w:val="0"/>
          <w:szCs w:val="22"/>
        </w:rPr>
      </w:pPr>
      <w:hyperlink w:anchor="_Toc504035095" w:history="1">
        <w:r w:rsidR="00CD43D6" w:rsidRPr="002D2E7D">
          <w:rPr>
            <w:rStyle w:val="Kpr"/>
            <w:rFonts w:cs="Tahoma"/>
            <w:i/>
            <w:noProof/>
          </w:rPr>
          <w:t>3- Performans Sonuçlarının Değerlendirilmesi</w:t>
        </w:r>
        <w:r w:rsidR="00CD43D6">
          <w:rPr>
            <w:noProof/>
            <w:webHidden/>
          </w:rPr>
          <w:tab/>
        </w:r>
        <w:r w:rsidR="00CD43D6">
          <w:rPr>
            <w:noProof/>
            <w:webHidden/>
          </w:rPr>
          <w:fldChar w:fldCharType="begin"/>
        </w:r>
        <w:r w:rsidR="00CD43D6">
          <w:rPr>
            <w:noProof/>
            <w:webHidden/>
          </w:rPr>
          <w:instrText xml:space="preserve"> PAGEREF _Toc504035095 \h </w:instrText>
        </w:r>
        <w:r w:rsidR="00CD43D6">
          <w:rPr>
            <w:noProof/>
            <w:webHidden/>
          </w:rPr>
        </w:r>
        <w:r w:rsidR="00CD43D6">
          <w:rPr>
            <w:noProof/>
            <w:webHidden/>
          </w:rPr>
          <w:fldChar w:fldCharType="separate"/>
        </w:r>
        <w:r w:rsidR="00CD43D6">
          <w:rPr>
            <w:noProof/>
            <w:webHidden/>
          </w:rPr>
          <w:t>53</w:t>
        </w:r>
        <w:r w:rsidR="00CD43D6">
          <w:rPr>
            <w:noProof/>
            <w:webHidden/>
          </w:rPr>
          <w:fldChar w:fldCharType="end"/>
        </w:r>
      </w:hyperlink>
    </w:p>
    <w:p w:rsidR="00CD43D6" w:rsidRDefault="0096653E">
      <w:pPr>
        <w:pStyle w:val="T1"/>
        <w:rPr>
          <w:rFonts w:asciiTheme="minorHAnsi" w:eastAsiaTheme="minorEastAsia" w:hAnsiTheme="minorHAnsi" w:cstheme="minorBidi"/>
          <w:b w:val="0"/>
          <w:kern w:val="0"/>
          <w:sz w:val="22"/>
          <w:szCs w:val="22"/>
        </w:rPr>
      </w:pPr>
      <w:hyperlink w:anchor="_Toc504035096" w:history="1">
        <w:r w:rsidR="00CD43D6" w:rsidRPr="002D2E7D">
          <w:rPr>
            <w:rStyle w:val="Kpr"/>
            <w:rFonts w:ascii="Tahoma" w:hAnsi="Tahoma"/>
          </w:rPr>
          <w:t>IV- KURUMSAL KABİLİYET ve KAPASİTENİN DEĞERLENDİRİLMESİ</w:t>
        </w:r>
        <w:r w:rsidR="00CD43D6">
          <w:rPr>
            <w:webHidden/>
          </w:rPr>
          <w:tab/>
        </w:r>
        <w:r w:rsidR="00CD43D6">
          <w:rPr>
            <w:webHidden/>
          </w:rPr>
          <w:fldChar w:fldCharType="begin"/>
        </w:r>
        <w:r w:rsidR="00CD43D6">
          <w:rPr>
            <w:webHidden/>
          </w:rPr>
          <w:instrText xml:space="preserve"> PAGEREF _Toc504035096 \h </w:instrText>
        </w:r>
        <w:r w:rsidR="00CD43D6">
          <w:rPr>
            <w:webHidden/>
          </w:rPr>
        </w:r>
        <w:r w:rsidR="00CD43D6">
          <w:rPr>
            <w:webHidden/>
          </w:rPr>
          <w:fldChar w:fldCharType="separate"/>
        </w:r>
        <w:r w:rsidR="00CD43D6">
          <w:rPr>
            <w:webHidden/>
          </w:rPr>
          <w:t>60</w:t>
        </w:r>
        <w:r w:rsidR="00CD43D6">
          <w:rPr>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97" w:history="1">
        <w:r w:rsidR="00CD43D6" w:rsidRPr="002D2E7D">
          <w:rPr>
            <w:rStyle w:val="Kpr"/>
            <w:rFonts w:cs="Tahoma"/>
            <w:i/>
            <w:noProof/>
          </w:rPr>
          <w:t>A- Üstünlükler– Değerlendirme</w:t>
        </w:r>
        <w:r w:rsidR="00CD43D6">
          <w:rPr>
            <w:noProof/>
            <w:webHidden/>
          </w:rPr>
          <w:tab/>
        </w:r>
        <w:r w:rsidR="00CD43D6">
          <w:rPr>
            <w:noProof/>
            <w:webHidden/>
          </w:rPr>
          <w:fldChar w:fldCharType="begin"/>
        </w:r>
        <w:r w:rsidR="00CD43D6">
          <w:rPr>
            <w:noProof/>
            <w:webHidden/>
          </w:rPr>
          <w:instrText xml:space="preserve"> PAGEREF _Toc504035097 \h </w:instrText>
        </w:r>
        <w:r w:rsidR="00CD43D6">
          <w:rPr>
            <w:noProof/>
            <w:webHidden/>
          </w:rPr>
        </w:r>
        <w:r w:rsidR="00CD43D6">
          <w:rPr>
            <w:noProof/>
            <w:webHidden/>
          </w:rPr>
          <w:fldChar w:fldCharType="separate"/>
        </w:r>
        <w:r w:rsidR="00CD43D6">
          <w:rPr>
            <w:noProof/>
            <w:webHidden/>
          </w:rPr>
          <w:t>60</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98" w:history="1">
        <w:r w:rsidR="00CD43D6" w:rsidRPr="002D2E7D">
          <w:rPr>
            <w:rStyle w:val="Kpr"/>
            <w:rFonts w:cs="Tahoma"/>
            <w:i/>
            <w:noProof/>
          </w:rPr>
          <w:t>B- Zayıflıklar - Değerlendirme</w:t>
        </w:r>
        <w:r w:rsidR="00CD43D6">
          <w:rPr>
            <w:noProof/>
            <w:webHidden/>
          </w:rPr>
          <w:tab/>
        </w:r>
        <w:r w:rsidR="00CD43D6">
          <w:rPr>
            <w:noProof/>
            <w:webHidden/>
          </w:rPr>
          <w:fldChar w:fldCharType="begin"/>
        </w:r>
        <w:r w:rsidR="00CD43D6">
          <w:rPr>
            <w:noProof/>
            <w:webHidden/>
          </w:rPr>
          <w:instrText xml:space="preserve"> PAGEREF _Toc504035098 \h </w:instrText>
        </w:r>
        <w:r w:rsidR="00CD43D6">
          <w:rPr>
            <w:noProof/>
            <w:webHidden/>
          </w:rPr>
        </w:r>
        <w:r w:rsidR="00CD43D6">
          <w:rPr>
            <w:noProof/>
            <w:webHidden/>
          </w:rPr>
          <w:fldChar w:fldCharType="separate"/>
        </w:r>
        <w:r w:rsidR="00CD43D6">
          <w:rPr>
            <w:noProof/>
            <w:webHidden/>
          </w:rPr>
          <w:t>60</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099" w:history="1">
        <w:r w:rsidR="00CD43D6" w:rsidRPr="002D2E7D">
          <w:rPr>
            <w:rStyle w:val="Kpr"/>
            <w:rFonts w:cs="Tahoma"/>
            <w:i/>
            <w:noProof/>
          </w:rPr>
          <w:t>Ek 2: Demirbaşlar</w:t>
        </w:r>
        <w:r w:rsidR="00CD43D6">
          <w:rPr>
            <w:noProof/>
            <w:webHidden/>
          </w:rPr>
          <w:tab/>
        </w:r>
        <w:r w:rsidR="00CD43D6">
          <w:rPr>
            <w:noProof/>
            <w:webHidden/>
          </w:rPr>
          <w:fldChar w:fldCharType="begin"/>
        </w:r>
        <w:r w:rsidR="00CD43D6">
          <w:rPr>
            <w:noProof/>
            <w:webHidden/>
          </w:rPr>
          <w:instrText xml:space="preserve"> PAGEREF _Toc504035099 \h </w:instrText>
        </w:r>
        <w:r w:rsidR="00CD43D6">
          <w:rPr>
            <w:noProof/>
            <w:webHidden/>
          </w:rPr>
        </w:r>
        <w:r w:rsidR="00CD43D6">
          <w:rPr>
            <w:noProof/>
            <w:webHidden/>
          </w:rPr>
          <w:fldChar w:fldCharType="separate"/>
        </w:r>
        <w:r w:rsidR="00CD43D6">
          <w:rPr>
            <w:noProof/>
            <w:webHidden/>
          </w:rPr>
          <w:t>64</w:t>
        </w:r>
        <w:r w:rsidR="00CD43D6">
          <w:rPr>
            <w:noProof/>
            <w:webHidden/>
          </w:rPr>
          <w:fldChar w:fldCharType="end"/>
        </w:r>
      </w:hyperlink>
    </w:p>
    <w:p w:rsidR="00CD43D6" w:rsidRDefault="0096653E">
      <w:pPr>
        <w:pStyle w:val="T2"/>
        <w:rPr>
          <w:rFonts w:asciiTheme="minorHAnsi" w:eastAsiaTheme="minorEastAsia" w:hAnsiTheme="minorHAnsi" w:cstheme="minorBidi"/>
          <w:noProof/>
          <w:kern w:val="0"/>
          <w:szCs w:val="22"/>
        </w:rPr>
      </w:pPr>
      <w:hyperlink w:anchor="_Toc504035100" w:history="1">
        <w:r w:rsidR="00CD43D6" w:rsidRPr="002D2E7D">
          <w:rPr>
            <w:rStyle w:val="Kpr"/>
            <w:rFonts w:cs="Tahoma"/>
            <w:i/>
            <w:noProof/>
          </w:rPr>
          <w:t>Ek3: Harcama Yetkilisi İç Kontrol Güvence Beyanı</w:t>
        </w:r>
        <w:r w:rsidR="00CD43D6">
          <w:rPr>
            <w:noProof/>
            <w:webHidden/>
          </w:rPr>
          <w:tab/>
        </w:r>
        <w:r w:rsidR="00CD43D6">
          <w:rPr>
            <w:noProof/>
            <w:webHidden/>
          </w:rPr>
          <w:fldChar w:fldCharType="begin"/>
        </w:r>
        <w:r w:rsidR="00CD43D6">
          <w:rPr>
            <w:noProof/>
            <w:webHidden/>
          </w:rPr>
          <w:instrText xml:space="preserve"> PAGEREF _Toc504035100 \h </w:instrText>
        </w:r>
        <w:r w:rsidR="00CD43D6">
          <w:rPr>
            <w:noProof/>
            <w:webHidden/>
          </w:rPr>
        </w:r>
        <w:r w:rsidR="00CD43D6">
          <w:rPr>
            <w:noProof/>
            <w:webHidden/>
          </w:rPr>
          <w:fldChar w:fldCharType="separate"/>
        </w:r>
        <w:r w:rsidR="00CD43D6">
          <w:rPr>
            <w:noProof/>
            <w:webHidden/>
          </w:rPr>
          <w:t>66</w:t>
        </w:r>
        <w:r w:rsidR="00CD43D6">
          <w:rPr>
            <w:noProof/>
            <w:webHidden/>
          </w:rPr>
          <w:fldChar w:fldCharType="end"/>
        </w:r>
      </w:hyperlink>
    </w:p>
    <w:p w:rsidR="005E072B" w:rsidRPr="00250AAB" w:rsidRDefault="00E426FD"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Pr="00AA6066"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lastRenderedPageBreak/>
        <w:t>TABLOLAR</w:t>
      </w:r>
    </w:p>
    <w:p w:rsidR="00B243E3" w:rsidRDefault="00E426FD">
      <w:pPr>
        <w:pStyle w:val="ekillerTablosu"/>
        <w:tabs>
          <w:tab w:val="right" w:leader="dot" w:pos="9394"/>
        </w:tabs>
        <w:rPr>
          <w:rFonts w:ascii="Calibri" w:eastAsia="Times New Roman" w:hAnsi="Calibri"/>
          <w:noProof/>
          <w:kern w:val="0"/>
          <w:sz w:val="22"/>
          <w:szCs w:val="22"/>
        </w:rPr>
      </w:pPr>
      <w:r w:rsidRPr="00250AAB">
        <w:rPr>
          <w:rFonts w:ascii="Tahoma" w:hAnsi="Tahoma" w:cs="Tahoma"/>
        </w:rPr>
        <w:fldChar w:fldCharType="begin"/>
      </w:r>
      <w:r w:rsidR="001E2534" w:rsidRPr="00250AAB">
        <w:rPr>
          <w:rFonts w:ascii="Tahoma" w:hAnsi="Tahoma" w:cs="Tahoma"/>
        </w:rPr>
        <w:instrText xml:space="preserve"> TOC \h \z \t "Stil3" \c </w:instrText>
      </w:r>
      <w:r w:rsidRPr="00250AAB">
        <w:rPr>
          <w:rFonts w:ascii="Tahoma" w:hAnsi="Tahoma" w:cs="Tahoma"/>
        </w:rPr>
        <w:fldChar w:fldCharType="separate"/>
      </w:r>
      <w:hyperlink w:anchor="_Toc472425409" w:history="1">
        <w:r w:rsidR="00B243E3" w:rsidRPr="00251B6E">
          <w:rPr>
            <w:rStyle w:val="Kpr"/>
            <w:rFonts w:cs="Tahoma"/>
            <w:noProof/>
          </w:rPr>
          <w:t>Tablo 1. Eğitim Alanları</w:t>
        </w:r>
        <w:r w:rsidR="00B243E3">
          <w:rPr>
            <w:noProof/>
            <w:webHidden/>
          </w:rPr>
          <w:tab/>
        </w:r>
        <w:r>
          <w:rPr>
            <w:noProof/>
            <w:webHidden/>
          </w:rPr>
          <w:fldChar w:fldCharType="begin"/>
        </w:r>
        <w:r w:rsidR="00B243E3">
          <w:rPr>
            <w:noProof/>
            <w:webHidden/>
          </w:rPr>
          <w:instrText xml:space="preserve"> PAGEREF _Toc472425409 \h </w:instrText>
        </w:r>
        <w:r>
          <w:rPr>
            <w:noProof/>
            <w:webHidden/>
          </w:rPr>
        </w:r>
        <w:r>
          <w:rPr>
            <w:noProof/>
            <w:webHidden/>
          </w:rPr>
          <w:fldChar w:fldCharType="separate"/>
        </w:r>
        <w:r w:rsidR="0068746B">
          <w:rPr>
            <w:noProof/>
            <w:webHidden/>
          </w:rPr>
          <w:t>10</w:t>
        </w:r>
        <w:r>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0" w:history="1">
        <w:r w:rsidR="00B243E3" w:rsidRPr="00251B6E">
          <w:rPr>
            <w:rStyle w:val="Kpr"/>
            <w:rFonts w:cs="Tahoma"/>
            <w:noProof/>
          </w:rPr>
          <w:t>Tablo 2. Personel Ofis Alanları</w:t>
        </w:r>
        <w:r w:rsidR="00B243E3">
          <w:rPr>
            <w:noProof/>
            <w:webHidden/>
          </w:rPr>
          <w:tab/>
        </w:r>
        <w:r w:rsidR="00E426FD">
          <w:rPr>
            <w:noProof/>
            <w:webHidden/>
          </w:rPr>
          <w:fldChar w:fldCharType="begin"/>
        </w:r>
        <w:r w:rsidR="00B243E3">
          <w:rPr>
            <w:noProof/>
            <w:webHidden/>
          </w:rPr>
          <w:instrText xml:space="preserve"> PAGEREF _Toc472425410 \h </w:instrText>
        </w:r>
        <w:r w:rsidR="00E426FD">
          <w:rPr>
            <w:noProof/>
            <w:webHidden/>
          </w:rPr>
        </w:r>
        <w:r w:rsidR="00E426FD">
          <w:rPr>
            <w:noProof/>
            <w:webHidden/>
          </w:rPr>
          <w:fldChar w:fldCharType="separate"/>
        </w:r>
        <w:r w:rsidR="0068746B">
          <w:rPr>
            <w:noProof/>
            <w:webHidden/>
          </w:rPr>
          <w:t>10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1" w:history="1">
        <w:r w:rsidR="00B243E3" w:rsidRPr="00251B6E">
          <w:rPr>
            <w:rStyle w:val="Kpr"/>
            <w:rFonts w:cs="Tahoma"/>
            <w:noProof/>
          </w:rPr>
          <w:t>Tablo 3. Sosyal Alanlar</w:t>
        </w:r>
        <w:r w:rsidR="00B243E3">
          <w:rPr>
            <w:noProof/>
            <w:webHidden/>
          </w:rPr>
          <w:tab/>
        </w:r>
        <w:r w:rsidR="00E426FD">
          <w:rPr>
            <w:noProof/>
            <w:webHidden/>
          </w:rPr>
          <w:fldChar w:fldCharType="begin"/>
        </w:r>
        <w:r w:rsidR="00B243E3">
          <w:rPr>
            <w:noProof/>
            <w:webHidden/>
          </w:rPr>
          <w:instrText xml:space="preserve"> PAGEREF _Toc472425411 \h </w:instrText>
        </w:r>
        <w:r w:rsidR="00E426FD">
          <w:rPr>
            <w:noProof/>
            <w:webHidden/>
          </w:rPr>
        </w:r>
        <w:r w:rsidR="00E426FD">
          <w:rPr>
            <w:noProof/>
            <w:webHidden/>
          </w:rPr>
          <w:fldChar w:fldCharType="separate"/>
        </w:r>
        <w:r w:rsidR="0068746B">
          <w:rPr>
            <w:noProof/>
            <w:webHidden/>
          </w:rPr>
          <w:t>10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2" w:history="1">
        <w:r w:rsidR="00B243E3" w:rsidRPr="00251B6E">
          <w:rPr>
            <w:rStyle w:val="Kpr"/>
            <w:rFonts w:cs="Tahoma"/>
            <w:noProof/>
          </w:rPr>
          <w:t>Tablo 4. Arşiv ve Depo Alanları</w:t>
        </w:r>
        <w:r w:rsidR="00B243E3">
          <w:rPr>
            <w:noProof/>
            <w:webHidden/>
          </w:rPr>
          <w:tab/>
        </w:r>
        <w:r w:rsidR="00E426FD">
          <w:rPr>
            <w:noProof/>
            <w:webHidden/>
          </w:rPr>
          <w:fldChar w:fldCharType="begin"/>
        </w:r>
        <w:r w:rsidR="00B243E3">
          <w:rPr>
            <w:noProof/>
            <w:webHidden/>
          </w:rPr>
          <w:instrText xml:space="preserve"> PAGEREF _Toc472425412 \h </w:instrText>
        </w:r>
        <w:r w:rsidR="00E426FD">
          <w:rPr>
            <w:noProof/>
            <w:webHidden/>
          </w:rPr>
        </w:r>
        <w:r w:rsidR="00E426FD">
          <w:rPr>
            <w:noProof/>
            <w:webHidden/>
          </w:rPr>
          <w:fldChar w:fldCharType="separate"/>
        </w:r>
        <w:r w:rsidR="0068746B">
          <w:rPr>
            <w:noProof/>
            <w:webHidden/>
          </w:rPr>
          <w:t>11</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3" w:history="1">
        <w:r w:rsidR="00B243E3" w:rsidRPr="00251B6E">
          <w:rPr>
            <w:rStyle w:val="Kpr"/>
            <w:rFonts w:cs="Tahoma"/>
            <w:noProof/>
          </w:rPr>
          <w:t>Tablo 5. Birimimiz Tarafından Kullanılan Özel Yazılımlar</w:t>
        </w:r>
        <w:r w:rsidR="00B243E3">
          <w:rPr>
            <w:noProof/>
            <w:webHidden/>
          </w:rPr>
          <w:tab/>
        </w:r>
        <w:r w:rsidR="00E426FD">
          <w:rPr>
            <w:noProof/>
            <w:webHidden/>
          </w:rPr>
          <w:fldChar w:fldCharType="begin"/>
        </w:r>
        <w:r w:rsidR="00B243E3">
          <w:rPr>
            <w:noProof/>
            <w:webHidden/>
          </w:rPr>
          <w:instrText xml:space="preserve"> PAGEREF _Toc472425413 \h </w:instrText>
        </w:r>
        <w:r w:rsidR="00E426FD">
          <w:rPr>
            <w:noProof/>
            <w:webHidden/>
          </w:rPr>
        </w:r>
        <w:r w:rsidR="00E426FD">
          <w:rPr>
            <w:noProof/>
            <w:webHidden/>
          </w:rPr>
          <w:fldChar w:fldCharType="separate"/>
        </w:r>
        <w:r w:rsidR="0068746B">
          <w:rPr>
            <w:noProof/>
            <w:webHidden/>
          </w:rPr>
          <w:t>14</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4" w:history="1">
        <w:r w:rsidR="00B243E3" w:rsidRPr="00251B6E">
          <w:rPr>
            <w:rStyle w:val="Kpr"/>
            <w:rFonts w:cs="Tahoma"/>
            <w:noProof/>
          </w:rPr>
          <w:t>Tablo 6. Kullanımda Olan Bilgisayarlar</w:t>
        </w:r>
        <w:r w:rsidR="00B243E3">
          <w:rPr>
            <w:noProof/>
            <w:webHidden/>
          </w:rPr>
          <w:tab/>
        </w:r>
        <w:r w:rsidR="00E426FD">
          <w:rPr>
            <w:noProof/>
            <w:webHidden/>
          </w:rPr>
          <w:fldChar w:fldCharType="begin"/>
        </w:r>
        <w:r w:rsidR="00B243E3">
          <w:rPr>
            <w:noProof/>
            <w:webHidden/>
          </w:rPr>
          <w:instrText xml:space="preserve"> PAGEREF _Toc472425414 \h </w:instrText>
        </w:r>
        <w:r w:rsidR="00E426FD">
          <w:rPr>
            <w:noProof/>
            <w:webHidden/>
          </w:rPr>
        </w:r>
        <w:r w:rsidR="00E426FD">
          <w:rPr>
            <w:noProof/>
            <w:webHidden/>
          </w:rPr>
          <w:fldChar w:fldCharType="separate"/>
        </w:r>
        <w:r w:rsidR="0068746B">
          <w:rPr>
            <w:noProof/>
            <w:webHidden/>
          </w:rPr>
          <w:t>16</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5" w:history="1">
        <w:r w:rsidR="00B243E3" w:rsidRPr="00251B6E">
          <w:rPr>
            <w:rStyle w:val="Kpr"/>
            <w:rFonts w:cs="Tahoma"/>
            <w:noProof/>
          </w:rPr>
          <w:t>Tablo 7. Diğer Bilgi ve Teknolojik Kaynaklar</w:t>
        </w:r>
        <w:r w:rsidR="00B243E3">
          <w:rPr>
            <w:noProof/>
            <w:webHidden/>
          </w:rPr>
          <w:tab/>
        </w:r>
        <w:r w:rsidR="00E426FD">
          <w:rPr>
            <w:noProof/>
            <w:webHidden/>
          </w:rPr>
          <w:fldChar w:fldCharType="begin"/>
        </w:r>
        <w:r w:rsidR="00B243E3">
          <w:rPr>
            <w:noProof/>
            <w:webHidden/>
          </w:rPr>
          <w:instrText xml:space="preserve"> PAGEREF _Toc472425415 \h </w:instrText>
        </w:r>
        <w:r w:rsidR="00E426FD">
          <w:rPr>
            <w:noProof/>
            <w:webHidden/>
          </w:rPr>
        </w:r>
        <w:r w:rsidR="00E426FD">
          <w:rPr>
            <w:noProof/>
            <w:webHidden/>
          </w:rPr>
          <w:fldChar w:fldCharType="separate"/>
        </w:r>
        <w:r w:rsidR="0068746B">
          <w:rPr>
            <w:noProof/>
            <w:webHidden/>
          </w:rPr>
          <w:t>16</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6" w:history="1">
        <w:r w:rsidR="00B243E3" w:rsidRPr="00251B6E">
          <w:rPr>
            <w:rStyle w:val="Kpr"/>
            <w:rFonts w:cs="Tahoma"/>
            <w:noProof/>
          </w:rPr>
          <w:t>Tablo 9. Akademik Personel</w:t>
        </w:r>
        <w:r w:rsidR="00B243E3">
          <w:rPr>
            <w:noProof/>
            <w:webHidden/>
          </w:rPr>
          <w:tab/>
        </w:r>
        <w:r w:rsidR="00E426FD">
          <w:rPr>
            <w:noProof/>
            <w:webHidden/>
          </w:rPr>
          <w:fldChar w:fldCharType="begin"/>
        </w:r>
        <w:r w:rsidR="00B243E3">
          <w:rPr>
            <w:noProof/>
            <w:webHidden/>
          </w:rPr>
          <w:instrText xml:space="preserve"> PAGEREF _Toc472425416 \h </w:instrText>
        </w:r>
        <w:r w:rsidR="00E426FD">
          <w:rPr>
            <w:noProof/>
            <w:webHidden/>
          </w:rPr>
        </w:r>
        <w:r w:rsidR="00E426FD">
          <w:rPr>
            <w:noProof/>
            <w:webHidden/>
          </w:rPr>
          <w:fldChar w:fldCharType="separate"/>
        </w:r>
        <w:r w:rsidR="0068746B">
          <w:rPr>
            <w:noProof/>
            <w:webHidden/>
          </w:rPr>
          <w:t>18</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7" w:history="1">
        <w:r w:rsidR="00B243E3" w:rsidRPr="00251B6E">
          <w:rPr>
            <w:rStyle w:val="Kpr"/>
            <w:rFonts w:cs="Tahoma"/>
            <w:noProof/>
          </w:rPr>
          <w:t>Tablo 10. İdari Personel (Kadroların Doluluk Oranına Göre)</w:t>
        </w:r>
        <w:r w:rsidR="00B243E3">
          <w:rPr>
            <w:noProof/>
            <w:webHidden/>
          </w:rPr>
          <w:tab/>
        </w:r>
        <w:r w:rsidR="00E426FD">
          <w:rPr>
            <w:noProof/>
            <w:webHidden/>
          </w:rPr>
          <w:fldChar w:fldCharType="begin"/>
        </w:r>
        <w:r w:rsidR="00B243E3">
          <w:rPr>
            <w:noProof/>
            <w:webHidden/>
          </w:rPr>
          <w:instrText xml:space="preserve"> PAGEREF _Toc472425417 \h </w:instrText>
        </w:r>
        <w:r w:rsidR="00E426FD">
          <w:rPr>
            <w:noProof/>
            <w:webHidden/>
          </w:rPr>
        </w:r>
        <w:r w:rsidR="00E426FD">
          <w:rPr>
            <w:noProof/>
            <w:webHidden/>
          </w:rPr>
          <w:fldChar w:fldCharType="separate"/>
        </w:r>
        <w:r w:rsidR="0068746B">
          <w:rPr>
            <w:noProof/>
            <w:webHidden/>
          </w:rPr>
          <w:t>18</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8" w:history="1">
        <w:r w:rsidR="00B243E3" w:rsidRPr="00251B6E">
          <w:rPr>
            <w:rStyle w:val="Kpr"/>
            <w:rFonts w:cs="Tahoma"/>
            <w:noProof/>
          </w:rPr>
          <w:t>Tablo 11. Sözleşmeli Personel ve Geçici İşçiler (Çalıştıkları Pozisyona Göre)</w:t>
        </w:r>
        <w:r w:rsidR="00B243E3">
          <w:rPr>
            <w:noProof/>
            <w:webHidden/>
          </w:rPr>
          <w:tab/>
        </w:r>
        <w:r w:rsidR="00E426FD">
          <w:rPr>
            <w:noProof/>
            <w:webHidden/>
          </w:rPr>
          <w:fldChar w:fldCharType="begin"/>
        </w:r>
        <w:r w:rsidR="00B243E3">
          <w:rPr>
            <w:noProof/>
            <w:webHidden/>
          </w:rPr>
          <w:instrText xml:space="preserve"> PAGEREF _Toc472425418 \h </w:instrText>
        </w:r>
        <w:r w:rsidR="00E426FD">
          <w:rPr>
            <w:noProof/>
            <w:webHidden/>
          </w:rPr>
        </w:r>
        <w:r w:rsidR="00E426FD">
          <w:rPr>
            <w:noProof/>
            <w:webHidden/>
          </w:rPr>
          <w:fldChar w:fldCharType="separate"/>
        </w:r>
        <w:r w:rsidR="0068746B">
          <w:rPr>
            <w:noProof/>
            <w:webHidden/>
          </w:rPr>
          <w:t>19</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19" w:history="1">
        <w:r w:rsidR="00B243E3" w:rsidRPr="00251B6E">
          <w:rPr>
            <w:rStyle w:val="Kpr"/>
            <w:rFonts w:cs="Tahoma"/>
            <w:noProof/>
          </w:rPr>
          <w:t>Tablo 12. Hizmet Satınalma Yoluyla Çalıştırılan Personel</w:t>
        </w:r>
        <w:r w:rsidR="00B243E3">
          <w:rPr>
            <w:noProof/>
            <w:webHidden/>
          </w:rPr>
          <w:tab/>
        </w:r>
        <w:r w:rsidR="00E426FD">
          <w:rPr>
            <w:noProof/>
            <w:webHidden/>
          </w:rPr>
          <w:fldChar w:fldCharType="begin"/>
        </w:r>
        <w:r w:rsidR="00B243E3">
          <w:rPr>
            <w:noProof/>
            <w:webHidden/>
          </w:rPr>
          <w:instrText xml:space="preserve"> PAGEREF _Toc472425419 \h </w:instrText>
        </w:r>
        <w:r w:rsidR="00E426FD">
          <w:rPr>
            <w:noProof/>
            <w:webHidden/>
          </w:rPr>
        </w:r>
        <w:r w:rsidR="00E426FD">
          <w:rPr>
            <w:noProof/>
            <w:webHidden/>
          </w:rPr>
          <w:fldChar w:fldCharType="separate"/>
        </w:r>
        <w:r w:rsidR="0068746B">
          <w:rPr>
            <w:noProof/>
            <w:webHidden/>
          </w:rPr>
          <w:t>19</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0" w:history="1">
        <w:r w:rsidR="00B243E3" w:rsidRPr="00251B6E">
          <w:rPr>
            <w:rStyle w:val="Kpr"/>
            <w:rFonts w:cs="Tahoma"/>
            <w:noProof/>
          </w:rPr>
          <w:t>Tablo 13. Öğrenci Sayıları</w:t>
        </w:r>
        <w:r w:rsidR="00B243E3">
          <w:rPr>
            <w:noProof/>
            <w:webHidden/>
          </w:rPr>
          <w:tab/>
        </w:r>
        <w:r w:rsidR="00E426FD">
          <w:rPr>
            <w:noProof/>
            <w:webHidden/>
          </w:rPr>
          <w:fldChar w:fldCharType="begin"/>
        </w:r>
        <w:r w:rsidR="00B243E3">
          <w:rPr>
            <w:noProof/>
            <w:webHidden/>
          </w:rPr>
          <w:instrText xml:space="preserve"> PAGEREF _Toc472425420 \h </w:instrText>
        </w:r>
        <w:r w:rsidR="00E426FD">
          <w:rPr>
            <w:noProof/>
            <w:webHidden/>
          </w:rPr>
        </w:r>
        <w:r w:rsidR="00E426FD">
          <w:rPr>
            <w:noProof/>
            <w:webHidden/>
          </w:rPr>
          <w:fldChar w:fldCharType="separate"/>
        </w:r>
        <w:r w:rsidR="0068746B">
          <w:rPr>
            <w:noProof/>
            <w:webHidden/>
          </w:rPr>
          <w:t>20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1" w:history="1">
        <w:r w:rsidR="00B243E3" w:rsidRPr="00251B6E">
          <w:rPr>
            <w:rStyle w:val="Kpr"/>
            <w:rFonts w:cs="Tahoma"/>
            <w:noProof/>
          </w:rPr>
          <w:t>Tablo 14. Yabancı Dil Eğitimi Gören Hazırlık Sınıfı Öğrenci Sayıları ve Toplam Öğrenci Sayısına Oranı</w:t>
        </w:r>
        <w:r w:rsidR="00B243E3">
          <w:rPr>
            <w:noProof/>
            <w:webHidden/>
          </w:rPr>
          <w:tab/>
        </w:r>
        <w:r w:rsidR="00E426FD">
          <w:rPr>
            <w:noProof/>
            <w:webHidden/>
          </w:rPr>
          <w:fldChar w:fldCharType="begin"/>
        </w:r>
        <w:r w:rsidR="00B243E3">
          <w:rPr>
            <w:noProof/>
            <w:webHidden/>
          </w:rPr>
          <w:instrText xml:space="preserve"> PAGEREF _Toc472425421 \h </w:instrText>
        </w:r>
        <w:r w:rsidR="00E426FD">
          <w:rPr>
            <w:noProof/>
            <w:webHidden/>
          </w:rPr>
        </w:r>
        <w:r w:rsidR="00E426FD">
          <w:rPr>
            <w:noProof/>
            <w:webHidden/>
          </w:rPr>
          <w:fldChar w:fldCharType="separate"/>
        </w:r>
        <w:r w:rsidR="0068746B">
          <w:rPr>
            <w:noProof/>
            <w:webHidden/>
          </w:rPr>
          <w:t>20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2" w:history="1">
        <w:r w:rsidR="00B243E3" w:rsidRPr="00251B6E">
          <w:rPr>
            <w:rStyle w:val="Kpr"/>
            <w:rFonts w:cs="Tahoma"/>
            <w:noProof/>
          </w:rPr>
          <w:t>Tablo 15. Öğrenci Kontenjanları ve Doluluk Oranı</w:t>
        </w:r>
        <w:r w:rsidR="00B243E3">
          <w:rPr>
            <w:noProof/>
            <w:webHidden/>
          </w:rPr>
          <w:tab/>
        </w:r>
        <w:r w:rsidR="00E426FD">
          <w:rPr>
            <w:noProof/>
            <w:webHidden/>
          </w:rPr>
          <w:fldChar w:fldCharType="begin"/>
        </w:r>
        <w:r w:rsidR="00B243E3">
          <w:rPr>
            <w:noProof/>
            <w:webHidden/>
          </w:rPr>
          <w:instrText xml:space="preserve"> PAGEREF _Toc472425422 \h </w:instrText>
        </w:r>
        <w:r w:rsidR="00E426FD">
          <w:rPr>
            <w:noProof/>
            <w:webHidden/>
          </w:rPr>
        </w:r>
        <w:r w:rsidR="00E426FD">
          <w:rPr>
            <w:noProof/>
            <w:webHidden/>
          </w:rPr>
          <w:fldChar w:fldCharType="separate"/>
        </w:r>
        <w:r w:rsidR="0068746B">
          <w:rPr>
            <w:noProof/>
            <w:webHidden/>
          </w:rPr>
          <w:t>20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3" w:history="1">
        <w:r w:rsidR="00C962EF">
          <w:rPr>
            <w:rStyle w:val="Kpr"/>
            <w:rFonts w:cs="Tahoma"/>
            <w:noProof/>
          </w:rPr>
          <w:t>Tablo 16. Yatay Geçişle 2016 – 2017</w:t>
        </w:r>
        <w:r w:rsidR="00B243E3" w:rsidRPr="00251B6E">
          <w:rPr>
            <w:rStyle w:val="Kpr"/>
            <w:rFonts w:cs="Tahoma"/>
            <w:noProof/>
          </w:rPr>
          <w:t xml:space="preserve"> Eğitim - Öğretim Yılında Üniversitemize Gelen Öğrencilerin Sayıları ve Bölümleri</w:t>
        </w:r>
        <w:r w:rsidR="00B243E3">
          <w:rPr>
            <w:noProof/>
            <w:webHidden/>
          </w:rPr>
          <w:tab/>
        </w:r>
        <w:r w:rsidR="00E426FD">
          <w:rPr>
            <w:noProof/>
            <w:webHidden/>
          </w:rPr>
          <w:fldChar w:fldCharType="begin"/>
        </w:r>
        <w:r w:rsidR="00B243E3">
          <w:rPr>
            <w:noProof/>
            <w:webHidden/>
          </w:rPr>
          <w:instrText xml:space="preserve"> PAGEREF _Toc472425423 \h </w:instrText>
        </w:r>
        <w:r w:rsidR="00E426FD">
          <w:rPr>
            <w:noProof/>
            <w:webHidden/>
          </w:rPr>
        </w:r>
        <w:r w:rsidR="00E426FD">
          <w:rPr>
            <w:noProof/>
            <w:webHidden/>
          </w:rPr>
          <w:fldChar w:fldCharType="separate"/>
        </w:r>
        <w:r w:rsidR="0068746B">
          <w:rPr>
            <w:noProof/>
            <w:webHidden/>
          </w:rPr>
          <w:t>20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4" w:history="1">
        <w:r w:rsidR="00C962EF">
          <w:rPr>
            <w:rStyle w:val="Kpr"/>
            <w:rFonts w:cs="Tahoma"/>
            <w:noProof/>
          </w:rPr>
          <w:t>Tablo 17. Yatay Geçişle 2016 – 2017</w:t>
        </w:r>
        <w:r w:rsidR="00B243E3" w:rsidRPr="00251B6E">
          <w:rPr>
            <w:rStyle w:val="Kpr"/>
            <w:rFonts w:cs="Tahoma"/>
            <w:noProof/>
          </w:rPr>
          <w:t xml:space="preserve"> Eğitim - Öğretim Yılında Üniversitemizden Giden Öğrencilerin Sayıları ve Bölümleri</w:t>
        </w:r>
        <w:r w:rsidR="00B243E3">
          <w:rPr>
            <w:noProof/>
            <w:webHidden/>
          </w:rPr>
          <w:tab/>
        </w:r>
        <w:r w:rsidR="00E426FD">
          <w:rPr>
            <w:noProof/>
            <w:webHidden/>
          </w:rPr>
          <w:fldChar w:fldCharType="begin"/>
        </w:r>
        <w:r w:rsidR="00B243E3">
          <w:rPr>
            <w:noProof/>
            <w:webHidden/>
          </w:rPr>
          <w:instrText xml:space="preserve"> PAGEREF _Toc472425424 \h </w:instrText>
        </w:r>
        <w:r w:rsidR="00E426FD">
          <w:rPr>
            <w:noProof/>
            <w:webHidden/>
          </w:rPr>
        </w:r>
        <w:r w:rsidR="00E426FD">
          <w:rPr>
            <w:noProof/>
            <w:webHidden/>
          </w:rPr>
          <w:fldChar w:fldCharType="separate"/>
        </w:r>
        <w:r w:rsidR="0068746B">
          <w:rPr>
            <w:noProof/>
            <w:webHidden/>
          </w:rPr>
          <w:t>20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5" w:history="1">
        <w:r w:rsidR="00B243E3" w:rsidRPr="00251B6E">
          <w:rPr>
            <w:rStyle w:val="Kpr"/>
            <w:rFonts w:cs="Tahoma"/>
            <w:noProof/>
          </w:rPr>
          <w:t>Tablo 18. Kaydı Silinen Öğrenci Sayısı (Yatay Geçiş Dışındaki Nedenlerle)</w:t>
        </w:r>
        <w:r w:rsidR="00B243E3">
          <w:rPr>
            <w:noProof/>
            <w:webHidden/>
          </w:rPr>
          <w:tab/>
        </w:r>
        <w:r w:rsidR="00E426FD">
          <w:rPr>
            <w:noProof/>
            <w:webHidden/>
          </w:rPr>
          <w:fldChar w:fldCharType="begin"/>
        </w:r>
        <w:r w:rsidR="00B243E3">
          <w:rPr>
            <w:noProof/>
            <w:webHidden/>
          </w:rPr>
          <w:instrText xml:space="preserve"> PAGEREF _Toc472425425 \h </w:instrText>
        </w:r>
        <w:r w:rsidR="00E426FD">
          <w:rPr>
            <w:noProof/>
            <w:webHidden/>
          </w:rPr>
        </w:r>
        <w:r w:rsidR="00E426FD">
          <w:rPr>
            <w:noProof/>
            <w:webHidden/>
          </w:rPr>
          <w:fldChar w:fldCharType="separate"/>
        </w:r>
        <w:r w:rsidR="0068746B">
          <w:rPr>
            <w:noProof/>
            <w:webHidden/>
          </w:rPr>
          <w:t>21</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6" w:history="1">
        <w:r w:rsidR="00B243E3" w:rsidRPr="00251B6E">
          <w:rPr>
            <w:rStyle w:val="Kpr"/>
            <w:rFonts w:cs="Tahoma"/>
            <w:noProof/>
          </w:rPr>
          <w:t>Tablo 19. Yabancı Uyruklu Öğrencilerin Sayısı ve Bölümleri</w:t>
        </w:r>
        <w:r w:rsidR="00B243E3">
          <w:rPr>
            <w:noProof/>
            <w:webHidden/>
          </w:rPr>
          <w:tab/>
        </w:r>
        <w:r w:rsidR="00E426FD">
          <w:rPr>
            <w:noProof/>
            <w:webHidden/>
          </w:rPr>
          <w:fldChar w:fldCharType="begin"/>
        </w:r>
        <w:r w:rsidR="00B243E3">
          <w:rPr>
            <w:noProof/>
            <w:webHidden/>
          </w:rPr>
          <w:instrText xml:space="preserve"> PAGEREF _Toc472425426 \h </w:instrText>
        </w:r>
        <w:r w:rsidR="00E426FD">
          <w:rPr>
            <w:noProof/>
            <w:webHidden/>
          </w:rPr>
        </w:r>
        <w:r w:rsidR="00E426FD">
          <w:rPr>
            <w:noProof/>
            <w:webHidden/>
          </w:rPr>
          <w:fldChar w:fldCharType="separate"/>
        </w:r>
        <w:r w:rsidR="0068746B">
          <w:rPr>
            <w:noProof/>
            <w:webHidden/>
          </w:rPr>
          <w:t>21</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7" w:history="1">
        <w:r w:rsidR="00B243E3" w:rsidRPr="00251B6E">
          <w:rPr>
            <w:rStyle w:val="Kpr"/>
            <w:rFonts w:cs="Tahoma"/>
            <w:noProof/>
          </w:rPr>
          <w:t>Tablo 20. Disiplin Cezası Alan Öğrencilerin Sayısı ve Aldıkları Cezalar</w:t>
        </w:r>
        <w:r w:rsidR="00B243E3">
          <w:rPr>
            <w:noProof/>
            <w:webHidden/>
          </w:rPr>
          <w:tab/>
        </w:r>
        <w:r w:rsidR="00E426FD">
          <w:rPr>
            <w:noProof/>
            <w:webHidden/>
          </w:rPr>
          <w:fldChar w:fldCharType="begin"/>
        </w:r>
        <w:r w:rsidR="00B243E3">
          <w:rPr>
            <w:noProof/>
            <w:webHidden/>
          </w:rPr>
          <w:instrText xml:space="preserve"> PAGEREF _Toc472425427 \h </w:instrText>
        </w:r>
        <w:r w:rsidR="00E426FD">
          <w:rPr>
            <w:noProof/>
            <w:webHidden/>
          </w:rPr>
        </w:r>
        <w:r w:rsidR="00E426FD">
          <w:rPr>
            <w:noProof/>
            <w:webHidden/>
          </w:rPr>
          <w:fldChar w:fldCharType="separate"/>
        </w:r>
        <w:r w:rsidR="0068746B">
          <w:rPr>
            <w:noProof/>
            <w:webHidden/>
          </w:rPr>
          <w:t>21</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8" w:history="1">
        <w:r w:rsidR="00C962EF">
          <w:rPr>
            <w:rStyle w:val="Kpr"/>
            <w:noProof/>
          </w:rPr>
          <w:t>Tablo 21. 2017</w:t>
        </w:r>
        <w:r w:rsidR="00B243E3" w:rsidRPr="00251B6E">
          <w:rPr>
            <w:rStyle w:val="Kpr"/>
            <w:noProof/>
          </w:rPr>
          <w:t xml:space="preserve"> Yılı Fonksiyonel Düzeyde 12 Aylık Ödenek Kullanım Durumu</w:t>
        </w:r>
        <w:r w:rsidR="00B243E3">
          <w:rPr>
            <w:noProof/>
            <w:webHidden/>
          </w:rPr>
          <w:tab/>
        </w:r>
        <w:r w:rsidR="00E426FD">
          <w:rPr>
            <w:noProof/>
            <w:webHidden/>
          </w:rPr>
          <w:fldChar w:fldCharType="begin"/>
        </w:r>
        <w:r w:rsidR="00B243E3">
          <w:rPr>
            <w:noProof/>
            <w:webHidden/>
          </w:rPr>
          <w:instrText xml:space="preserve"> PAGEREF _Toc472425428 \h </w:instrText>
        </w:r>
        <w:r w:rsidR="00E426FD">
          <w:rPr>
            <w:noProof/>
            <w:webHidden/>
          </w:rPr>
        </w:r>
        <w:r w:rsidR="00E426FD">
          <w:rPr>
            <w:noProof/>
            <w:webHidden/>
          </w:rPr>
          <w:fldChar w:fldCharType="separate"/>
        </w:r>
        <w:r w:rsidR="0068746B">
          <w:rPr>
            <w:noProof/>
            <w:webHidden/>
          </w:rPr>
          <w:t>26</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29" w:history="1">
        <w:r w:rsidR="00C962EF">
          <w:rPr>
            <w:rStyle w:val="Kpr"/>
            <w:noProof/>
          </w:rPr>
          <w:t>Tablo 22. 2017</w:t>
        </w:r>
        <w:r w:rsidR="00B243E3" w:rsidRPr="00251B6E">
          <w:rPr>
            <w:rStyle w:val="Kpr"/>
            <w:noProof/>
          </w:rPr>
          <w:t xml:space="preserve"> Yılı Ekonomik Düzeyde 12 Aylık Ödenek Kullanım Durumu</w:t>
        </w:r>
        <w:r w:rsidR="00B243E3">
          <w:rPr>
            <w:noProof/>
            <w:webHidden/>
          </w:rPr>
          <w:tab/>
        </w:r>
        <w:r w:rsidR="00E426FD">
          <w:rPr>
            <w:noProof/>
            <w:webHidden/>
          </w:rPr>
          <w:fldChar w:fldCharType="begin"/>
        </w:r>
        <w:r w:rsidR="00B243E3">
          <w:rPr>
            <w:noProof/>
            <w:webHidden/>
          </w:rPr>
          <w:instrText xml:space="preserve"> PAGEREF _Toc472425429 \h </w:instrText>
        </w:r>
        <w:r w:rsidR="00E426FD">
          <w:rPr>
            <w:noProof/>
            <w:webHidden/>
          </w:rPr>
        </w:r>
        <w:r w:rsidR="00E426FD">
          <w:rPr>
            <w:noProof/>
            <w:webHidden/>
          </w:rPr>
          <w:fldChar w:fldCharType="separate"/>
        </w:r>
        <w:r w:rsidR="0068746B">
          <w:rPr>
            <w:noProof/>
            <w:webHidden/>
          </w:rPr>
          <w:t>26</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0" w:history="1">
        <w:r w:rsidR="00B243E3" w:rsidRPr="00251B6E">
          <w:rPr>
            <w:rStyle w:val="Kpr"/>
            <w:noProof/>
          </w:rPr>
          <w:t>Tablo 23. Ekonomik Düzeyde Ödenek Harcama Dağılımı</w:t>
        </w:r>
        <w:r w:rsidR="00B243E3">
          <w:rPr>
            <w:noProof/>
            <w:webHidden/>
          </w:rPr>
          <w:tab/>
        </w:r>
        <w:r w:rsidR="00E426FD">
          <w:rPr>
            <w:noProof/>
            <w:webHidden/>
          </w:rPr>
          <w:fldChar w:fldCharType="begin"/>
        </w:r>
        <w:r w:rsidR="00B243E3">
          <w:rPr>
            <w:noProof/>
            <w:webHidden/>
          </w:rPr>
          <w:instrText xml:space="preserve"> PAGEREF _Toc472425430 \h </w:instrText>
        </w:r>
        <w:r w:rsidR="00E426FD">
          <w:rPr>
            <w:noProof/>
            <w:webHidden/>
          </w:rPr>
        </w:r>
        <w:r w:rsidR="00E426FD">
          <w:rPr>
            <w:noProof/>
            <w:webHidden/>
          </w:rPr>
          <w:fldChar w:fldCharType="separate"/>
        </w:r>
        <w:r w:rsidR="0068746B">
          <w:rPr>
            <w:noProof/>
            <w:webHidden/>
          </w:rPr>
          <w:t>27</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1" w:history="1">
        <w:r w:rsidR="00B243E3" w:rsidRPr="00251B6E">
          <w:rPr>
            <w:rStyle w:val="Kpr"/>
            <w:noProof/>
          </w:rPr>
          <w:t>Tablo 24. Fonksiyonel Düzeyde Ödenek Harcama Dağılımı</w:t>
        </w:r>
        <w:r w:rsidR="00B243E3">
          <w:rPr>
            <w:noProof/>
            <w:webHidden/>
          </w:rPr>
          <w:tab/>
        </w:r>
        <w:r w:rsidR="00E426FD">
          <w:rPr>
            <w:noProof/>
            <w:webHidden/>
          </w:rPr>
          <w:fldChar w:fldCharType="begin"/>
        </w:r>
        <w:r w:rsidR="00B243E3">
          <w:rPr>
            <w:noProof/>
            <w:webHidden/>
          </w:rPr>
          <w:instrText xml:space="preserve"> PAGEREF _Toc472425431 \h </w:instrText>
        </w:r>
        <w:r w:rsidR="00E426FD">
          <w:rPr>
            <w:noProof/>
            <w:webHidden/>
          </w:rPr>
        </w:r>
        <w:r w:rsidR="00E426FD">
          <w:rPr>
            <w:noProof/>
            <w:webHidden/>
          </w:rPr>
          <w:fldChar w:fldCharType="separate"/>
        </w:r>
        <w:r w:rsidR="0068746B">
          <w:rPr>
            <w:noProof/>
            <w:webHidden/>
          </w:rPr>
          <w:t>28</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2" w:history="1">
        <w:r w:rsidR="00C962EF">
          <w:rPr>
            <w:rStyle w:val="Kpr"/>
            <w:noProof/>
          </w:rPr>
          <w:t>Tablo 25. 2017</w:t>
        </w:r>
        <w:r w:rsidR="00B243E3" w:rsidRPr="00251B6E">
          <w:rPr>
            <w:rStyle w:val="Kpr"/>
            <w:noProof/>
          </w:rPr>
          <w:t xml:space="preserve"> Yılında Gerçekleştirilen İç Denetim Faaliyetleri</w:t>
        </w:r>
        <w:r w:rsidR="00B243E3">
          <w:rPr>
            <w:noProof/>
            <w:webHidden/>
          </w:rPr>
          <w:tab/>
        </w:r>
        <w:r w:rsidR="00E426FD">
          <w:rPr>
            <w:noProof/>
            <w:webHidden/>
          </w:rPr>
          <w:fldChar w:fldCharType="begin"/>
        </w:r>
        <w:r w:rsidR="00B243E3">
          <w:rPr>
            <w:noProof/>
            <w:webHidden/>
          </w:rPr>
          <w:instrText xml:space="preserve"> PAGEREF _Toc472425432 \h </w:instrText>
        </w:r>
        <w:r w:rsidR="00E426FD">
          <w:rPr>
            <w:noProof/>
            <w:webHidden/>
          </w:rPr>
        </w:r>
        <w:r w:rsidR="00E426FD">
          <w:rPr>
            <w:noProof/>
            <w:webHidden/>
          </w:rPr>
          <w:fldChar w:fldCharType="separate"/>
        </w:r>
        <w:r w:rsidR="0068746B">
          <w:rPr>
            <w:noProof/>
            <w:webHidden/>
          </w:rPr>
          <w:t>29</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3" w:history="1">
        <w:r w:rsidR="00B243E3" w:rsidRPr="00251B6E">
          <w:rPr>
            <w:rStyle w:val="Kpr"/>
            <w:noProof/>
          </w:rPr>
          <w:t>Tablo 26. Görevlendirmeler (Etkinlik kapsamında olanlar seminer, konferans vb.)</w:t>
        </w:r>
        <w:r w:rsidR="00B243E3">
          <w:rPr>
            <w:noProof/>
            <w:webHidden/>
          </w:rPr>
          <w:tab/>
        </w:r>
        <w:r w:rsidR="00E426FD">
          <w:rPr>
            <w:noProof/>
            <w:webHidden/>
          </w:rPr>
          <w:fldChar w:fldCharType="begin"/>
        </w:r>
        <w:r w:rsidR="00B243E3">
          <w:rPr>
            <w:noProof/>
            <w:webHidden/>
          </w:rPr>
          <w:instrText xml:space="preserve"> PAGEREF _Toc472425433 \h </w:instrText>
        </w:r>
        <w:r w:rsidR="00E426FD">
          <w:rPr>
            <w:noProof/>
            <w:webHidden/>
          </w:rPr>
        </w:r>
        <w:r w:rsidR="00E426FD">
          <w:rPr>
            <w:noProof/>
            <w:webHidden/>
          </w:rPr>
          <w:fldChar w:fldCharType="separate"/>
        </w:r>
        <w:r w:rsidR="0068746B">
          <w:rPr>
            <w:noProof/>
            <w:webHidden/>
          </w:rPr>
          <w:t>30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4" w:history="1">
        <w:r w:rsidR="00B243E3" w:rsidRPr="00251B6E">
          <w:rPr>
            <w:rStyle w:val="Kpr"/>
            <w:rFonts w:cs="Tahoma"/>
            <w:noProof/>
          </w:rPr>
          <w:t>Tablo 27. Birimimiz Tarafından Düzenlenen Ulusal ve Uluslararası Etkinlik Sayısı</w:t>
        </w:r>
        <w:r w:rsidR="00B243E3">
          <w:rPr>
            <w:noProof/>
            <w:webHidden/>
          </w:rPr>
          <w:tab/>
        </w:r>
        <w:r w:rsidR="00E426FD">
          <w:rPr>
            <w:noProof/>
            <w:webHidden/>
          </w:rPr>
          <w:fldChar w:fldCharType="begin"/>
        </w:r>
        <w:r w:rsidR="00B243E3">
          <w:rPr>
            <w:noProof/>
            <w:webHidden/>
          </w:rPr>
          <w:instrText xml:space="preserve"> PAGEREF _Toc472425434 \h </w:instrText>
        </w:r>
        <w:r w:rsidR="00E426FD">
          <w:rPr>
            <w:noProof/>
            <w:webHidden/>
          </w:rPr>
        </w:r>
        <w:r w:rsidR="00E426FD">
          <w:rPr>
            <w:noProof/>
            <w:webHidden/>
          </w:rPr>
          <w:fldChar w:fldCharType="separate"/>
        </w:r>
        <w:r w:rsidR="0068746B">
          <w:rPr>
            <w:noProof/>
            <w:webHidden/>
          </w:rPr>
          <w:t>30</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5" w:history="1">
        <w:r w:rsidR="00B243E3" w:rsidRPr="00251B6E">
          <w:rPr>
            <w:rStyle w:val="Kpr"/>
            <w:rFonts w:cs="Tahoma"/>
            <w:noProof/>
          </w:rPr>
          <w:t>Tablo 28. Ulusal ve Uluslararası Katılınan Etkinlik Sayısı (Üniversitemizin Düzenledikleri Hariç)</w:t>
        </w:r>
        <w:r w:rsidR="00B243E3">
          <w:rPr>
            <w:noProof/>
            <w:webHidden/>
          </w:rPr>
          <w:tab/>
        </w:r>
        <w:r w:rsidR="00E426FD">
          <w:rPr>
            <w:noProof/>
            <w:webHidden/>
          </w:rPr>
          <w:fldChar w:fldCharType="begin"/>
        </w:r>
        <w:r w:rsidR="00B243E3">
          <w:rPr>
            <w:noProof/>
            <w:webHidden/>
          </w:rPr>
          <w:instrText xml:space="preserve"> PAGEREF _Toc472425435 \h </w:instrText>
        </w:r>
        <w:r w:rsidR="00E426FD">
          <w:rPr>
            <w:noProof/>
            <w:webHidden/>
          </w:rPr>
        </w:r>
        <w:r w:rsidR="00E426FD">
          <w:rPr>
            <w:noProof/>
            <w:webHidden/>
          </w:rPr>
          <w:fldChar w:fldCharType="separate"/>
        </w:r>
        <w:r w:rsidR="0068746B">
          <w:rPr>
            <w:noProof/>
            <w:webHidden/>
          </w:rPr>
          <w:t>31</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6" w:history="1">
        <w:r w:rsidR="00B243E3" w:rsidRPr="00251B6E">
          <w:rPr>
            <w:rStyle w:val="Kpr"/>
            <w:rFonts w:cs="Tahoma"/>
            <w:noProof/>
          </w:rPr>
          <w:t>Tab</w:t>
        </w:r>
        <w:r w:rsidR="00C962EF">
          <w:rPr>
            <w:rStyle w:val="Kpr"/>
            <w:rFonts w:cs="Tahoma"/>
            <w:noProof/>
          </w:rPr>
          <w:t>lo 29. 2017</w:t>
        </w:r>
        <w:r w:rsidR="00B243E3" w:rsidRPr="00251B6E">
          <w:rPr>
            <w:rStyle w:val="Kpr"/>
            <w:rFonts w:cs="Tahoma"/>
            <w:noProof/>
          </w:rPr>
          <w:t xml:space="preserve"> Yılı Yayınların İndekslere Göre Dağılımı</w:t>
        </w:r>
        <w:r w:rsidR="00B243E3">
          <w:rPr>
            <w:noProof/>
            <w:webHidden/>
          </w:rPr>
          <w:tab/>
        </w:r>
        <w:r w:rsidR="00E426FD">
          <w:rPr>
            <w:noProof/>
            <w:webHidden/>
          </w:rPr>
          <w:fldChar w:fldCharType="begin"/>
        </w:r>
        <w:r w:rsidR="00B243E3">
          <w:rPr>
            <w:noProof/>
            <w:webHidden/>
          </w:rPr>
          <w:instrText xml:space="preserve"> PAGEREF _Toc472425436 \h </w:instrText>
        </w:r>
        <w:r w:rsidR="00E426FD">
          <w:rPr>
            <w:noProof/>
            <w:webHidden/>
          </w:rPr>
        </w:r>
        <w:r w:rsidR="00E426FD">
          <w:rPr>
            <w:noProof/>
            <w:webHidden/>
          </w:rPr>
          <w:fldChar w:fldCharType="separate"/>
        </w:r>
        <w:r w:rsidR="0068746B">
          <w:rPr>
            <w:noProof/>
            <w:webHidden/>
          </w:rPr>
          <w:t>32</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7" w:history="1">
        <w:r w:rsidR="00C962EF">
          <w:rPr>
            <w:rStyle w:val="Kpr"/>
            <w:rFonts w:cs="Tahoma"/>
            <w:noProof/>
          </w:rPr>
          <w:t>Tablo 30. 2017</w:t>
        </w:r>
        <w:r w:rsidR="00B243E3" w:rsidRPr="00251B6E">
          <w:rPr>
            <w:rStyle w:val="Kpr"/>
            <w:rFonts w:cs="Tahoma"/>
            <w:noProof/>
          </w:rPr>
          <w:t xml:space="preserve"> Yılı Yayın Sayılarının Dağılımı (Tüm Yayınlar)</w:t>
        </w:r>
        <w:r w:rsidR="00B243E3">
          <w:rPr>
            <w:noProof/>
            <w:webHidden/>
          </w:rPr>
          <w:tab/>
        </w:r>
        <w:r w:rsidR="00E426FD">
          <w:rPr>
            <w:noProof/>
            <w:webHidden/>
          </w:rPr>
          <w:fldChar w:fldCharType="begin"/>
        </w:r>
        <w:r w:rsidR="00B243E3">
          <w:rPr>
            <w:noProof/>
            <w:webHidden/>
          </w:rPr>
          <w:instrText xml:space="preserve"> PAGEREF _Toc472425437 \h </w:instrText>
        </w:r>
        <w:r w:rsidR="00E426FD">
          <w:rPr>
            <w:noProof/>
            <w:webHidden/>
          </w:rPr>
        </w:r>
        <w:r w:rsidR="00E426FD">
          <w:rPr>
            <w:noProof/>
            <w:webHidden/>
          </w:rPr>
          <w:fldChar w:fldCharType="separate"/>
        </w:r>
        <w:r w:rsidR="0068746B">
          <w:rPr>
            <w:noProof/>
            <w:webHidden/>
          </w:rPr>
          <w:t>32</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8" w:history="1">
        <w:r w:rsidR="00B243E3" w:rsidRPr="00251B6E">
          <w:rPr>
            <w:rStyle w:val="Kpr"/>
            <w:rFonts w:cs="Tahoma"/>
            <w:noProof/>
          </w:rPr>
          <w:t>Ek 2: Demirbaşlar Listesi (1)</w:t>
        </w:r>
        <w:r w:rsidR="00B243E3">
          <w:rPr>
            <w:noProof/>
            <w:webHidden/>
          </w:rPr>
          <w:tab/>
        </w:r>
        <w:r w:rsidR="00E426FD">
          <w:rPr>
            <w:noProof/>
            <w:webHidden/>
          </w:rPr>
          <w:fldChar w:fldCharType="begin"/>
        </w:r>
        <w:r w:rsidR="00B243E3">
          <w:rPr>
            <w:noProof/>
            <w:webHidden/>
          </w:rPr>
          <w:instrText xml:space="preserve"> PAGEREF _Toc472425438 \h </w:instrText>
        </w:r>
        <w:r w:rsidR="00E426FD">
          <w:rPr>
            <w:noProof/>
            <w:webHidden/>
          </w:rPr>
        </w:r>
        <w:r w:rsidR="00E426FD">
          <w:rPr>
            <w:noProof/>
            <w:webHidden/>
          </w:rPr>
          <w:fldChar w:fldCharType="separate"/>
        </w:r>
        <w:r w:rsidR="0068746B">
          <w:rPr>
            <w:noProof/>
            <w:webHidden/>
          </w:rPr>
          <w:t>58</w:t>
        </w:r>
        <w:r w:rsidR="00E426FD">
          <w:rPr>
            <w:noProof/>
            <w:webHidden/>
          </w:rPr>
          <w:fldChar w:fldCharType="end"/>
        </w:r>
      </w:hyperlink>
    </w:p>
    <w:p w:rsidR="00B243E3" w:rsidRDefault="0096653E">
      <w:pPr>
        <w:pStyle w:val="ekillerTablosu"/>
        <w:tabs>
          <w:tab w:val="right" w:leader="dot" w:pos="9394"/>
        </w:tabs>
        <w:rPr>
          <w:rFonts w:ascii="Calibri" w:eastAsia="Times New Roman" w:hAnsi="Calibri"/>
          <w:noProof/>
          <w:kern w:val="0"/>
          <w:sz w:val="22"/>
          <w:szCs w:val="22"/>
        </w:rPr>
      </w:pPr>
      <w:hyperlink w:anchor="_Toc472425439" w:history="1">
        <w:r w:rsidR="00B243E3" w:rsidRPr="00251B6E">
          <w:rPr>
            <w:rStyle w:val="Kpr"/>
            <w:rFonts w:cs="Tahoma"/>
            <w:noProof/>
          </w:rPr>
          <w:t>Ek 2: Demirbaşlar Listesi (2)</w:t>
        </w:r>
        <w:r w:rsidR="00B243E3">
          <w:rPr>
            <w:noProof/>
            <w:webHidden/>
          </w:rPr>
          <w:tab/>
        </w:r>
        <w:r w:rsidR="00E426FD">
          <w:rPr>
            <w:noProof/>
            <w:webHidden/>
          </w:rPr>
          <w:fldChar w:fldCharType="begin"/>
        </w:r>
        <w:r w:rsidR="00B243E3">
          <w:rPr>
            <w:noProof/>
            <w:webHidden/>
          </w:rPr>
          <w:instrText xml:space="preserve"> PAGEREF _Toc472425439 \h </w:instrText>
        </w:r>
        <w:r w:rsidR="00E426FD">
          <w:rPr>
            <w:noProof/>
            <w:webHidden/>
          </w:rPr>
        </w:r>
        <w:r w:rsidR="00E426FD">
          <w:rPr>
            <w:noProof/>
            <w:webHidden/>
          </w:rPr>
          <w:fldChar w:fldCharType="separate"/>
        </w:r>
        <w:r w:rsidR="0068746B">
          <w:rPr>
            <w:noProof/>
            <w:webHidden/>
          </w:rPr>
          <w:t>59</w:t>
        </w:r>
        <w:r w:rsidR="00E426FD">
          <w:rPr>
            <w:noProof/>
            <w:webHidden/>
          </w:rPr>
          <w:fldChar w:fldCharType="end"/>
        </w:r>
      </w:hyperlink>
    </w:p>
    <w:p w:rsidR="00892A5E" w:rsidRPr="00250AAB" w:rsidRDefault="00E426FD" w:rsidP="00033C71">
      <w:pPr>
        <w:spacing w:after="0" w:line="240" w:lineRule="auto"/>
        <w:rPr>
          <w:rFonts w:ascii="Tahoma" w:hAnsi="Tahoma" w:cs="Tahoma"/>
        </w:rPr>
      </w:pPr>
      <w:r w:rsidRPr="00250AAB">
        <w:rPr>
          <w:rFonts w:ascii="Tahoma" w:eastAsia="Arial Unicode MS" w:hAnsi="Tahoma" w:cs="Tahoma"/>
          <w:kern w:val="16"/>
          <w:sz w:val="18"/>
          <w:szCs w:val="24"/>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972F1">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3D3CAA" w:rsidRDefault="003D3CAA" w:rsidP="00033C71">
      <w:pPr>
        <w:pStyle w:val="Balk1"/>
        <w:pBdr>
          <w:bottom w:val="single" w:sz="8" w:space="2" w:color="000000"/>
        </w:pBdr>
        <w:tabs>
          <w:tab w:val="left" w:pos="0"/>
        </w:tabs>
        <w:spacing w:before="0" w:after="0"/>
        <w:jc w:val="both"/>
        <w:rPr>
          <w:rFonts w:ascii="Tahoma" w:hAnsi="Tahoma"/>
          <w:sz w:val="28"/>
          <w:szCs w:val="28"/>
        </w:rPr>
      </w:pPr>
    </w:p>
    <w:p w:rsidR="003D3CAA" w:rsidRDefault="003D3CAA" w:rsidP="00033C71">
      <w:pPr>
        <w:pStyle w:val="Balk1"/>
        <w:pBdr>
          <w:bottom w:val="single" w:sz="8" w:space="2" w:color="000000"/>
        </w:pBdr>
        <w:tabs>
          <w:tab w:val="left" w:pos="0"/>
        </w:tabs>
        <w:spacing w:before="0" w:after="0"/>
        <w:jc w:val="both"/>
        <w:rPr>
          <w:rFonts w:ascii="Tahoma" w:hAnsi="Tahoma"/>
          <w:sz w:val="28"/>
          <w:szCs w:val="28"/>
        </w:rPr>
      </w:pPr>
    </w:p>
    <w:p w:rsidR="003D3CAA" w:rsidRDefault="003D3CAA" w:rsidP="00033C71">
      <w:pPr>
        <w:pStyle w:val="Balk1"/>
        <w:pBdr>
          <w:bottom w:val="single" w:sz="8" w:space="2" w:color="000000"/>
        </w:pBdr>
        <w:tabs>
          <w:tab w:val="left" w:pos="0"/>
        </w:tabs>
        <w:spacing w:before="0" w:after="0"/>
        <w:jc w:val="both"/>
        <w:rPr>
          <w:rFonts w:ascii="Tahoma" w:hAnsi="Tahoma"/>
          <w:sz w:val="28"/>
          <w:szCs w:val="28"/>
        </w:rPr>
      </w:pPr>
    </w:p>
    <w:p w:rsidR="005E072B" w:rsidRPr="00250AAB" w:rsidRDefault="00367399" w:rsidP="00033C71">
      <w:pPr>
        <w:pStyle w:val="Balk1"/>
        <w:pBdr>
          <w:bottom w:val="single" w:sz="8" w:space="2" w:color="000000"/>
        </w:pBdr>
        <w:tabs>
          <w:tab w:val="left" w:pos="0"/>
        </w:tabs>
        <w:spacing w:before="0" w:after="0"/>
        <w:jc w:val="both"/>
        <w:rPr>
          <w:rFonts w:ascii="Tahoma" w:hAnsi="Tahoma"/>
          <w:sz w:val="28"/>
          <w:szCs w:val="28"/>
        </w:rPr>
      </w:pPr>
      <w:bookmarkStart w:id="1" w:name="_Toc504035076"/>
      <w:r>
        <w:rPr>
          <w:rFonts w:ascii="Tahoma" w:hAnsi="Tahoma"/>
          <w:sz w:val="28"/>
          <w:szCs w:val="28"/>
        </w:rPr>
        <w:t>S</w:t>
      </w:r>
      <w:r w:rsidR="005E072B" w:rsidRPr="00250AAB">
        <w:rPr>
          <w:rFonts w:ascii="Tahoma" w:hAnsi="Tahoma"/>
          <w:sz w:val="28"/>
          <w:szCs w:val="28"/>
        </w:rPr>
        <w:t>UNUŞ</w:t>
      </w:r>
      <w:bookmarkEnd w:id="0"/>
      <w:r w:rsidR="00377EDF">
        <w:rPr>
          <w:rFonts w:ascii="Tahoma" w:hAnsi="Tahoma"/>
          <w:sz w:val="28"/>
          <w:szCs w:val="28"/>
        </w:rPr>
        <w:t xml:space="preserve"> (Harcama Yetkilisi)</w:t>
      </w:r>
      <w:bookmarkEnd w:id="1"/>
    </w:p>
    <w:p w:rsidR="005E072B" w:rsidRDefault="005E072B" w:rsidP="0094572B">
      <w:pPr>
        <w:spacing w:after="0" w:line="240" w:lineRule="auto"/>
        <w:jc w:val="both"/>
        <w:rPr>
          <w:rFonts w:ascii="Tahoma" w:hAnsi="Tahoma" w:cs="Tahoma"/>
        </w:rPr>
      </w:pPr>
    </w:p>
    <w:p w:rsidR="0035608C" w:rsidRDefault="0035608C" w:rsidP="0035608C">
      <w:pPr>
        <w:spacing w:after="0" w:line="240" w:lineRule="auto"/>
        <w:jc w:val="both"/>
        <w:rPr>
          <w:rFonts w:ascii="Tahoma" w:hAnsi="Tahoma" w:cs="Tahoma"/>
          <w:sz w:val="21"/>
          <w:szCs w:val="21"/>
        </w:rPr>
      </w:pPr>
      <w:r>
        <w:rPr>
          <w:rFonts w:ascii="Tahoma" w:hAnsi="Tahoma" w:cs="Tahoma"/>
          <w:iCs/>
          <w:sz w:val="21"/>
          <w:szCs w:val="21"/>
        </w:rPr>
        <w:t>BİRİM YÖNETİCİSİ SUNUŞU</w:t>
      </w:r>
    </w:p>
    <w:p w:rsidR="0035608C" w:rsidRPr="00907581" w:rsidRDefault="0035608C" w:rsidP="0035608C">
      <w:pPr>
        <w:ind w:firstLine="708"/>
        <w:jc w:val="both"/>
        <w:rPr>
          <w:rFonts w:ascii="Times New Roman" w:hAnsi="Times New Roman"/>
          <w:sz w:val="24"/>
          <w:szCs w:val="24"/>
        </w:rPr>
      </w:pPr>
      <w:r w:rsidRPr="00907581">
        <w:rPr>
          <w:rFonts w:ascii="Times New Roman" w:hAnsi="Times New Roman"/>
          <w:sz w:val="24"/>
          <w:szCs w:val="24"/>
        </w:rPr>
        <w:t xml:space="preserve">1975 yılında Milli Eğitim Bakanlığına bağlı olarak kurulan Mersin Meslek Yüksekokulu, 1992 yılında Mersin Üniversitesine bağlanmış ve 1993-1994 eğitim-öğretim yılında öğrenci alarak eğitim-öğretime başlamıştır. Mersin Üniversitesi Senatosunun 08.02.2005 tarih ve 2005/14 sayılı kararı ile ilgili Meslek Yüksekokulunun Teknik  ve Sosyal Bilimler alanlarında  eğitim faaliyetlerine devam edecek biçimde ikiye ayrılmasını  içeren önerinin  2547 sayılı kanunun 2880 sayılı kanunla değişik 7/d-2 maddesi uyarınca 06.05.2005 tarihinde Yükseköğretim Genel Kurulunda kabulüyle Sosyal Bilimler Meslek Yüksekokulu kurulmuştur. </w:t>
      </w:r>
    </w:p>
    <w:p w:rsidR="0035608C" w:rsidRPr="00907581" w:rsidRDefault="0035608C" w:rsidP="0035608C">
      <w:pPr>
        <w:ind w:firstLine="708"/>
        <w:jc w:val="both"/>
        <w:rPr>
          <w:rFonts w:ascii="Times New Roman" w:hAnsi="Times New Roman"/>
          <w:sz w:val="24"/>
          <w:szCs w:val="24"/>
        </w:rPr>
      </w:pPr>
      <w:r w:rsidRPr="00907581">
        <w:rPr>
          <w:rFonts w:ascii="Times New Roman" w:hAnsi="Times New Roman"/>
          <w:sz w:val="24"/>
          <w:szCs w:val="24"/>
        </w:rPr>
        <w:t>Meslek Yüksekokulumuz, 35 yılı aşkın bir süredir faaliyette olan ve halen Sosyal Bilimler Meslek Yüksekokulu adı altında;</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Otel, Lokanta ve İkram Hizmetleri Bölümü Turizm ve Otel İşletmeciliği Programı,</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Seyahat-Turizm ve Eğlence Hizmetleri Bölümü- Turizm ve Seyahat Hizmetleri Programı,</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Büro Hizmetleri ve Sekreterlik Bölümü Büro Yönetimi ve Yönetici Asistanlığı Programı,</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Pazarlama ve Reklamcılık Bölümü Pazarlama Programı,</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Dış Ticaret Bölümü Dış Ticaret Programı,</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Yönetim ve Organizasyon Bölümü</w:t>
      </w:r>
    </w:p>
    <w:p w:rsidR="0035608C" w:rsidRPr="00907581" w:rsidRDefault="0035608C" w:rsidP="0035608C">
      <w:pPr>
        <w:spacing w:after="0"/>
        <w:ind w:left="720"/>
        <w:jc w:val="both"/>
        <w:rPr>
          <w:rFonts w:ascii="Times New Roman" w:hAnsi="Times New Roman"/>
          <w:sz w:val="24"/>
          <w:szCs w:val="24"/>
        </w:rPr>
      </w:pPr>
      <w:r w:rsidRPr="00907581">
        <w:rPr>
          <w:rFonts w:ascii="Times New Roman" w:hAnsi="Times New Roman"/>
          <w:sz w:val="24"/>
          <w:szCs w:val="24"/>
        </w:rPr>
        <w:t xml:space="preserve"> - İşletme Yönetimi Programı</w:t>
      </w:r>
    </w:p>
    <w:p w:rsidR="0035608C" w:rsidRPr="00907581" w:rsidRDefault="0035608C" w:rsidP="0035608C">
      <w:pPr>
        <w:spacing w:after="0"/>
        <w:ind w:left="720"/>
        <w:jc w:val="both"/>
        <w:rPr>
          <w:rFonts w:ascii="Times New Roman" w:hAnsi="Times New Roman"/>
          <w:sz w:val="24"/>
          <w:szCs w:val="24"/>
        </w:rPr>
      </w:pPr>
      <w:r w:rsidRPr="00907581">
        <w:rPr>
          <w:rFonts w:ascii="Times New Roman" w:hAnsi="Times New Roman"/>
          <w:sz w:val="24"/>
          <w:szCs w:val="24"/>
        </w:rPr>
        <w:t>- Lojistik Programı,</w:t>
      </w:r>
    </w:p>
    <w:p w:rsidR="00391FD8" w:rsidRPr="00907581" w:rsidRDefault="00391FD8" w:rsidP="0035608C">
      <w:pPr>
        <w:spacing w:after="0"/>
        <w:ind w:left="720"/>
        <w:jc w:val="both"/>
        <w:rPr>
          <w:rFonts w:ascii="Times New Roman" w:hAnsi="Times New Roman"/>
          <w:sz w:val="24"/>
          <w:szCs w:val="24"/>
        </w:rPr>
      </w:pPr>
      <w:r w:rsidRPr="00907581">
        <w:rPr>
          <w:rFonts w:ascii="Times New Roman" w:hAnsi="Times New Roman"/>
          <w:sz w:val="24"/>
          <w:szCs w:val="24"/>
        </w:rPr>
        <w:t>- Yerel Yönetimler Programı (Henüz öğrenci alımı gerçekleşmemiştir.)</w:t>
      </w:r>
    </w:p>
    <w:p w:rsidR="0035608C" w:rsidRPr="00907581" w:rsidRDefault="0035608C" w:rsidP="0035608C">
      <w:pPr>
        <w:numPr>
          <w:ilvl w:val="0"/>
          <w:numId w:val="48"/>
        </w:numPr>
        <w:spacing w:after="0" w:line="240" w:lineRule="auto"/>
        <w:jc w:val="both"/>
        <w:rPr>
          <w:rFonts w:ascii="Times New Roman" w:hAnsi="Times New Roman"/>
          <w:sz w:val="24"/>
          <w:szCs w:val="24"/>
        </w:rPr>
      </w:pPr>
      <w:r w:rsidRPr="00907581">
        <w:rPr>
          <w:rFonts w:ascii="Times New Roman" w:hAnsi="Times New Roman"/>
          <w:sz w:val="24"/>
          <w:szCs w:val="24"/>
        </w:rPr>
        <w:t>Muhasebe ve Vergi Bölümü Muhasebe ve Vergi Uygulamaları Programlarında.</w:t>
      </w:r>
    </w:p>
    <w:p w:rsidR="00391FD8" w:rsidRPr="00907581" w:rsidRDefault="00391FD8" w:rsidP="00391FD8">
      <w:pPr>
        <w:pStyle w:val="NormalWeb"/>
        <w:numPr>
          <w:ilvl w:val="0"/>
          <w:numId w:val="48"/>
        </w:numPr>
        <w:spacing w:before="0" w:beforeAutospacing="0" w:after="167" w:afterAutospacing="0"/>
      </w:pPr>
      <w:r w:rsidRPr="00907581">
        <w:t xml:space="preserve">Finans Bankacılık ve Sigortacılık Bölümü Bankacılık ve Sigortacılık Programı (Henüz öğrenci alınmamıştır) </w:t>
      </w:r>
    </w:p>
    <w:p w:rsidR="0035608C" w:rsidRPr="00907581" w:rsidRDefault="00741024" w:rsidP="00907581">
      <w:pPr>
        <w:spacing w:after="0" w:line="240" w:lineRule="auto"/>
        <w:ind w:left="720"/>
        <w:jc w:val="both"/>
        <w:rPr>
          <w:rFonts w:ascii="Times New Roman" w:hAnsi="Times New Roman"/>
          <w:sz w:val="24"/>
          <w:szCs w:val="24"/>
        </w:rPr>
      </w:pPr>
      <w:r w:rsidRPr="00907581">
        <w:rPr>
          <w:rFonts w:ascii="Times New Roman" w:hAnsi="Times New Roman"/>
          <w:sz w:val="24"/>
          <w:szCs w:val="24"/>
        </w:rPr>
        <w:t>eğitim veren ve bu alanlara yönelik nitelikli eleman yetiştiren bir kurumdur</w:t>
      </w:r>
      <w:r w:rsidR="00907581">
        <w:rPr>
          <w:rFonts w:ascii="Times New Roman" w:hAnsi="Times New Roman"/>
          <w:sz w:val="24"/>
          <w:szCs w:val="24"/>
        </w:rPr>
        <w:t>.</w:t>
      </w:r>
    </w:p>
    <w:p w:rsidR="0035608C" w:rsidRPr="00907581" w:rsidRDefault="0035608C" w:rsidP="0035608C">
      <w:pPr>
        <w:spacing w:after="0" w:line="240" w:lineRule="auto"/>
        <w:jc w:val="both"/>
        <w:rPr>
          <w:rFonts w:ascii="Times New Roman" w:hAnsi="Times New Roman"/>
          <w:sz w:val="24"/>
          <w:szCs w:val="24"/>
        </w:rPr>
      </w:pPr>
    </w:p>
    <w:p w:rsidR="0035608C" w:rsidRPr="00907581" w:rsidRDefault="0035608C" w:rsidP="0035608C">
      <w:pPr>
        <w:spacing w:after="0" w:line="240" w:lineRule="auto"/>
        <w:jc w:val="both"/>
        <w:rPr>
          <w:rFonts w:ascii="Times New Roman" w:hAnsi="Times New Roman"/>
          <w:sz w:val="24"/>
          <w:szCs w:val="24"/>
        </w:rPr>
      </w:pPr>
      <w:r w:rsidRPr="00907581">
        <w:rPr>
          <w:rFonts w:ascii="Times New Roman" w:hAnsi="Times New Roman"/>
          <w:sz w:val="24"/>
          <w:szCs w:val="24"/>
        </w:rPr>
        <w:t xml:space="preserve">           Meslek Yüksekokulumuzda Finans-Bankacılık ve Sigortacılık Bölümü Bankacılık ve Sigortacılık Programı, Yönetim ve Organizasyon Bölümü Yerel Yönetimler Programı ile Sosyal Hizmetler ve Danışmanlık Bölümü Sosyal Hizmetler Progra</w:t>
      </w:r>
      <w:r w:rsidR="00C962EF">
        <w:rPr>
          <w:rFonts w:ascii="Times New Roman" w:hAnsi="Times New Roman"/>
          <w:sz w:val="24"/>
          <w:szCs w:val="24"/>
        </w:rPr>
        <w:t>mları açılmış olup programlara</w:t>
      </w:r>
      <w:r w:rsidRPr="00907581">
        <w:rPr>
          <w:rFonts w:ascii="Times New Roman" w:hAnsi="Times New Roman"/>
          <w:sz w:val="24"/>
          <w:szCs w:val="24"/>
        </w:rPr>
        <w:t xml:space="preserve"> öğrenci alınmamıştır. </w:t>
      </w:r>
    </w:p>
    <w:p w:rsidR="0035608C" w:rsidRDefault="0035608C" w:rsidP="0035608C">
      <w:pPr>
        <w:spacing w:after="0" w:line="240" w:lineRule="auto"/>
        <w:jc w:val="both"/>
        <w:rPr>
          <w:rFonts w:ascii="Tahoma" w:hAnsi="Tahoma" w:cs="Tahoma"/>
          <w:sz w:val="24"/>
          <w:szCs w:val="24"/>
        </w:rPr>
      </w:pPr>
    </w:p>
    <w:p w:rsidR="0035608C" w:rsidRPr="00D305F1" w:rsidRDefault="0035608C" w:rsidP="00D305F1">
      <w:pPr>
        <w:spacing w:after="0" w:line="240" w:lineRule="auto"/>
        <w:jc w:val="right"/>
        <w:rPr>
          <w:rFonts w:ascii="Tahoma" w:hAnsi="Tahoma" w:cs="Tahoma"/>
          <w:b/>
        </w:rPr>
      </w:pPr>
      <w:r w:rsidRPr="00907581">
        <w:rPr>
          <w:rFonts w:ascii="Times New Roman" w:hAnsi="Times New Roman"/>
          <w:b/>
          <w:sz w:val="24"/>
          <w:szCs w:val="24"/>
        </w:rPr>
        <w:t>Doç.Dr.Cemal ALTAN</w:t>
      </w:r>
    </w:p>
    <w:p w:rsidR="0094572B" w:rsidRPr="00D305F1" w:rsidRDefault="00D305F1" w:rsidP="00C962EF">
      <w:pPr>
        <w:spacing w:after="0" w:line="240" w:lineRule="auto"/>
        <w:ind w:left="6372" w:firstLine="708"/>
        <w:jc w:val="center"/>
        <w:rPr>
          <w:rFonts w:ascii="Times New Roman" w:hAnsi="Times New Roman"/>
          <w:b/>
          <w:sz w:val="24"/>
          <w:szCs w:val="24"/>
        </w:rPr>
      </w:pPr>
      <w:r w:rsidRPr="00D305F1">
        <w:rPr>
          <w:rFonts w:ascii="Times New Roman" w:hAnsi="Times New Roman"/>
          <w:b/>
          <w:sz w:val="24"/>
          <w:szCs w:val="24"/>
        </w:rPr>
        <w:t>Müdür</w:t>
      </w:r>
    </w:p>
    <w:p w:rsidR="0094572B" w:rsidRDefault="0094572B" w:rsidP="0094572B">
      <w:pPr>
        <w:spacing w:after="0" w:line="240" w:lineRule="auto"/>
        <w:rPr>
          <w:rFonts w:ascii="Tahoma" w:hAnsi="Tahoma" w:cs="Tahoma"/>
        </w:rPr>
      </w:pPr>
    </w:p>
    <w:p w:rsidR="0094572B" w:rsidRDefault="0094572B"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166304" w:rsidRDefault="00166304" w:rsidP="00033C71">
      <w:pPr>
        <w:spacing w:after="0" w:line="240" w:lineRule="auto"/>
        <w:rPr>
          <w:rFonts w:ascii="Tahoma" w:hAnsi="Tahoma" w:cs="Tahoma"/>
          <w:sz w:val="24"/>
          <w:szCs w:val="24"/>
        </w:rPr>
      </w:pPr>
    </w:p>
    <w:p w:rsidR="00166304" w:rsidRDefault="00166304" w:rsidP="00033C71">
      <w:pPr>
        <w:spacing w:after="0" w:line="240" w:lineRule="auto"/>
        <w:rPr>
          <w:rFonts w:ascii="Times New Roman" w:eastAsia="MS PMincho" w:hAnsi="Times New Roman"/>
          <w:b/>
          <w:sz w:val="24"/>
          <w:szCs w:val="24"/>
        </w:rPr>
      </w:pPr>
    </w:p>
    <w:p w:rsidR="00166304" w:rsidRDefault="00166304" w:rsidP="00033C71">
      <w:pPr>
        <w:spacing w:after="0" w:line="240" w:lineRule="auto"/>
        <w:rPr>
          <w:rFonts w:ascii="Times New Roman" w:eastAsia="MS PMincho" w:hAnsi="Times New Roman"/>
          <w:b/>
          <w:sz w:val="24"/>
          <w:szCs w:val="24"/>
        </w:rPr>
      </w:pPr>
    </w:p>
    <w:p w:rsidR="003D3CAA" w:rsidRDefault="003D3CAA" w:rsidP="00033C71">
      <w:pPr>
        <w:spacing w:after="0" w:line="240" w:lineRule="auto"/>
        <w:rPr>
          <w:rFonts w:ascii="Times New Roman" w:eastAsia="MS PMincho" w:hAnsi="Times New Roman"/>
          <w:b/>
          <w:sz w:val="36"/>
          <w:szCs w:val="36"/>
        </w:rPr>
      </w:pPr>
    </w:p>
    <w:p w:rsidR="003D3CAA" w:rsidRDefault="003D3CAA" w:rsidP="00033C71">
      <w:pPr>
        <w:spacing w:after="0" w:line="240" w:lineRule="auto"/>
        <w:rPr>
          <w:rFonts w:ascii="Times New Roman" w:eastAsia="MS PMincho" w:hAnsi="Times New Roman"/>
          <w:b/>
          <w:sz w:val="36"/>
          <w:szCs w:val="36"/>
        </w:rPr>
      </w:pPr>
    </w:p>
    <w:p w:rsidR="003D3CAA" w:rsidRDefault="003D3CAA" w:rsidP="00033C71">
      <w:pPr>
        <w:spacing w:after="0" w:line="240" w:lineRule="auto"/>
        <w:rPr>
          <w:rFonts w:ascii="Times New Roman" w:eastAsia="MS PMincho" w:hAnsi="Times New Roman"/>
          <w:b/>
          <w:sz w:val="36"/>
          <w:szCs w:val="36"/>
        </w:rPr>
      </w:pPr>
    </w:p>
    <w:p w:rsidR="005E072B" w:rsidRPr="00166304" w:rsidRDefault="005E072B" w:rsidP="00033C71">
      <w:pPr>
        <w:spacing w:after="0" w:line="240" w:lineRule="auto"/>
        <w:rPr>
          <w:rFonts w:ascii="Times New Roman" w:eastAsia="MS PMincho" w:hAnsi="Times New Roman"/>
          <w:b/>
          <w:sz w:val="36"/>
          <w:szCs w:val="36"/>
        </w:rPr>
      </w:pPr>
      <w:r w:rsidRPr="00166304">
        <w:rPr>
          <w:rFonts w:ascii="Times New Roman" w:eastAsia="MS PMincho" w:hAnsi="Times New Roman"/>
          <w:b/>
          <w:sz w:val="36"/>
          <w:szCs w:val="36"/>
        </w:rPr>
        <w:t>GENEL BİLGİLER</w:t>
      </w:r>
    </w:p>
    <w:p w:rsidR="00166304" w:rsidRPr="00166304" w:rsidRDefault="00166304" w:rsidP="00166304">
      <w:pPr>
        <w:spacing w:after="0" w:line="240" w:lineRule="auto"/>
        <w:rPr>
          <w:rFonts w:ascii="Times New Roman" w:hAnsi="Times New Roman"/>
          <w:sz w:val="24"/>
          <w:szCs w:val="24"/>
        </w:rPr>
      </w:pPr>
      <w:bookmarkStart w:id="2" w:name="_Toc285845796"/>
    </w:p>
    <w:p w:rsidR="005E072B" w:rsidRPr="00166304" w:rsidRDefault="005E072B" w:rsidP="00166304">
      <w:pPr>
        <w:spacing w:after="0" w:line="240" w:lineRule="auto"/>
        <w:rPr>
          <w:rFonts w:ascii="Times New Roman" w:hAnsi="Times New Roman"/>
          <w:sz w:val="24"/>
          <w:szCs w:val="24"/>
        </w:rPr>
      </w:pPr>
      <w:r w:rsidRPr="00166304">
        <w:rPr>
          <w:rFonts w:ascii="Times New Roman" w:eastAsia="Arial Unicode MS" w:hAnsi="Times New Roman"/>
          <w:b/>
          <w:bCs/>
          <w:iCs/>
          <w:color w:val="C00000"/>
          <w:kern w:val="1"/>
          <w:sz w:val="24"/>
          <w:szCs w:val="24"/>
        </w:rPr>
        <w:t>I- GENEL BİLGİLER</w:t>
      </w:r>
      <w:bookmarkEnd w:id="2"/>
    </w:p>
    <w:p w:rsidR="005E072B" w:rsidRPr="00166304" w:rsidRDefault="005E072B" w:rsidP="00033C71">
      <w:pPr>
        <w:widowControl w:val="0"/>
        <w:suppressAutoHyphens/>
        <w:spacing w:after="0" w:line="240" w:lineRule="auto"/>
        <w:rPr>
          <w:rFonts w:ascii="Times New Roman" w:eastAsia="Arial Unicode MS" w:hAnsi="Times New Roman"/>
          <w:kern w:val="1"/>
          <w:sz w:val="24"/>
          <w:szCs w:val="24"/>
        </w:rPr>
      </w:pPr>
      <w:bookmarkStart w:id="3" w:name="_Toc170721331"/>
      <w:bookmarkEnd w:id="3"/>
    </w:p>
    <w:p w:rsidR="005E072B" w:rsidRPr="00166304" w:rsidRDefault="005E072B" w:rsidP="00033C71">
      <w:pPr>
        <w:widowControl w:val="0"/>
        <w:suppressAutoHyphens/>
        <w:spacing w:after="0" w:line="240" w:lineRule="auto"/>
        <w:rPr>
          <w:rFonts w:ascii="Times New Roman" w:eastAsia="Arial Unicode MS" w:hAnsi="Times New Roman"/>
          <w:kern w:val="1"/>
          <w:sz w:val="24"/>
          <w:szCs w:val="24"/>
        </w:rPr>
      </w:pPr>
      <w:bookmarkStart w:id="4" w:name="_Toc285845797"/>
      <w:bookmarkStart w:id="5" w:name="_Toc504035077"/>
      <w:r w:rsidRPr="00166304">
        <w:rPr>
          <w:rStyle w:val="Balk2Char"/>
          <w:rFonts w:ascii="Times New Roman" w:eastAsia="Arial Unicode MS" w:hAnsi="Times New Roman"/>
          <w:i/>
          <w:sz w:val="24"/>
          <w:szCs w:val="24"/>
        </w:rPr>
        <w:t xml:space="preserve">A- Misyon </w:t>
      </w:r>
      <w:r w:rsidRPr="00166304">
        <w:rPr>
          <w:rStyle w:val="Balk2Char"/>
          <w:rFonts w:ascii="Times New Roman" w:eastAsia="Arial Unicode MS" w:hAnsi="Times New Roman"/>
          <w:sz w:val="24"/>
          <w:szCs w:val="24"/>
        </w:rPr>
        <w:t>ve Vizyon</w:t>
      </w:r>
      <w:bookmarkEnd w:id="4"/>
      <w:bookmarkEnd w:id="5"/>
    </w:p>
    <w:p w:rsidR="005E072B" w:rsidRPr="00166304" w:rsidRDefault="005E072B" w:rsidP="00033C71">
      <w:pPr>
        <w:keepNext/>
        <w:widowControl w:val="0"/>
        <w:suppressLineNumbers/>
        <w:suppressAutoHyphens/>
        <w:spacing w:after="0" w:line="240" w:lineRule="auto"/>
        <w:jc w:val="both"/>
        <w:outlineLvl w:val="1"/>
        <w:rPr>
          <w:rFonts w:ascii="Times New Roman" w:eastAsia="Arial Unicode MS" w:hAnsi="Times New Roman"/>
          <w:b/>
          <w:bCs/>
          <w:iCs/>
          <w:color w:val="365F91"/>
          <w:kern w:val="1"/>
          <w:sz w:val="24"/>
          <w:szCs w:val="24"/>
        </w:rPr>
      </w:pPr>
    </w:p>
    <w:p w:rsidR="005E072B" w:rsidRPr="00166304" w:rsidRDefault="005E072B" w:rsidP="00033C71">
      <w:pPr>
        <w:widowControl w:val="0"/>
        <w:suppressAutoHyphens/>
        <w:spacing w:after="0" w:line="240" w:lineRule="auto"/>
        <w:rPr>
          <w:rFonts w:ascii="Times New Roman" w:eastAsia="Arial Unicode MS" w:hAnsi="Times New Roman"/>
          <w:b/>
          <w:kern w:val="1"/>
          <w:sz w:val="24"/>
          <w:szCs w:val="24"/>
        </w:rPr>
      </w:pPr>
      <w:bookmarkStart w:id="6" w:name="_Toc161478960"/>
      <w:r w:rsidRPr="00166304">
        <w:rPr>
          <w:rFonts w:ascii="Times New Roman" w:eastAsia="Arial Unicode MS" w:hAnsi="Times New Roman"/>
          <w:b/>
          <w:kern w:val="1"/>
          <w:sz w:val="24"/>
          <w:szCs w:val="24"/>
        </w:rPr>
        <w:t xml:space="preserve">Misyon </w:t>
      </w:r>
      <w:bookmarkEnd w:id="6"/>
    </w:p>
    <w:p w:rsidR="005E072B" w:rsidRPr="00166304" w:rsidRDefault="005E072B" w:rsidP="00033C71">
      <w:pPr>
        <w:widowControl w:val="0"/>
        <w:suppressAutoHyphens/>
        <w:spacing w:after="0" w:line="240" w:lineRule="auto"/>
        <w:jc w:val="both"/>
        <w:rPr>
          <w:rFonts w:ascii="Times New Roman" w:eastAsia="Arial Unicode MS" w:hAnsi="Times New Roman"/>
          <w:kern w:val="1"/>
          <w:sz w:val="24"/>
          <w:szCs w:val="24"/>
        </w:rPr>
      </w:pPr>
    </w:p>
    <w:p w:rsidR="00D95504" w:rsidRPr="00166304" w:rsidRDefault="00D95504" w:rsidP="00D95504">
      <w:pPr>
        <w:autoSpaceDE w:val="0"/>
        <w:autoSpaceDN w:val="0"/>
        <w:adjustRightInd w:val="0"/>
        <w:spacing w:after="0" w:line="240" w:lineRule="auto"/>
        <w:jc w:val="both"/>
        <w:rPr>
          <w:rFonts w:ascii="Times New Roman" w:hAnsi="Times New Roman"/>
          <w:sz w:val="24"/>
          <w:szCs w:val="24"/>
        </w:rPr>
      </w:pPr>
      <w:r w:rsidRPr="00166304">
        <w:rPr>
          <w:rFonts w:ascii="Times New Roman" w:hAnsi="Times New Roman"/>
          <w:sz w:val="24"/>
          <w:szCs w:val="24"/>
        </w:rPr>
        <w:t>Atatürk ilke ve devrimlerine bağlı, laiklik ve Cumhuriyet ilkelerinden ödün vermeyen, çalışkan, bilgi ve birikimlerini tüm insanlık yararına kullanan, topluma yararlı, evrensel değerler ışığında, modern, yaratıcı ve pozitif düşünen, katılımcı, üretken ve yarattığı değerlerle ülkesini tüm dünyada temsil eden üstün nitelikli bireyler yetiştirmek, yüksek düzeyde bilimsel çalışma ve araştırma yapmak, bilgi ve teknoloji üretmek, üretimini toplum yararına sunarak bölgesel ve ulusal alanda gelişme ve sürdürülebilir kalkınmaya katkı sağlamaktır.</w:t>
      </w:r>
    </w:p>
    <w:p w:rsidR="005E072B" w:rsidRPr="00166304" w:rsidRDefault="005E072B" w:rsidP="00033C71">
      <w:pPr>
        <w:widowControl w:val="0"/>
        <w:suppressAutoHyphens/>
        <w:spacing w:after="0" w:line="240" w:lineRule="auto"/>
        <w:jc w:val="both"/>
        <w:rPr>
          <w:rFonts w:ascii="Times New Roman" w:eastAsia="Arial Unicode MS" w:hAnsi="Times New Roman"/>
          <w:kern w:val="1"/>
          <w:sz w:val="24"/>
          <w:szCs w:val="24"/>
        </w:rPr>
      </w:pPr>
    </w:p>
    <w:p w:rsidR="005E072B" w:rsidRPr="00166304" w:rsidRDefault="005E072B" w:rsidP="00033C71">
      <w:pPr>
        <w:widowControl w:val="0"/>
        <w:suppressAutoHyphens/>
        <w:spacing w:after="0" w:line="240" w:lineRule="auto"/>
        <w:rPr>
          <w:rFonts w:ascii="Times New Roman" w:eastAsia="Arial Unicode MS" w:hAnsi="Times New Roman"/>
          <w:b/>
          <w:kern w:val="1"/>
          <w:sz w:val="24"/>
          <w:szCs w:val="24"/>
        </w:rPr>
      </w:pPr>
      <w:r w:rsidRPr="00166304">
        <w:rPr>
          <w:rFonts w:ascii="Times New Roman" w:eastAsia="Arial Unicode MS" w:hAnsi="Times New Roman"/>
          <w:b/>
          <w:kern w:val="1"/>
          <w:sz w:val="24"/>
          <w:szCs w:val="24"/>
        </w:rPr>
        <w:t>Vizyon</w:t>
      </w:r>
    </w:p>
    <w:p w:rsidR="005E072B" w:rsidRPr="00166304" w:rsidRDefault="005E072B" w:rsidP="00033C71">
      <w:pPr>
        <w:widowControl w:val="0"/>
        <w:suppressAutoHyphens/>
        <w:spacing w:after="0" w:line="240" w:lineRule="auto"/>
        <w:jc w:val="both"/>
        <w:rPr>
          <w:rFonts w:ascii="Times New Roman" w:eastAsia="Arial Unicode MS" w:hAnsi="Times New Roman"/>
          <w:kern w:val="1"/>
          <w:sz w:val="24"/>
          <w:szCs w:val="24"/>
        </w:rPr>
      </w:pPr>
    </w:p>
    <w:p w:rsidR="00D95504" w:rsidRPr="00166304" w:rsidRDefault="00D95504" w:rsidP="00D95504">
      <w:pPr>
        <w:autoSpaceDE w:val="0"/>
        <w:autoSpaceDN w:val="0"/>
        <w:adjustRightInd w:val="0"/>
        <w:spacing w:after="0" w:line="240" w:lineRule="auto"/>
        <w:jc w:val="both"/>
        <w:rPr>
          <w:rFonts w:ascii="Times New Roman" w:hAnsi="Times New Roman"/>
          <w:sz w:val="24"/>
          <w:szCs w:val="24"/>
        </w:rPr>
      </w:pPr>
      <w:r w:rsidRPr="00166304">
        <w:rPr>
          <w:rFonts w:ascii="Times New Roman" w:hAnsi="Times New Roman"/>
          <w:sz w:val="24"/>
          <w:szCs w:val="24"/>
        </w:rPr>
        <w:t>Ulusal ve uluslararası düzeyde vereceği eğitim-öğretim, üreteceği bilgi, teknoloji ve sanat ile öğrencilerini, mezunlarını, çalışanlarını ve toplumu yaşam boyu öğrenmeyle bütünleştiren, kalite odaklı, engelsiz ve uluslararası tanınırlığa sahip bir üniversite olmaktır.</w:t>
      </w:r>
    </w:p>
    <w:p w:rsidR="005E072B" w:rsidRPr="00166304" w:rsidRDefault="005E072B" w:rsidP="00033C71">
      <w:pPr>
        <w:spacing w:after="0" w:line="240" w:lineRule="auto"/>
        <w:rPr>
          <w:rFonts w:ascii="Times New Roman" w:hAnsi="Times New Roman"/>
          <w:sz w:val="24"/>
          <w:szCs w:val="24"/>
        </w:rPr>
      </w:pPr>
    </w:p>
    <w:p w:rsidR="002F65FC" w:rsidRPr="00166304" w:rsidRDefault="002F65FC" w:rsidP="002F65FC">
      <w:pPr>
        <w:pStyle w:val="ListeParagraf1"/>
        <w:ind w:left="0"/>
        <w:rPr>
          <w:rFonts w:cs="Times New Roman"/>
          <w:b/>
          <w:bCs/>
          <w:iCs/>
          <w:color w:val="365F91"/>
        </w:rPr>
      </w:pPr>
      <w:bookmarkStart w:id="7" w:name="_Toc170721332"/>
      <w:bookmarkStart w:id="8" w:name="_Toc285845798"/>
      <w:bookmarkEnd w:id="7"/>
      <w:r w:rsidRPr="00166304">
        <w:rPr>
          <w:rFonts w:cs="Times New Roman"/>
          <w:b/>
        </w:rPr>
        <w:t xml:space="preserve">Meslek Yüksekokulumuz Misyonu </w:t>
      </w:r>
    </w:p>
    <w:p w:rsidR="002F65FC" w:rsidRPr="00166304" w:rsidRDefault="002F65FC" w:rsidP="002F65FC">
      <w:pPr>
        <w:widowControl w:val="0"/>
        <w:suppressAutoHyphens/>
        <w:spacing w:after="0" w:line="240" w:lineRule="auto"/>
        <w:jc w:val="both"/>
        <w:rPr>
          <w:rFonts w:ascii="Times New Roman" w:eastAsia="Arial Unicode MS" w:hAnsi="Times New Roman"/>
          <w:kern w:val="1"/>
          <w:sz w:val="24"/>
          <w:szCs w:val="24"/>
        </w:rPr>
      </w:pPr>
    </w:p>
    <w:p w:rsidR="002F65FC" w:rsidRPr="00166304" w:rsidRDefault="002F65FC" w:rsidP="002F65FC">
      <w:pPr>
        <w:ind w:firstLine="708"/>
        <w:jc w:val="both"/>
        <w:rPr>
          <w:rFonts w:ascii="Times New Roman" w:hAnsi="Times New Roman"/>
          <w:sz w:val="24"/>
          <w:szCs w:val="24"/>
        </w:rPr>
      </w:pPr>
      <w:r w:rsidRPr="00166304">
        <w:rPr>
          <w:rFonts w:ascii="Times New Roman" w:hAnsi="Times New Roman"/>
          <w:sz w:val="24"/>
          <w:szCs w:val="24"/>
        </w:rPr>
        <w:t>Okul-Sanayi işbirliği içerisinde sanayinin istediği ülke ve dünya koşullarına uyum sağlayan nitelikte eleman yetiştirmek, mesleki eğitimde sürekli değişim ve gelişim anlayışımızla öğrencilerin ve toplumun beklentilerini karşılamak, Atatürk ilke ve inkılaplarına inanmış, çağdaş, demokratik, laik ve yaratıcı öğrenciler yetiştirerek çağdaş Türkiye’nin oluşumunda pay sahibi olmanın onurunu yaşamaktır.</w:t>
      </w:r>
    </w:p>
    <w:p w:rsidR="002F65FC" w:rsidRPr="00166304" w:rsidRDefault="002F65FC" w:rsidP="002F65FC">
      <w:pPr>
        <w:jc w:val="both"/>
        <w:rPr>
          <w:rFonts w:ascii="Times New Roman" w:eastAsia="Arial Unicode MS" w:hAnsi="Times New Roman"/>
          <w:b/>
          <w:kern w:val="1"/>
          <w:sz w:val="24"/>
          <w:szCs w:val="24"/>
        </w:rPr>
      </w:pPr>
      <w:r w:rsidRPr="00166304">
        <w:rPr>
          <w:rFonts w:ascii="Times New Roman" w:hAnsi="Times New Roman"/>
          <w:b/>
          <w:sz w:val="24"/>
          <w:szCs w:val="24"/>
        </w:rPr>
        <w:t xml:space="preserve">Meslek Yüksekokulumuz </w:t>
      </w:r>
      <w:r w:rsidRPr="00166304">
        <w:rPr>
          <w:rFonts w:ascii="Times New Roman" w:eastAsia="Arial Unicode MS" w:hAnsi="Times New Roman"/>
          <w:b/>
          <w:kern w:val="1"/>
          <w:sz w:val="24"/>
          <w:szCs w:val="24"/>
        </w:rPr>
        <w:t>Vizyonu</w:t>
      </w:r>
    </w:p>
    <w:p w:rsidR="002F65FC" w:rsidRPr="00166304" w:rsidRDefault="002F65FC" w:rsidP="002F65FC">
      <w:pPr>
        <w:ind w:firstLine="708"/>
        <w:jc w:val="both"/>
        <w:rPr>
          <w:rFonts w:ascii="Times New Roman" w:hAnsi="Times New Roman"/>
          <w:sz w:val="24"/>
          <w:szCs w:val="24"/>
        </w:rPr>
      </w:pPr>
      <w:r w:rsidRPr="00166304">
        <w:rPr>
          <w:rFonts w:ascii="Times New Roman" w:hAnsi="Times New Roman"/>
          <w:sz w:val="24"/>
          <w:szCs w:val="24"/>
        </w:rPr>
        <w:t>Bilim ve teknolojinin öncülüğünde, akademik bilgi kazandırmanın yanı sıra sosyal, psikolojik, fiziksel ve zihinsel ilgi, beklentilere yanıt verebilen, kendini sürekli yenileyen, araştıran kuşakların yetiştiği, eğitim ve öğretimin her aşamasında öğrenci, öğretim elemanı ve idari personeli kurumun en temel zenginliği ve kaynağı olarak gören, Türkiye’de ve Dünya’da lider bir eğitim kurumu olmaktır.</w:t>
      </w:r>
    </w:p>
    <w:p w:rsidR="003D3CAA" w:rsidRDefault="004B1474" w:rsidP="00033C71">
      <w:pPr>
        <w:pStyle w:val="Balk2"/>
        <w:spacing w:before="0" w:line="240" w:lineRule="auto"/>
        <w:jc w:val="both"/>
        <w:rPr>
          <w:rFonts w:ascii="Tahoma" w:hAnsi="Tahoma" w:cs="Tahoma"/>
          <w:i/>
          <w:color w:val="365F91"/>
          <w:sz w:val="24"/>
          <w:szCs w:val="24"/>
        </w:rPr>
      </w:pPr>
      <w:r w:rsidRPr="00250AAB">
        <w:rPr>
          <w:rFonts w:ascii="Tahoma" w:hAnsi="Tahoma" w:cs="Tahoma"/>
          <w:i/>
          <w:color w:val="365F91"/>
          <w:sz w:val="24"/>
          <w:szCs w:val="24"/>
        </w:rPr>
        <w:lastRenderedPageBreak/>
        <w:br w:type="page"/>
      </w:r>
    </w:p>
    <w:p w:rsidR="003D3CAA" w:rsidRDefault="003D3CAA" w:rsidP="00033C71">
      <w:pPr>
        <w:pStyle w:val="Balk2"/>
        <w:spacing w:before="0" w:line="240" w:lineRule="auto"/>
        <w:jc w:val="both"/>
        <w:rPr>
          <w:rFonts w:ascii="Tahoma" w:hAnsi="Tahoma" w:cs="Tahoma"/>
          <w:i/>
          <w:color w:val="365F91"/>
          <w:sz w:val="24"/>
          <w:szCs w:val="24"/>
        </w:rPr>
      </w:pPr>
    </w:p>
    <w:p w:rsidR="003D3CAA" w:rsidRDefault="003D3CAA" w:rsidP="00033C71">
      <w:pPr>
        <w:pStyle w:val="Balk2"/>
        <w:spacing w:before="0" w:line="240" w:lineRule="auto"/>
        <w:jc w:val="both"/>
        <w:rPr>
          <w:rFonts w:ascii="Tahoma" w:hAnsi="Tahoma" w:cs="Tahoma"/>
          <w:i/>
          <w:color w:val="365F91"/>
          <w:sz w:val="24"/>
          <w:szCs w:val="24"/>
        </w:rPr>
      </w:pPr>
    </w:p>
    <w:p w:rsidR="003D3CAA" w:rsidRDefault="003D3CAA" w:rsidP="00033C71">
      <w:pPr>
        <w:pStyle w:val="Balk2"/>
        <w:spacing w:before="0" w:line="240" w:lineRule="auto"/>
        <w:jc w:val="both"/>
        <w:rPr>
          <w:rFonts w:ascii="Tahoma" w:hAnsi="Tahoma" w:cs="Tahoma"/>
          <w:i/>
          <w:color w:val="365F91"/>
          <w:sz w:val="24"/>
          <w:szCs w:val="24"/>
        </w:rPr>
      </w:pPr>
    </w:p>
    <w:p w:rsidR="003D3CAA" w:rsidRDefault="003D3CAA" w:rsidP="00033C71">
      <w:pPr>
        <w:pStyle w:val="Balk2"/>
        <w:spacing w:before="0" w:line="240" w:lineRule="auto"/>
        <w:jc w:val="both"/>
        <w:rPr>
          <w:rFonts w:ascii="Tahoma" w:hAnsi="Tahoma" w:cs="Tahoma"/>
          <w:i/>
          <w:color w:val="365F91"/>
          <w:sz w:val="24"/>
          <w:szCs w:val="24"/>
        </w:rPr>
      </w:pPr>
    </w:p>
    <w:p w:rsidR="005E072B" w:rsidRPr="00250AAB" w:rsidRDefault="005E072B" w:rsidP="00033C71">
      <w:pPr>
        <w:pStyle w:val="Balk2"/>
        <w:spacing w:before="0" w:line="240" w:lineRule="auto"/>
        <w:jc w:val="both"/>
        <w:rPr>
          <w:rFonts w:ascii="Tahoma" w:hAnsi="Tahoma" w:cs="Tahoma"/>
          <w:i/>
          <w:color w:val="365F91"/>
          <w:sz w:val="24"/>
          <w:szCs w:val="24"/>
        </w:rPr>
      </w:pPr>
      <w:bookmarkStart w:id="9" w:name="_Toc504035078"/>
      <w:r w:rsidRPr="00250AAB">
        <w:rPr>
          <w:rFonts w:ascii="Tahoma" w:hAnsi="Tahoma" w:cs="Tahoma"/>
          <w:i/>
          <w:color w:val="365F91"/>
          <w:sz w:val="24"/>
          <w:szCs w:val="24"/>
        </w:rPr>
        <w:t>B- Yetki, Görev ve Sorumluluklar</w:t>
      </w:r>
      <w:bookmarkEnd w:id="8"/>
      <w:bookmarkEnd w:id="9"/>
    </w:p>
    <w:p w:rsidR="005E072B" w:rsidRPr="00250AAB" w:rsidRDefault="005E072B" w:rsidP="00033C71">
      <w:pPr>
        <w:spacing w:after="0" w:line="240" w:lineRule="auto"/>
        <w:jc w:val="both"/>
        <w:rPr>
          <w:rFonts w:ascii="Tahoma" w:hAnsi="Tahoma" w:cs="Tahoma"/>
        </w:rPr>
      </w:pPr>
    </w:p>
    <w:p w:rsidR="009B2099" w:rsidRPr="00250AAB" w:rsidRDefault="009B2099" w:rsidP="00033C71">
      <w:pPr>
        <w:spacing w:after="0" w:line="240" w:lineRule="auto"/>
        <w:jc w:val="both"/>
        <w:rPr>
          <w:rFonts w:ascii="Tahoma" w:hAnsi="Tahoma" w:cs="Tahoma"/>
        </w:rPr>
      </w:pP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Müdür:</w:t>
      </w: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 xml:space="preserve">Görev Tanımı: </w:t>
      </w:r>
      <w:r w:rsidRPr="00B66381">
        <w:rPr>
          <w:rFonts w:ascii="Tahoma" w:hAnsi="Tahoma" w:cs="Tahoma"/>
          <w:sz w:val="23"/>
          <w:szCs w:val="23"/>
        </w:rPr>
        <w:t>Yüksekokulun öğretim kapasitesinin rasyonel bir şekilde kullanılmasında ve geliştirilmesinde, gerektiği zaman güvenlik önlemlerinin alınmasında öğrencilere gerekli sosyal hizmetin sağlanmasında, eğitim-öğretim, bilimsel araştırma, ve yayın faaliyetlerinin gözetim ve denetiminin yapılmasında, takip ve kontrol edilmesinde ve sonuçlarının alınmasında rektöre karşı birinci derecede sorumlu olmaktır. Yüksekokul Müdürü, 2547 sayılı Kanun ile  dekanlara verilmiş olan görevleri Yüksekokul bakımından yerine getirmektir.</w:t>
      </w: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Yetki ve Sorumlulukları</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w:t>
      </w:r>
      <w:r w:rsidRPr="00B66381">
        <w:rPr>
          <w:rFonts w:ascii="Tahoma" w:hAnsi="Tahoma" w:cs="Tahoma"/>
          <w:sz w:val="23"/>
          <w:szCs w:val="23"/>
        </w:rPr>
        <w:t>Yüksekokul Kurullarına başkanlık etmek, Yüksekokul Kurullarının kararlarını uygulamak ve Yüksekokul birimleri arasında düzenli çalışmayı sağlamak.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w:t>
      </w:r>
      <w:r w:rsidRPr="00B66381">
        <w:rPr>
          <w:rFonts w:ascii="Tahoma" w:hAnsi="Tahoma" w:cs="Tahoma"/>
          <w:sz w:val="23"/>
          <w:szCs w:val="23"/>
        </w:rPr>
        <w:t>Her öğretim yılı sonunda ve istendiğinde Yüksekokulun genel durumu ve işleyişi hakkında Rektöre rapor vermek.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3-</w:t>
      </w:r>
      <w:r w:rsidRPr="00B66381">
        <w:rPr>
          <w:rFonts w:ascii="Tahoma" w:hAnsi="Tahoma" w:cs="Tahoma"/>
          <w:sz w:val="23"/>
          <w:szCs w:val="23"/>
        </w:rPr>
        <w:t>Yüksekokulun ödenek ve kadro ihtiyaçlarını gerekçesi ile birlikte Rektörlüğe bildirmek.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4-</w:t>
      </w:r>
      <w:r w:rsidRPr="00B66381">
        <w:rPr>
          <w:rFonts w:ascii="Tahoma" w:hAnsi="Tahoma" w:cs="Tahoma"/>
          <w:sz w:val="23"/>
          <w:szCs w:val="23"/>
        </w:rPr>
        <w:t>Yüksekokul birimleri ve her düzeydeki personel üzerinde genel gözetim ve denetim görevini yapmak.</w:t>
      </w:r>
    </w:p>
    <w:p w:rsidR="002F65FC" w:rsidRPr="00AD259D"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5-</w:t>
      </w:r>
      <w:r w:rsidRPr="00B66381">
        <w:rPr>
          <w:rFonts w:ascii="Tahoma" w:hAnsi="Tahoma" w:cs="Tahoma"/>
          <w:sz w:val="23"/>
          <w:szCs w:val="23"/>
        </w:rPr>
        <w:t>Öğretim kapasitesini rasyonel bir şekilde kullanılmasında ve geliştirilmesinde, gerektiği zaman güvenlik önlemlerinin alınmasında, öğrencilere gerekli sosyal hizmetlerin sağlanmasında, eğitim-öğretim bilimsel araştırma ve yayım faaliyetlerini düzenli bir şekilde yürütülmesinde, bütün faaliyetlerinin gözetim ve denetiminin yapılmasında takip ve kontrol edilmesinde ve sonuçlarının alınmasında Rektöre karşı birinci dereceden sorumludur.</w:t>
      </w: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Müdür Yardımcısı:</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w:t>
      </w:r>
      <w:r w:rsidRPr="00B66381">
        <w:rPr>
          <w:rFonts w:ascii="Tahoma" w:hAnsi="Tahoma" w:cs="Tahoma"/>
          <w:sz w:val="23"/>
          <w:szCs w:val="23"/>
        </w:rPr>
        <w:t>Müdürün çalışmalarında yardımcı olmak.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w:t>
      </w:r>
      <w:r w:rsidRPr="00B66381">
        <w:rPr>
          <w:rFonts w:ascii="Tahoma" w:hAnsi="Tahoma" w:cs="Tahoma"/>
          <w:sz w:val="23"/>
          <w:szCs w:val="23"/>
        </w:rPr>
        <w:t>Müdür görevi başında olmadığı zaman müdüre vekâlet etmek.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3-</w:t>
      </w:r>
      <w:r w:rsidRPr="00B66381">
        <w:rPr>
          <w:rFonts w:ascii="Tahoma" w:hAnsi="Tahoma" w:cs="Tahoma"/>
          <w:sz w:val="23"/>
          <w:szCs w:val="23"/>
        </w:rPr>
        <w:t>İlgili mevzuatla ilgili  kendisine verilen diğer görevleri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4-</w:t>
      </w:r>
      <w:r w:rsidRPr="00B66381">
        <w:rPr>
          <w:rFonts w:ascii="Tahoma" w:hAnsi="Tahoma" w:cs="Tahoma"/>
          <w:sz w:val="23"/>
          <w:szCs w:val="23"/>
        </w:rPr>
        <w:t>Kalite Yönetim Sistemi doğrultusunda çalışmak ve kendisine bağlı birimlerin kalite yönetim sistemine uygun çalışmasını sağlamaktır.</w:t>
      </w:r>
    </w:p>
    <w:p w:rsidR="002F65FC" w:rsidRDefault="002F65FC" w:rsidP="002F65FC">
      <w:pPr>
        <w:spacing w:after="120"/>
        <w:jc w:val="both"/>
        <w:rPr>
          <w:rFonts w:ascii="Tahoma" w:hAnsi="Tahoma" w:cs="Tahoma"/>
          <w:b/>
          <w:sz w:val="23"/>
          <w:szCs w:val="23"/>
        </w:rPr>
      </w:pPr>
    </w:p>
    <w:p w:rsidR="006C4249" w:rsidRDefault="006C4249" w:rsidP="002F65FC">
      <w:pPr>
        <w:spacing w:after="120"/>
        <w:jc w:val="both"/>
        <w:rPr>
          <w:rFonts w:ascii="Tahoma" w:hAnsi="Tahoma" w:cs="Tahoma"/>
          <w:b/>
          <w:sz w:val="23"/>
          <w:szCs w:val="23"/>
        </w:rPr>
      </w:pPr>
    </w:p>
    <w:p w:rsidR="003D3CAA" w:rsidRDefault="003D3CAA" w:rsidP="002F65FC">
      <w:pPr>
        <w:spacing w:after="120"/>
        <w:jc w:val="both"/>
        <w:rPr>
          <w:rFonts w:ascii="Tahoma" w:hAnsi="Tahoma" w:cs="Tahoma"/>
          <w:b/>
          <w:sz w:val="23"/>
          <w:szCs w:val="23"/>
        </w:rPr>
      </w:pPr>
    </w:p>
    <w:p w:rsidR="003D3CAA" w:rsidRDefault="003D3CAA" w:rsidP="002F65FC">
      <w:pPr>
        <w:spacing w:after="120"/>
        <w:jc w:val="both"/>
        <w:rPr>
          <w:rFonts w:ascii="Tahoma" w:hAnsi="Tahoma" w:cs="Tahoma"/>
          <w:b/>
          <w:sz w:val="23"/>
          <w:szCs w:val="23"/>
        </w:rPr>
      </w:pPr>
    </w:p>
    <w:p w:rsidR="003D3CAA" w:rsidRDefault="003D3CAA" w:rsidP="002F65FC">
      <w:pPr>
        <w:spacing w:after="120"/>
        <w:jc w:val="both"/>
        <w:rPr>
          <w:rFonts w:ascii="Tahoma" w:hAnsi="Tahoma" w:cs="Tahoma"/>
          <w:b/>
          <w:sz w:val="23"/>
          <w:szCs w:val="23"/>
        </w:rPr>
      </w:pPr>
    </w:p>
    <w:p w:rsidR="003D3CAA" w:rsidRDefault="003D3CAA" w:rsidP="002F65FC">
      <w:pPr>
        <w:spacing w:after="120"/>
        <w:jc w:val="both"/>
        <w:rPr>
          <w:rFonts w:ascii="Tahoma" w:hAnsi="Tahoma" w:cs="Tahoma"/>
          <w:b/>
          <w:sz w:val="23"/>
          <w:szCs w:val="23"/>
        </w:rPr>
      </w:pPr>
    </w:p>
    <w:p w:rsidR="002F65FC" w:rsidRPr="00B66381" w:rsidRDefault="002F65FC" w:rsidP="002F65FC">
      <w:pPr>
        <w:spacing w:after="120"/>
        <w:jc w:val="both"/>
        <w:rPr>
          <w:rFonts w:ascii="Tahoma" w:hAnsi="Tahoma" w:cs="Tahoma"/>
          <w:b/>
          <w:sz w:val="23"/>
          <w:szCs w:val="23"/>
        </w:rPr>
      </w:pPr>
      <w:r w:rsidRPr="00B66381">
        <w:rPr>
          <w:rFonts w:ascii="Tahoma" w:hAnsi="Tahoma" w:cs="Tahoma"/>
          <w:b/>
          <w:sz w:val="23"/>
          <w:szCs w:val="23"/>
        </w:rPr>
        <w:t>Bölüm Başkanları:</w:t>
      </w:r>
    </w:p>
    <w:p w:rsidR="002F65FC"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Görev Tanımı:</w:t>
      </w:r>
      <w:r w:rsidRPr="00B66381">
        <w:rPr>
          <w:rFonts w:ascii="Tahoma" w:hAnsi="Tahoma" w:cs="Tahoma"/>
          <w:sz w:val="23"/>
          <w:szCs w:val="23"/>
        </w:rPr>
        <w:t xml:space="preserve"> Bölümün her düzeyde eğitim, öğretim araştırmalardan ve bölüme ait her türlü faaliyetin düzenli ve verimli bir şekilde yürütülmesinden sorumludur.</w:t>
      </w: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Yetki ve Sorumlulukları</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1- Bölümün eğitim-öğretim ve araştırma faaliyetlerini düzenli ve verimli bir şekilde yürütmek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2- Bölüm kaynaklarını etkin olarak kullanılmasını sağlamak.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3-Bölümde görevli öğretim elemanlarının görevlerini yapıp yapmadığını denetlemek.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4-Bölüm kuruluna başkanlık etmek, bölüm kurulu kararlarını uygulamak.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5-Yüksekokul Kuruluna bölümü temsilen katılmak.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6-Bölümün yılsonu değerlendirme raporunu hazırlamak.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7-Bölümün yıllık çalışma planlarını hazırlamak.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8-İlgili mevzuatla kendisine verilen diğer görevleri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9-Birim yöneticisinin vereceği benzer nitelikteki diğer yetkileri kullanmak ve görevleri yerine getirmek.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sz w:val="23"/>
          <w:szCs w:val="23"/>
        </w:rPr>
        <w:t>10- Kalite Yönetim Sistemi doğrultusunda çalışmak ve kendisine bağlı birimlerin kalite yönetim sistemine uygun çalışmasını sağlamaktır.</w:t>
      </w: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Yüksekokul Sekreteri:</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Görev Tanımı:</w:t>
      </w:r>
      <w:r w:rsidRPr="00B66381">
        <w:rPr>
          <w:rFonts w:ascii="Tahoma" w:hAnsi="Tahoma" w:cs="Tahoma"/>
          <w:sz w:val="23"/>
          <w:szCs w:val="23"/>
        </w:rPr>
        <w:t xml:space="preserve"> İlgili mevzuat ve Üniversite Rektörlüğü ve Yüksekokul ve Meslek Yüksekokulu Müdürlüğünce belirlenen amaç, ilke ve talimatlar doğrultusunda, Yüksekokula ilişkin idari görevlerin sağlıklı, düzenli ve uyumlu bir şekilde yürütülmesi, koordine edilmesi ve denetlenmesi.</w:t>
      </w:r>
    </w:p>
    <w:p w:rsidR="00762E23" w:rsidRDefault="00762E23" w:rsidP="002F65FC">
      <w:pPr>
        <w:spacing w:after="120"/>
        <w:ind w:firstLine="709"/>
        <w:jc w:val="both"/>
        <w:rPr>
          <w:rFonts w:ascii="Tahoma" w:hAnsi="Tahoma" w:cs="Tahoma"/>
          <w:b/>
          <w:sz w:val="23"/>
          <w:szCs w:val="23"/>
        </w:rPr>
      </w:pPr>
    </w:p>
    <w:p w:rsidR="002F65FC" w:rsidRPr="00B66381" w:rsidRDefault="002F65FC" w:rsidP="002F65FC">
      <w:pPr>
        <w:spacing w:after="120"/>
        <w:ind w:firstLine="709"/>
        <w:jc w:val="both"/>
        <w:rPr>
          <w:rFonts w:ascii="Tahoma" w:hAnsi="Tahoma" w:cs="Tahoma"/>
          <w:b/>
          <w:sz w:val="23"/>
          <w:szCs w:val="23"/>
        </w:rPr>
      </w:pPr>
      <w:r w:rsidRPr="00B66381">
        <w:rPr>
          <w:rFonts w:ascii="Tahoma" w:hAnsi="Tahoma" w:cs="Tahoma"/>
          <w:b/>
          <w:sz w:val="23"/>
          <w:szCs w:val="23"/>
        </w:rPr>
        <w:t>Yetki ve Sorumlulukları</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w:t>
      </w:r>
      <w:r w:rsidRPr="00B66381">
        <w:rPr>
          <w:rFonts w:ascii="Tahoma" w:hAnsi="Tahoma" w:cs="Tahoma"/>
          <w:sz w:val="23"/>
          <w:szCs w:val="23"/>
        </w:rPr>
        <w:t>Yüksekokul Sekreterliğinin görev alanına  giren konuların sağlıklı, düzenli ve uyumlu bir şekilde, ilgili mevzuata uygun olarak yürütülmesini planlamak, koordine etmek ve denetlemek.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lastRenderedPageBreak/>
        <w:t>2-</w:t>
      </w:r>
      <w:r w:rsidRPr="00B66381">
        <w:rPr>
          <w:rFonts w:ascii="Tahoma" w:hAnsi="Tahoma" w:cs="Tahoma"/>
          <w:sz w:val="23"/>
          <w:szCs w:val="23"/>
        </w:rPr>
        <w:t>Kurum içi ve dışı yazışmalarıyürütmek.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3-</w:t>
      </w:r>
      <w:r w:rsidRPr="00B66381">
        <w:rPr>
          <w:rFonts w:ascii="Tahoma" w:hAnsi="Tahoma" w:cs="Tahoma"/>
          <w:sz w:val="23"/>
          <w:szCs w:val="23"/>
        </w:rPr>
        <w:t>Yüksekokul Kurulu, Yüksekokul Yönetim Kurulu gündemini Müdürün talimatları doğrultusunda hazırlamak ve ilgililere duyurmak.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4-</w:t>
      </w:r>
      <w:r w:rsidRPr="00B66381">
        <w:rPr>
          <w:rFonts w:ascii="Tahoma" w:hAnsi="Tahoma" w:cs="Tahoma"/>
          <w:sz w:val="23"/>
          <w:szCs w:val="23"/>
        </w:rPr>
        <w:t>Kurullarda Raportörlük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5-</w:t>
      </w:r>
      <w:r w:rsidRPr="00B66381">
        <w:rPr>
          <w:rFonts w:ascii="Tahoma" w:hAnsi="Tahoma" w:cs="Tahoma"/>
          <w:sz w:val="23"/>
          <w:szCs w:val="23"/>
        </w:rPr>
        <w:t>Kurul kararlarının yazılmasını ve karar defterlerine işlenmesini sağlamak.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6-</w:t>
      </w:r>
      <w:r w:rsidRPr="00B66381">
        <w:rPr>
          <w:rFonts w:ascii="Tahoma" w:hAnsi="Tahoma" w:cs="Tahoma"/>
          <w:sz w:val="23"/>
          <w:szCs w:val="23"/>
        </w:rPr>
        <w:t>Yüksekokula ait tüm binaların ısınma, aydınlatma, temizlik ve bakım onarım hizmetlerinin sürdürülmesini sağlamak ve güvenlik önlemlerini almak.</w:t>
      </w:r>
    </w:p>
    <w:p w:rsidR="003D3CAA" w:rsidRDefault="003D3CAA" w:rsidP="002F65FC">
      <w:pPr>
        <w:spacing w:after="120"/>
        <w:ind w:firstLine="709"/>
        <w:jc w:val="both"/>
        <w:rPr>
          <w:rFonts w:ascii="Tahoma" w:hAnsi="Tahoma" w:cs="Tahoma"/>
          <w:b/>
          <w:sz w:val="23"/>
          <w:szCs w:val="23"/>
        </w:rPr>
      </w:pP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7-</w:t>
      </w:r>
      <w:r w:rsidRPr="00B66381">
        <w:rPr>
          <w:rFonts w:ascii="Tahoma" w:hAnsi="Tahoma" w:cs="Tahoma"/>
          <w:sz w:val="23"/>
          <w:szCs w:val="23"/>
        </w:rPr>
        <w:t>Yüksekokul tarafından düzenlenen törenleri organize etmek.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8-</w:t>
      </w:r>
      <w:r w:rsidRPr="00B66381">
        <w:rPr>
          <w:rFonts w:ascii="Tahoma" w:hAnsi="Tahoma" w:cs="Tahoma"/>
          <w:sz w:val="23"/>
          <w:szCs w:val="23"/>
        </w:rPr>
        <w:t>Yüksekokulun mali yıl bütçe hazırlıklarını yapmak ve bütçenin en iyi şekilde kullanılmasında gerekli planlamayı yaparak performans bütçe uygulamasını gerçekleştirmek.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9-</w:t>
      </w:r>
      <w:r w:rsidRPr="00B66381">
        <w:rPr>
          <w:rFonts w:ascii="Tahoma" w:hAnsi="Tahoma" w:cs="Tahoma"/>
          <w:sz w:val="23"/>
          <w:szCs w:val="23"/>
        </w:rPr>
        <w:t>Yüksekokul personelinin özlük haklarına ilişkin uygulama ve ödemeleri takip etmek.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10-</w:t>
      </w:r>
      <w:r w:rsidRPr="00B66381">
        <w:rPr>
          <w:rFonts w:ascii="Tahoma" w:hAnsi="Tahoma" w:cs="Tahoma"/>
          <w:sz w:val="23"/>
          <w:szCs w:val="23"/>
        </w:rPr>
        <w:t>Yüksekokulun ihtiyaç duyduğu mal ve hizmetlerin alımını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11</w:t>
      </w:r>
      <w:r w:rsidRPr="00B66381">
        <w:rPr>
          <w:rFonts w:ascii="Tahoma" w:hAnsi="Tahoma" w:cs="Tahoma"/>
          <w:sz w:val="23"/>
          <w:szCs w:val="23"/>
        </w:rPr>
        <w:t>-Öğrenci işleri hizmetlerini koordine etmek.</w:t>
      </w:r>
      <w:r w:rsidRPr="00B66381">
        <w:rPr>
          <w:rFonts w:ascii="Tahoma" w:hAnsi="Tahoma" w:cs="Tahoma"/>
          <w:sz w:val="23"/>
          <w:szCs w:val="23"/>
        </w:rPr>
        <w:tab/>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12</w:t>
      </w:r>
      <w:r w:rsidRPr="00B66381">
        <w:rPr>
          <w:rFonts w:ascii="Tahoma" w:hAnsi="Tahoma" w:cs="Tahoma"/>
          <w:sz w:val="23"/>
          <w:szCs w:val="23"/>
        </w:rPr>
        <w:t>-Yüksekokula ait demirbaşların kayıtlarının tutulması, ambar giriş ve çıkış işlemlerinin yapılmasını sağlamak.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13</w:t>
      </w:r>
      <w:r w:rsidRPr="00B66381">
        <w:rPr>
          <w:rFonts w:ascii="Tahoma" w:hAnsi="Tahoma" w:cs="Tahoma"/>
          <w:sz w:val="23"/>
          <w:szCs w:val="23"/>
        </w:rPr>
        <w:t>-Yüksekokul Sekreterliğinin faaliyetlerini ilgilendiren mevzuatı takip etmek.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14-</w:t>
      </w:r>
      <w:r w:rsidRPr="00B66381">
        <w:rPr>
          <w:rFonts w:ascii="Tahoma" w:hAnsi="Tahoma" w:cs="Tahoma"/>
          <w:sz w:val="23"/>
          <w:szCs w:val="23"/>
        </w:rPr>
        <w:t>Yüksekokul Sekreterliğine ait birimler/personel arasında koordinasyonu sağlamak, birimlerin/personelin işbirliği ve uyum içerisinde çalışmasını temin etmek ve ortaya çıkan sorunları çözmek.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15-</w:t>
      </w:r>
      <w:r w:rsidRPr="00B66381">
        <w:rPr>
          <w:rFonts w:ascii="Tahoma" w:hAnsi="Tahoma" w:cs="Tahoma"/>
          <w:sz w:val="23"/>
          <w:szCs w:val="23"/>
        </w:rPr>
        <w:t xml:space="preserve">Yüksekokul birimlerinin/personelinin verimli çalışması için projeler üretmek. </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16</w:t>
      </w:r>
      <w:r w:rsidRPr="00B66381">
        <w:rPr>
          <w:rFonts w:ascii="Tahoma" w:hAnsi="Tahoma" w:cs="Tahoma"/>
          <w:sz w:val="23"/>
          <w:szCs w:val="23"/>
        </w:rPr>
        <w:t>-Görev alanına giren konularda, uygulamalarda ortaya çıkan mevzuat yetersizliği veya aksaklıklarla ilgili hususlarda inceleme ve araştırma yaptırarak, alınması gereken yasal ve idari tedbirler konusunda Müdürlük ve Genel Sekreterlik Makamına tekliflerde bulunmak.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17</w:t>
      </w:r>
      <w:r w:rsidRPr="00B66381">
        <w:rPr>
          <w:rFonts w:ascii="Tahoma" w:hAnsi="Tahoma" w:cs="Tahoma"/>
          <w:sz w:val="23"/>
          <w:szCs w:val="23"/>
        </w:rPr>
        <w:t>-Çalışmalara ait yıllık faaliyet raporunun düzenlenmesini sağlamak.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18</w:t>
      </w:r>
      <w:r w:rsidRPr="00B66381">
        <w:rPr>
          <w:rFonts w:ascii="Tahoma" w:hAnsi="Tahoma" w:cs="Tahoma"/>
          <w:sz w:val="23"/>
          <w:szCs w:val="23"/>
        </w:rPr>
        <w:t>-Bağlı personelini denetlemek ve çalışma konularında direktifler vermek.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19</w:t>
      </w:r>
      <w:r w:rsidRPr="00B66381">
        <w:rPr>
          <w:rFonts w:ascii="Tahoma" w:hAnsi="Tahoma" w:cs="Tahoma"/>
          <w:sz w:val="23"/>
          <w:szCs w:val="23"/>
        </w:rPr>
        <w:t>-Yüksekokul personelinin hizmet içi eğitim ihtiyaçlarını belirlemek ve hizmet içi eğitim programlarının düzenlenmesi için Personel Daire Başkanlığı ile işbirliği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20-</w:t>
      </w:r>
      <w:r w:rsidRPr="00B66381">
        <w:rPr>
          <w:rFonts w:ascii="Tahoma" w:hAnsi="Tahoma" w:cs="Tahoma"/>
          <w:sz w:val="23"/>
          <w:szCs w:val="23"/>
        </w:rPr>
        <w:t>Yüksekokul personelinin özlük haklarının ve sicil işlemlerinin takibini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21</w:t>
      </w:r>
      <w:r w:rsidRPr="00B66381">
        <w:rPr>
          <w:rFonts w:ascii="Tahoma" w:hAnsi="Tahoma" w:cs="Tahoma"/>
          <w:sz w:val="23"/>
          <w:szCs w:val="23"/>
        </w:rPr>
        <w:t>-Disiplin amiri olarak personeline, gerektiğinde mevzuata öngörülen disiplin cezalarını vermek,</w:t>
      </w:r>
    </w:p>
    <w:p w:rsidR="002F65FC" w:rsidRPr="00B66381" w:rsidRDefault="002F65FC" w:rsidP="002F65FC">
      <w:pPr>
        <w:spacing w:after="120"/>
        <w:ind w:firstLine="708"/>
        <w:jc w:val="both"/>
        <w:rPr>
          <w:rFonts w:ascii="Tahoma" w:hAnsi="Tahoma" w:cs="Tahoma"/>
          <w:sz w:val="23"/>
          <w:szCs w:val="23"/>
        </w:rPr>
      </w:pPr>
      <w:r w:rsidRPr="00B66381">
        <w:rPr>
          <w:rFonts w:ascii="Tahoma" w:hAnsi="Tahoma" w:cs="Tahoma"/>
          <w:b/>
          <w:sz w:val="23"/>
          <w:szCs w:val="23"/>
        </w:rPr>
        <w:t>22</w:t>
      </w:r>
      <w:r w:rsidRPr="00B66381">
        <w:rPr>
          <w:rFonts w:ascii="Tahoma" w:hAnsi="Tahoma" w:cs="Tahoma"/>
          <w:sz w:val="23"/>
          <w:szCs w:val="23"/>
        </w:rPr>
        <w:t>-Yüksekokul idari personelinin sicil raporlarını düzenlemek.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lastRenderedPageBreak/>
        <w:t>23</w:t>
      </w:r>
      <w:r w:rsidRPr="00B66381">
        <w:rPr>
          <w:rFonts w:ascii="Tahoma" w:hAnsi="Tahoma" w:cs="Tahoma"/>
          <w:sz w:val="23"/>
          <w:szCs w:val="23"/>
        </w:rPr>
        <w:t>-Ödül, takdirname, yer değiştirme gibi personel işlemleri için müdürlük makamına önerilerde bulunmak.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24-</w:t>
      </w:r>
      <w:r w:rsidRPr="00B66381">
        <w:rPr>
          <w:rFonts w:ascii="Tahoma" w:hAnsi="Tahoma" w:cs="Tahoma"/>
          <w:sz w:val="23"/>
          <w:szCs w:val="23"/>
        </w:rPr>
        <w:t>Görevleriyle ilgili çalışmalar konusunda amirlerine bilgi vermek.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25</w:t>
      </w:r>
      <w:r w:rsidRPr="00B66381">
        <w:rPr>
          <w:rFonts w:ascii="Tahoma" w:hAnsi="Tahoma" w:cs="Tahoma"/>
          <w:sz w:val="23"/>
          <w:szCs w:val="23"/>
        </w:rPr>
        <w:t>-İlgili mevzuatla kendisine verilen diğer görevleri yapmak.</w:t>
      </w:r>
    </w:p>
    <w:p w:rsidR="002F65FC" w:rsidRPr="00B66381" w:rsidRDefault="002F65FC" w:rsidP="002F65FC">
      <w:pPr>
        <w:spacing w:after="120"/>
        <w:ind w:firstLine="709"/>
        <w:jc w:val="both"/>
        <w:rPr>
          <w:rFonts w:ascii="Tahoma" w:hAnsi="Tahoma" w:cs="Tahoma"/>
          <w:sz w:val="23"/>
          <w:szCs w:val="23"/>
        </w:rPr>
      </w:pPr>
      <w:r w:rsidRPr="00B66381">
        <w:rPr>
          <w:rFonts w:ascii="Tahoma" w:hAnsi="Tahoma" w:cs="Tahoma"/>
          <w:b/>
          <w:sz w:val="23"/>
          <w:szCs w:val="23"/>
        </w:rPr>
        <w:t>26</w:t>
      </w:r>
      <w:r w:rsidRPr="00B66381">
        <w:rPr>
          <w:rFonts w:ascii="Tahoma" w:hAnsi="Tahoma" w:cs="Tahoma"/>
          <w:sz w:val="23"/>
          <w:szCs w:val="23"/>
        </w:rPr>
        <w:t>-Amirlerinin vereceği benzer nitelikteki diğer yetkileri kullanmak ve görevleri yerine getirmek.</w:t>
      </w:r>
    </w:p>
    <w:p w:rsidR="002F65FC" w:rsidRPr="00B66381" w:rsidRDefault="002F65FC" w:rsidP="002F65FC">
      <w:pPr>
        <w:spacing w:after="0" w:line="240" w:lineRule="auto"/>
        <w:jc w:val="both"/>
        <w:rPr>
          <w:rFonts w:ascii="Tahoma" w:hAnsi="Tahoma" w:cs="Tahoma"/>
          <w:sz w:val="23"/>
          <w:szCs w:val="23"/>
        </w:rPr>
      </w:pPr>
      <w:r w:rsidRPr="00B66381">
        <w:rPr>
          <w:rFonts w:ascii="Tahoma" w:hAnsi="Tahoma" w:cs="Tahoma"/>
          <w:b/>
          <w:sz w:val="23"/>
          <w:szCs w:val="23"/>
        </w:rPr>
        <w:t xml:space="preserve">          27</w:t>
      </w:r>
      <w:r w:rsidRPr="00B66381">
        <w:rPr>
          <w:rFonts w:ascii="Tahoma" w:hAnsi="Tahoma" w:cs="Tahoma"/>
          <w:sz w:val="23"/>
          <w:szCs w:val="23"/>
        </w:rPr>
        <w:t>-Kalite yönetim sistemi doğrultusunda çalışmak ve kendisine bağlı birimlerin kalite yönetim sistemine uygun çalışmasını sağlamaktır.</w:t>
      </w:r>
    </w:p>
    <w:p w:rsidR="004B1474" w:rsidRPr="00250AAB" w:rsidRDefault="004B1474"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2F5A91" w:rsidRPr="002F5A91" w:rsidRDefault="002F5A91" w:rsidP="002F5A91">
      <w:bookmarkStart w:id="10" w:name="_Toc170721333"/>
      <w:bookmarkStart w:id="11" w:name="_Toc285845799"/>
      <w:bookmarkEnd w:id="10"/>
    </w:p>
    <w:p w:rsidR="003D3CAA" w:rsidRDefault="005A3514" w:rsidP="00033C71">
      <w:pPr>
        <w:pStyle w:val="Balk2"/>
        <w:spacing w:before="0" w:line="240" w:lineRule="auto"/>
        <w:jc w:val="both"/>
        <w:rPr>
          <w:rFonts w:ascii="Tahoma" w:hAnsi="Tahoma" w:cs="Tahoma"/>
          <w:i/>
          <w:color w:val="365F91"/>
          <w:sz w:val="24"/>
          <w:szCs w:val="24"/>
        </w:rPr>
      </w:pPr>
      <w:r>
        <w:rPr>
          <w:rFonts w:ascii="Tahoma" w:hAnsi="Tahoma" w:cs="Tahoma"/>
          <w:i/>
          <w:color w:val="365F91"/>
          <w:sz w:val="24"/>
          <w:szCs w:val="24"/>
        </w:rPr>
        <w:br w:type="page"/>
      </w:r>
    </w:p>
    <w:p w:rsidR="003D3CAA" w:rsidRDefault="003D3CAA" w:rsidP="00033C71">
      <w:pPr>
        <w:pStyle w:val="Balk2"/>
        <w:spacing w:before="0" w:line="240" w:lineRule="auto"/>
        <w:jc w:val="both"/>
        <w:rPr>
          <w:rFonts w:ascii="Tahoma" w:hAnsi="Tahoma" w:cs="Tahoma"/>
          <w:i/>
          <w:color w:val="365F91"/>
          <w:sz w:val="24"/>
          <w:szCs w:val="24"/>
        </w:rPr>
      </w:pPr>
    </w:p>
    <w:p w:rsidR="003D3CAA" w:rsidRDefault="003D3CAA" w:rsidP="00033C71">
      <w:pPr>
        <w:pStyle w:val="Balk2"/>
        <w:spacing w:before="0" w:line="240" w:lineRule="auto"/>
        <w:jc w:val="both"/>
        <w:rPr>
          <w:rFonts w:ascii="Tahoma" w:hAnsi="Tahoma" w:cs="Tahoma"/>
          <w:i/>
          <w:color w:val="365F91"/>
          <w:sz w:val="24"/>
          <w:szCs w:val="24"/>
        </w:rPr>
      </w:pPr>
    </w:p>
    <w:p w:rsidR="005E072B" w:rsidRPr="00250AAB" w:rsidRDefault="005E072B" w:rsidP="00033C71">
      <w:pPr>
        <w:pStyle w:val="Balk2"/>
        <w:spacing w:before="0" w:line="240" w:lineRule="auto"/>
        <w:jc w:val="both"/>
        <w:rPr>
          <w:rFonts w:ascii="Tahoma" w:hAnsi="Tahoma" w:cs="Tahoma"/>
          <w:i/>
          <w:color w:val="365F91"/>
          <w:sz w:val="24"/>
          <w:szCs w:val="24"/>
        </w:rPr>
      </w:pPr>
      <w:bookmarkStart w:id="12" w:name="_Toc504035079"/>
      <w:r w:rsidRPr="00250AAB">
        <w:rPr>
          <w:rFonts w:ascii="Tahoma" w:hAnsi="Tahoma" w:cs="Tahoma"/>
          <w:i/>
          <w:color w:val="365F91"/>
          <w:sz w:val="24"/>
          <w:szCs w:val="24"/>
        </w:rPr>
        <w:t xml:space="preserve">C- </w:t>
      </w:r>
      <w:r w:rsidR="00377EDF">
        <w:rPr>
          <w:rFonts w:ascii="Tahoma" w:hAnsi="Tahoma" w:cs="Tahoma"/>
          <w:i/>
          <w:color w:val="365F91"/>
          <w:sz w:val="24"/>
          <w:szCs w:val="24"/>
        </w:rPr>
        <w:t>Birim/</w:t>
      </w:r>
      <w:r w:rsidRPr="00250AAB">
        <w:rPr>
          <w:rFonts w:ascii="Tahoma" w:hAnsi="Tahoma" w:cs="Tahoma"/>
          <w:i/>
          <w:color w:val="365F91"/>
          <w:sz w:val="24"/>
          <w:szCs w:val="24"/>
        </w:rPr>
        <w:t>İdareye İlişkin Bilgiler</w:t>
      </w:r>
      <w:bookmarkEnd w:id="11"/>
      <w:bookmarkEnd w:id="12"/>
    </w:p>
    <w:p w:rsidR="005E072B" w:rsidRPr="00250AAB" w:rsidRDefault="005E072B" w:rsidP="00033C71">
      <w:pPr>
        <w:spacing w:after="0" w:line="240" w:lineRule="auto"/>
        <w:jc w:val="both"/>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13" w:name="_Toc170721334"/>
      <w:bookmarkStart w:id="14" w:name="_Toc285845800"/>
      <w:bookmarkStart w:id="15" w:name="_Toc504035080"/>
      <w:bookmarkEnd w:id="13"/>
      <w:r w:rsidRPr="00654D0A">
        <w:rPr>
          <w:rFonts w:cs="Tahoma"/>
          <w:i/>
          <w:iCs/>
          <w:sz w:val="24"/>
          <w:szCs w:val="24"/>
        </w:rPr>
        <w:t>1- Fiziksel Yapı</w:t>
      </w:r>
      <w:bookmarkEnd w:id="14"/>
      <w:bookmarkEnd w:id="15"/>
    </w:p>
    <w:p w:rsidR="005E072B" w:rsidRPr="00250AAB" w:rsidRDefault="005E072B" w:rsidP="00033C71">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8A1DA8" w:rsidRDefault="008A1DA8" w:rsidP="008A1DA8">
      <w:pPr>
        <w:spacing w:after="0" w:line="240" w:lineRule="auto"/>
        <w:jc w:val="both"/>
        <w:rPr>
          <w:rFonts w:ascii="Tahoma" w:hAnsi="Tahoma" w:cs="Tahoma"/>
        </w:rPr>
      </w:pPr>
      <w:r w:rsidRPr="00250AAB">
        <w:rPr>
          <w:rFonts w:ascii="Tahoma" w:hAnsi="Tahoma" w:cs="Tahoma"/>
        </w:rPr>
        <w:t>Mersin Üniversitesi</w:t>
      </w:r>
      <w:r w:rsidR="00287707">
        <w:rPr>
          <w:rFonts w:ascii="Tahoma" w:hAnsi="Tahoma" w:cs="Tahoma"/>
        </w:rPr>
        <w:t xml:space="preserve"> Sosyal Bilimler </w:t>
      </w:r>
      <w:r>
        <w:rPr>
          <w:rFonts w:ascii="Tahoma" w:hAnsi="Tahoma" w:cs="Tahoma"/>
        </w:rPr>
        <w:t>MYO</w:t>
      </w:r>
      <w:r w:rsidR="00287707">
        <w:rPr>
          <w:rFonts w:ascii="Tahoma" w:hAnsi="Tahoma" w:cs="Tahoma"/>
        </w:rPr>
        <w:t xml:space="preserve"> Müdürlüğü</w:t>
      </w:r>
      <w:r>
        <w:rPr>
          <w:rFonts w:ascii="Tahoma" w:hAnsi="Tahoma" w:cs="Tahoma"/>
        </w:rPr>
        <w:t>’</w:t>
      </w:r>
      <w:r w:rsidRPr="00250AAB">
        <w:rPr>
          <w:rFonts w:ascii="Tahoma" w:hAnsi="Tahoma" w:cs="Tahoma"/>
        </w:rPr>
        <w:t>n</w:t>
      </w:r>
      <w:r w:rsidR="00287707">
        <w:rPr>
          <w:rFonts w:ascii="Tahoma" w:hAnsi="Tahoma" w:cs="Tahoma"/>
        </w:rPr>
        <w:t>ü</w:t>
      </w:r>
      <w:r w:rsidRPr="00250AAB">
        <w:rPr>
          <w:rFonts w:ascii="Tahoma" w:hAnsi="Tahoma" w:cs="Tahoma"/>
        </w:rPr>
        <w:t xml:space="preserve">n fiziksel yapılanması, </w:t>
      </w:r>
    </w:p>
    <w:p w:rsidR="00377EDF" w:rsidRDefault="00377EDF" w:rsidP="00377EDF">
      <w:pPr>
        <w:spacing w:after="0" w:line="240" w:lineRule="auto"/>
        <w:jc w:val="both"/>
        <w:rPr>
          <w:rFonts w:ascii="Tahoma" w:hAnsi="Tahoma" w:cs="Tahoma"/>
        </w:rPr>
      </w:pPr>
    </w:p>
    <w:p w:rsidR="004668C9" w:rsidRPr="00250AAB" w:rsidRDefault="003A48BD" w:rsidP="00033C71">
      <w:pPr>
        <w:spacing w:after="0" w:line="240" w:lineRule="auto"/>
        <w:jc w:val="both"/>
        <w:rPr>
          <w:rFonts w:ascii="Tahoma" w:hAnsi="Tahoma" w:cs="Tahoma"/>
        </w:rPr>
      </w:pPr>
      <w:r>
        <w:rPr>
          <w:rFonts w:ascii="Tahoma" w:hAnsi="Tahoma" w:cs="Tahoma"/>
        </w:rPr>
        <w:t>F</w:t>
      </w:r>
      <w:r w:rsidR="004668C9" w:rsidRPr="00250AAB">
        <w:rPr>
          <w:rFonts w:ascii="Tahoma" w:hAnsi="Tahoma" w:cs="Tahoma"/>
        </w:rPr>
        <w:t>aaliyette bulunduğu</w:t>
      </w:r>
      <w:r>
        <w:rPr>
          <w:rFonts w:ascii="Tahoma" w:hAnsi="Tahoma" w:cs="Tahoma"/>
        </w:rPr>
        <w:t>muz</w:t>
      </w:r>
      <w:r w:rsidR="004668C9" w:rsidRPr="00250AAB">
        <w:rPr>
          <w:rFonts w:ascii="Tahoma" w:hAnsi="Tahoma" w:cs="Tahoma"/>
        </w:rPr>
        <w:t xml:space="preserve"> taşınmazlarla ilgili arazi durumu ve sahip olduğu kapalı alanlara ilişkin bilgiler aşağıdaki tablolarda gösterilmiştir</w:t>
      </w:r>
    </w:p>
    <w:p w:rsidR="005E072B" w:rsidRPr="00250AAB" w:rsidRDefault="005E072B" w:rsidP="00033C71">
      <w:pPr>
        <w:spacing w:after="0" w:line="240" w:lineRule="auto"/>
        <w:jc w:val="both"/>
        <w:rPr>
          <w:rFonts w:ascii="Tahoma" w:hAnsi="Tahoma" w:cs="Tahoma"/>
        </w:rPr>
      </w:pPr>
    </w:p>
    <w:p w:rsidR="00377EDF" w:rsidRPr="00236396" w:rsidRDefault="00377EDF" w:rsidP="00B92BF1">
      <w:pPr>
        <w:pStyle w:val="Balk4"/>
        <w:numPr>
          <w:ilvl w:val="1"/>
          <w:numId w:val="5"/>
        </w:numPr>
        <w:spacing w:before="0" w:after="0"/>
        <w:rPr>
          <w:rFonts w:ascii="Tahoma" w:hAnsi="Tahoma" w:cs="Tahoma"/>
          <w:sz w:val="24"/>
          <w:szCs w:val="24"/>
        </w:rPr>
      </w:pPr>
      <w:bookmarkStart w:id="16" w:name="_Toc332201039"/>
      <w:r w:rsidRPr="00236396">
        <w:rPr>
          <w:rFonts w:ascii="Tahoma" w:hAnsi="Tahoma" w:cs="Tahoma"/>
          <w:sz w:val="24"/>
          <w:szCs w:val="24"/>
        </w:rPr>
        <w:t>Eğitim Alanları</w:t>
      </w:r>
      <w:bookmarkEnd w:id="16"/>
    </w:p>
    <w:p w:rsidR="00377EDF" w:rsidRPr="00A22559" w:rsidRDefault="00377EDF" w:rsidP="00B92BF1">
      <w:pPr>
        <w:pStyle w:val="GvdeMetni"/>
        <w:spacing w:after="0"/>
        <w:ind w:left="720"/>
        <w:jc w:val="both"/>
        <w:rPr>
          <w:rFonts w:ascii="Tahoma" w:hAnsi="Tahoma" w:cs="Tahoma"/>
          <w:b/>
        </w:rPr>
      </w:pPr>
    </w:p>
    <w:p w:rsidR="00CC7A8F" w:rsidRPr="009930EC" w:rsidRDefault="00CC7A8F" w:rsidP="00B92BF1">
      <w:pPr>
        <w:spacing w:after="0" w:line="240" w:lineRule="auto"/>
        <w:jc w:val="both"/>
        <w:rPr>
          <w:rFonts w:ascii="Tahoma" w:hAnsi="Tahoma" w:cs="Tahoma"/>
        </w:rPr>
      </w:pPr>
    </w:p>
    <w:tbl>
      <w:tblPr>
        <w:tblW w:w="106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709"/>
        <w:gridCol w:w="709"/>
        <w:gridCol w:w="708"/>
        <w:gridCol w:w="709"/>
        <w:gridCol w:w="709"/>
        <w:gridCol w:w="850"/>
        <w:gridCol w:w="709"/>
        <w:gridCol w:w="851"/>
      </w:tblGrid>
      <w:tr w:rsidR="00966401" w:rsidRPr="006C537D" w:rsidTr="00B77C5A">
        <w:tc>
          <w:tcPr>
            <w:tcW w:w="10651" w:type="dxa"/>
            <w:gridSpan w:val="13"/>
            <w:tcBorders>
              <w:bottom w:val="single" w:sz="8" w:space="0" w:color="auto"/>
            </w:tcBorders>
            <w:shd w:val="clear" w:color="auto" w:fill="F79646"/>
          </w:tcPr>
          <w:p w:rsidR="00966401" w:rsidRPr="0062226A" w:rsidRDefault="00966401" w:rsidP="003C3924">
            <w:pPr>
              <w:pStyle w:val="Stil3"/>
              <w:rPr>
                <w:rFonts w:cs="Tahoma"/>
                <w:b w:val="0"/>
                <w:bCs w:val="0"/>
                <w:szCs w:val="18"/>
              </w:rPr>
            </w:pPr>
            <w:r w:rsidRPr="0062226A">
              <w:rPr>
                <w:rFonts w:cs="Tahoma"/>
                <w:b w:val="0"/>
                <w:bCs w:val="0"/>
                <w:szCs w:val="18"/>
              </w:rPr>
              <w:tab/>
            </w:r>
            <w:bookmarkStart w:id="17" w:name="_Toc332200967"/>
            <w:bookmarkStart w:id="18" w:name="_Toc472425409"/>
            <w:r w:rsidRPr="0062226A">
              <w:rPr>
                <w:rFonts w:cs="Tahoma"/>
                <w:b w:val="0"/>
                <w:bCs w:val="0"/>
                <w:color w:val="auto"/>
                <w:sz w:val="18"/>
                <w:szCs w:val="18"/>
              </w:rPr>
              <w:t>Tab</w:t>
            </w:r>
            <w:r w:rsidR="00BA2B2D">
              <w:rPr>
                <w:rFonts w:cs="Tahoma"/>
                <w:b w:val="0"/>
                <w:bCs w:val="0"/>
                <w:color w:val="auto"/>
                <w:sz w:val="18"/>
                <w:szCs w:val="18"/>
              </w:rPr>
              <w:t>lo 1</w:t>
            </w:r>
            <w:r w:rsidRPr="0062226A">
              <w:rPr>
                <w:rFonts w:cs="Tahoma"/>
                <w:b w:val="0"/>
                <w:bCs w:val="0"/>
                <w:color w:val="auto"/>
                <w:sz w:val="18"/>
                <w:szCs w:val="18"/>
              </w:rPr>
              <w:t>. Eğitim Alanları</w:t>
            </w:r>
            <w:bookmarkEnd w:id="17"/>
            <w:bookmarkEnd w:id="18"/>
          </w:p>
        </w:tc>
      </w:tr>
      <w:tr w:rsidR="00966401" w:rsidRPr="006C537D" w:rsidTr="00B77C5A">
        <w:tc>
          <w:tcPr>
            <w:tcW w:w="1579"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Bilgisayar Lab.</w:t>
            </w:r>
          </w:p>
        </w:tc>
        <w:tc>
          <w:tcPr>
            <w:tcW w:w="1418"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Diğer Lab.</w:t>
            </w:r>
          </w:p>
        </w:tc>
        <w:tc>
          <w:tcPr>
            <w:tcW w:w="1417"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560"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B77C5A">
        <w:tc>
          <w:tcPr>
            <w:tcW w:w="1579"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(m2)</w:t>
            </w:r>
          </w:p>
        </w:tc>
      </w:tr>
      <w:tr w:rsidR="00966401" w:rsidRPr="006C537D" w:rsidTr="006C537D">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287707"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709" w:type="dxa"/>
          </w:tcPr>
          <w:p w:rsidR="00966401" w:rsidRPr="006C537D" w:rsidRDefault="00287707" w:rsidP="006C537D">
            <w:pPr>
              <w:spacing w:after="0" w:line="240" w:lineRule="auto"/>
              <w:jc w:val="right"/>
              <w:rPr>
                <w:rFonts w:ascii="Tahoma" w:hAnsi="Tahoma" w:cs="Tahoma"/>
                <w:color w:val="000000"/>
                <w:sz w:val="18"/>
                <w:szCs w:val="18"/>
              </w:rPr>
            </w:pPr>
            <w:r>
              <w:rPr>
                <w:rFonts w:ascii="Tahoma" w:hAnsi="Tahoma" w:cs="Tahoma"/>
                <w:color w:val="000000"/>
                <w:sz w:val="18"/>
                <w:szCs w:val="18"/>
              </w:rPr>
              <w:t>48,80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287707" w:rsidP="006C537D">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966401" w:rsidRPr="006C537D" w:rsidRDefault="00287707" w:rsidP="006C537D">
            <w:pPr>
              <w:spacing w:after="0" w:line="240" w:lineRule="auto"/>
              <w:jc w:val="right"/>
              <w:rPr>
                <w:rFonts w:ascii="Tahoma" w:hAnsi="Tahoma" w:cs="Tahoma"/>
                <w:color w:val="000000"/>
                <w:sz w:val="18"/>
                <w:szCs w:val="18"/>
              </w:rPr>
            </w:pPr>
            <w:r>
              <w:rPr>
                <w:rFonts w:ascii="Tahoma" w:hAnsi="Tahoma" w:cs="Tahoma"/>
                <w:color w:val="000000"/>
                <w:sz w:val="18"/>
                <w:szCs w:val="18"/>
              </w:rPr>
              <w:t>48,80</w:t>
            </w: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6</w:t>
            </w:r>
            <w:r w:rsidRPr="006C537D">
              <w:rPr>
                <w:rFonts w:ascii="Tahoma" w:hAnsi="Tahoma" w:cs="Tahoma"/>
                <w:color w:val="000000"/>
                <w:sz w:val="18"/>
                <w:szCs w:val="18"/>
              </w:rPr>
              <w:t> </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287,20</w:t>
            </w:r>
          </w:p>
        </w:tc>
        <w:tc>
          <w:tcPr>
            <w:tcW w:w="709"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0"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143,20</w:t>
            </w: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8</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430,40</w:t>
            </w: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6</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430,40</w:t>
            </w: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6</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430,40</w:t>
            </w: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143,20</w:t>
            </w: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2</w:t>
            </w:r>
          </w:p>
        </w:tc>
        <w:tc>
          <w:tcPr>
            <w:tcW w:w="851" w:type="dxa"/>
          </w:tcPr>
          <w:p w:rsidR="00F17520" w:rsidRPr="006C537D" w:rsidRDefault="00F17520" w:rsidP="00F17520">
            <w:pPr>
              <w:spacing w:after="0" w:line="240" w:lineRule="auto"/>
              <w:jc w:val="right"/>
              <w:rPr>
                <w:rFonts w:ascii="Tahoma" w:hAnsi="Tahoma" w:cs="Tahoma"/>
                <w:color w:val="000000"/>
                <w:sz w:val="18"/>
                <w:szCs w:val="18"/>
              </w:rPr>
            </w:pPr>
            <w:r>
              <w:rPr>
                <w:rFonts w:ascii="Tahoma" w:hAnsi="Tahoma" w:cs="Tahoma"/>
                <w:color w:val="000000"/>
                <w:sz w:val="18"/>
                <w:szCs w:val="18"/>
              </w:rPr>
              <w:t>143,20</w:t>
            </w: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r>
      <w:tr w:rsidR="00F17520" w:rsidRPr="006C537D" w:rsidTr="006C537D">
        <w:tc>
          <w:tcPr>
            <w:tcW w:w="1579" w:type="dxa"/>
          </w:tcPr>
          <w:p w:rsidR="00F17520" w:rsidRPr="006C537D" w:rsidRDefault="00F17520" w:rsidP="00F17520">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8"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0" w:type="dxa"/>
          </w:tcPr>
          <w:p w:rsidR="00F17520" w:rsidRPr="006C537D" w:rsidRDefault="00F17520" w:rsidP="00F17520">
            <w:pPr>
              <w:spacing w:after="0" w:line="240" w:lineRule="auto"/>
              <w:jc w:val="right"/>
              <w:rPr>
                <w:rFonts w:ascii="Tahoma" w:hAnsi="Tahoma" w:cs="Tahoma"/>
                <w:color w:val="000000"/>
                <w:sz w:val="18"/>
                <w:szCs w:val="18"/>
              </w:rPr>
            </w:pPr>
          </w:p>
        </w:tc>
        <w:tc>
          <w:tcPr>
            <w:tcW w:w="709" w:type="dxa"/>
          </w:tcPr>
          <w:p w:rsidR="00F17520" w:rsidRPr="006C537D" w:rsidRDefault="00F17520" w:rsidP="00F17520">
            <w:pPr>
              <w:spacing w:after="0" w:line="240" w:lineRule="auto"/>
              <w:jc w:val="right"/>
              <w:rPr>
                <w:rFonts w:ascii="Tahoma" w:hAnsi="Tahoma" w:cs="Tahoma"/>
                <w:color w:val="000000"/>
                <w:sz w:val="18"/>
                <w:szCs w:val="18"/>
              </w:rPr>
            </w:pPr>
          </w:p>
        </w:tc>
        <w:tc>
          <w:tcPr>
            <w:tcW w:w="851" w:type="dxa"/>
          </w:tcPr>
          <w:p w:rsidR="00F17520" w:rsidRPr="006C537D" w:rsidRDefault="00F17520" w:rsidP="00F17520">
            <w:pPr>
              <w:spacing w:after="0" w:line="240" w:lineRule="auto"/>
              <w:jc w:val="right"/>
              <w:rPr>
                <w:rFonts w:ascii="Tahoma" w:hAnsi="Tahoma" w:cs="Tahoma"/>
                <w:color w:val="000000"/>
                <w:sz w:val="18"/>
                <w:szCs w:val="18"/>
              </w:rPr>
            </w:pPr>
          </w:p>
        </w:tc>
      </w:tr>
      <w:tr w:rsidR="00F17520" w:rsidRPr="006C537D" w:rsidTr="006C537D">
        <w:tc>
          <w:tcPr>
            <w:tcW w:w="1579" w:type="dxa"/>
            <w:shd w:val="clear" w:color="auto" w:fill="F79646"/>
          </w:tcPr>
          <w:p w:rsidR="00F17520" w:rsidRPr="006C537D" w:rsidRDefault="00F17520" w:rsidP="00F17520">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708"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14</w:t>
            </w:r>
          </w:p>
        </w:tc>
        <w:tc>
          <w:tcPr>
            <w:tcW w:w="851"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860,80</w:t>
            </w: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2</w:t>
            </w:r>
          </w:p>
        </w:tc>
        <w:tc>
          <w:tcPr>
            <w:tcW w:w="850"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143,20</w:t>
            </w: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p>
        </w:tc>
        <w:tc>
          <w:tcPr>
            <w:tcW w:w="708"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2</w:t>
            </w: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48,8</w:t>
            </w: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p>
        </w:tc>
        <w:tc>
          <w:tcPr>
            <w:tcW w:w="850"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p>
        </w:tc>
        <w:tc>
          <w:tcPr>
            <w:tcW w:w="709"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18</w:t>
            </w:r>
          </w:p>
        </w:tc>
        <w:tc>
          <w:tcPr>
            <w:tcW w:w="851" w:type="dxa"/>
            <w:shd w:val="clear" w:color="auto" w:fill="F79646"/>
          </w:tcPr>
          <w:p w:rsidR="00F17520" w:rsidRPr="006C537D" w:rsidRDefault="00F17520" w:rsidP="00F17520">
            <w:pPr>
              <w:spacing w:after="0" w:line="240" w:lineRule="auto"/>
              <w:jc w:val="right"/>
              <w:rPr>
                <w:rFonts w:ascii="Tahoma" w:hAnsi="Tahoma" w:cs="Tahoma"/>
                <w:b/>
                <w:bCs/>
                <w:color w:val="000000"/>
                <w:sz w:val="18"/>
                <w:szCs w:val="18"/>
              </w:rPr>
            </w:pPr>
            <w:r>
              <w:rPr>
                <w:rFonts w:ascii="Tahoma" w:hAnsi="Tahoma" w:cs="Tahoma"/>
                <w:b/>
                <w:bCs/>
                <w:color w:val="000000"/>
                <w:sz w:val="18"/>
                <w:szCs w:val="18"/>
              </w:rPr>
              <w:t>1052,8</w:t>
            </w:r>
          </w:p>
        </w:tc>
      </w:tr>
    </w:tbl>
    <w:p w:rsidR="00377EDF" w:rsidRDefault="00377EDF" w:rsidP="008A1DA8">
      <w:pPr>
        <w:spacing w:after="0" w:line="240" w:lineRule="auto"/>
        <w:jc w:val="both"/>
        <w:rPr>
          <w:rFonts w:ascii="Tahoma" w:hAnsi="Tahoma" w:cs="Tahoma"/>
          <w:b/>
        </w:rPr>
      </w:pPr>
    </w:p>
    <w:p w:rsidR="00377EDF" w:rsidRDefault="006C4249" w:rsidP="006C4249">
      <w:pPr>
        <w:numPr>
          <w:ilvl w:val="0"/>
          <w:numId w:val="47"/>
        </w:numPr>
        <w:spacing w:after="0" w:line="240" w:lineRule="auto"/>
        <w:jc w:val="both"/>
        <w:rPr>
          <w:rFonts w:ascii="Tahoma" w:hAnsi="Tahoma" w:cs="Tahoma"/>
          <w:b/>
        </w:rPr>
      </w:pPr>
      <w:r>
        <w:rPr>
          <w:rFonts w:ascii="Tahoma" w:hAnsi="Tahoma" w:cs="Tahoma"/>
          <w:b/>
        </w:rPr>
        <w:t>2 Adet uygulama sınıfı bulunmaktadır.</w:t>
      </w:r>
    </w:p>
    <w:p w:rsidR="006C4249" w:rsidRDefault="006C4249" w:rsidP="006C4249">
      <w:pPr>
        <w:numPr>
          <w:ilvl w:val="0"/>
          <w:numId w:val="47"/>
        </w:numPr>
        <w:spacing w:after="0" w:line="240" w:lineRule="auto"/>
        <w:jc w:val="both"/>
        <w:rPr>
          <w:rFonts w:ascii="Tahoma" w:hAnsi="Tahoma" w:cs="Tahoma"/>
          <w:b/>
        </w:rPr>
      </w:pPr>
      <w:r>
        <w:rPr>
          <w:rFonts w:ascii="Tahoma" w:hAnsi="Tahoma" w:cs="Tahoma"/>
          <w:b/>
        </w:rPr>
        <w:t>1 Adet çalışma alanı bulunmaktadır.</w:t>
      </w:r>
    </w:p>
    <w:p w:rsidR="006C4249" w:rsidRDefault="006C4249" w:rsidP="006C4249">
      <w:pPr>
        <w:spacing w:after="0" w:line="240" w:lineRule="auto"/>
        <w:ind w:left="720"/>
        <w:jc w:val="both"/>
        <w:rPr>
          <w:rFonts w:ascii="Tahoma" w:hAnsi="Tahoma" w:cs="Tahoma"/>
          <w:b/>
        </w:rPr>
      </w:pPr>
    </w:p>
    <w:p w:rsidR="009A1F9F" w:rsidRDefault="00EE3496" w:rsidP="009A1F9F">
      <w:pPr>
        <w:pStyle w:val="Balk4"/>
        <w:numPr>
          <w:ilvl w:val="1"/>
          <w:numId w:val="5"/>
        </w:numPr>
        <w:spacing w:before="0" w:after="0"/>
        <w:rPr>
          <w:rFonts w:ascii="Tahoma" w:hAnsi="Tahoma" w:cs="Tahoma"/>
          <w:sz w:val="24"/>
          <w:szCs w:val="24"/>
        </w:rPr>
      </w:pPr>
      <w:r w:rsidRPr="009A1F9F">
        <w:rPr>
          <w:rFonts w:ascii="Tahoma" w:hAnsi="Tahoma" w:cs="Tahoma"/>
          <w:sz w:val="24"/>
          <w:szCs w:val="24"/>
        </w:rPr>
        <w:t>Ofisler</w:t>
      </w:r>
      <w:r w:rsidR="000574A8" w:rsidRPr="009A1F9F">
        <w:rPr>
          <w:rFonts w:ascii="Tahoma" w:hAnsi="Tahoma" w:cs="Tahoma"/>
          <w:sz w:val="24"/>
          <w:szCs w:val="24"/>
        </w:rPr>
        <w:t xml:space="preserve"> (Birimler tarafından hazırlanacaktır)</w:t>
      </w:r>
    </w:p>
    <w:p w:rsidR="009A1F9F" w:rsidRPr="009A1F9F" w:rsidRDefault="009A1F9F" w:rsidP="009A1F9F">
      <w:pPr>
        <w:spacing w:after="0" w:line="240" w:lineRule="auto"/>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6C537D" w:rsidTr="00B77C5A">
        <w:trPr>
          <w:trHeight w:val="20"/>
        </w:trPr>
        <w:tc>
          <w:tcPr>
            <w:tcW w:w="6823" w:type="dxa"/>
            <w:gridSpan w:val="3"/>
            <w:tcBorders>
              <w:bottom w:val="single" w:sz="8" w:space="0" w:color="auto"/>
            </w:tcBorders>
            <w:shd w:val="clear" w:color="auto" w:fill="F79646"/>
            <w:noWrap/>
          </w:tcPr>
          <w:p w:rsidR="00377EDF" w:rsidRPr="0062226A" w:rsidRDefault="00BA2B2D" w:rsidP="003C3924">
            <w:pPr>
              <w:pStyle w:val="Stil3"/>
              <w:rPr>
                <w:rFonts w:cs="Tahoma"/>
                <w:b w:val="0"/>
                <w:bCs w:val="0"/>
                <w:color w:val="auto"/>
              </w:rPr>
            </w:pPr>
            <w:bookmarkStart w:id="19" w:name="_Toc332200969"/>
            <w:bookmarkStart w:id="20" w:name="_Toc472425410"/>
            <w:r>
              <w:rPr>
                <w:rFonts w:cs="Tahoma"/>
                <w:b w:val="0"/>
                <w:bCs w:val="0"/>
                <w:color w:val="auto"/>
                <w:sz w:val="18"/>
                <w:szCs w:val="18"/>
              </w:rPr>
              <w:t>Tablo 2</w:t>
            </w:r>
            <w:r w:rsidR="00377EDF" w:rsidRPr="0062226A">
              <w:rPr>
                <w:rFonts w:cs="Tahoma"/>
                <w:b w:val="0"/>
                <w:bCs w:val="0"/>
                <w:color w:val="auto"/>
                <w:sz w:val="18"/>
                <w:szCs w:val="18"/>
              </w:rPr>
              <w:t>. Personel Ofis Alanları</w:t>
            </w:r>
            <w:bookmarkEnd w:id="19"/>
            <w:bookmarkEnd w:id="20"/>
          </w:p>
        </w:tc>
      </w:tr>
      <w:tr w:rsidR="00853AFF" w:rsidRPr="006C537D" w:rsidTr="00B77C5A">
        <w:trPr>
          <w:trHeight w:val="20"/>
        </w:trPr>
        <w:tc>
          <w:tcPr>
            <w:tcW w:w="2713"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Alanı (m2)</w:t>
            </w:r>
          </w:p>
        </w:tc>
      </w:tr>
      <w:tr w:rsidR="00853AFF" w:rsidRPr="006C537D" w:rsidTr="006C537D">
        <w:trPr>
          <w:trHeight w:val="20"/>
        </w:trPr>
        <w:tc>
          <w:tcPr>
            <w:tcW w:w="2713" w:type="dxa"/>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rsidR="00853AFF" w:rsidRPr="006C537D" w:rsidRDefault="00287707" w:rsidP="006C537D">
            <w:pPr>
              <w:spacing w:after="0" w:line="240" w:lineRule="auto"/>
              <w:jc w:val="right"/>
              <w:rPr>
                <w:rFonts w:ascii="Tahoma" w:hAnsi="Tahoma" w:cs="Tahoma"/>
                <w:sz w:val="20"/>
                <w:szCs w:val="20"/>
              </w:rPr>
            </w:pPr>
            <w:r>
              <w:rPr>
                <w:rFonts w:ascii="Tahoma" w:hAnsi="Tahoma" w:cs="Tahoma"/>
                <w:sz w:val="20"/>
                <w:szCs w:val="20"/>
              </w:rPr>
              <w:t>15</w:t>
            </w:r>
          </w:p>
        </w:tc>
        <w:tc>
          <w:tcPr>
            <w:tcW w:w="1984" w:type="dxa"/>
          </w:tcPr>
          <w:p w:rsidR="00853AFF" w:rsidRPr="006C537D" w:rsidRDefault="00287707" w:rsidP="006C537D">
            <w:pPr>
              <w:spacing w:after="0" w:line="240" w:lineRule="auto"/>
              <w:jc w:val="right"/>
              <w:rPr>
                <w:rFonts w:ascii="Tahoma" w:hAnsi="Tahoma" w:cs="Tahoma"/>
                <w:sz w:val="20"/>
                <w:szCs w:val="20"/>
              </w:rPr>
            </w:pPr>
            <w:r>
              <w:rPr>
                <w:rFonts w:ascii="Tahoma" w:hAnsi="Tahoma" w:cs="Tahoma"/>
                <w:sz w:val="20"/>
                <w:szCs w:val="20"/>
              </w:rPr>
              <w:t>343,50</w:t>
            </w:r>
          </w:p>
        </w:tc>
      </w:tr>
      <w:tr w:rsidR="00853AFF" w:rsidRPr="006C537D" w:rsidTr="006C537D">
        <w:trPr>
          <w:trHeight w:val="20"/>
        </w:trPr>
        <w:tc>
          <w:tcPr>
            <w:tcW w:w="2713" w:type="dxa"/>
            <w:tcBorders>
              <w:bottom w:val="single" w:sz="8" w:space="0" w:color="auto"/>
            </w:tcBorders>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rsidR="00853AFF" w:rsidRPr="006C537D" w:rsidRDefault="00725AF8" w:rsidP="006C537D">
            <w:pPr>
              <w:spacing w:after="0" w:line="240" w:lineRule="auto"/>
              <w:jc w:val="right"/>
              <w:rPr>
                <w:rFonts w:ascii="Tahoma" w:hAnsi="Tahoma" w:cs="Tahoma"/>
                <w:sz w:val="20"/>
                <w:szCs w:val="20"/>
              </w:rPr>
            </w:pPr>
            <w:r>
              <w:rPr>
                <w:rFonts w:ascii="Tahoma" w:hAnsi="Tahoma" w:cs="Tahoma"/>
                <w:sz w:val="20"/>
                <w:szCs w:val="20"/>
              </w:rPr>
              <w:t>9</w:t>
            </w:r>
          </w:p>
        </w:tc>
        <w:tc>
          <w:tcPr>
            <w:tcW w:w="1984" w:type="dxa"/>
            <w:tcBorders>
              <w:bottom w:val="single" w:sz="8" w:space="0" w:color="auto"/>
            </w:tcBorders>
          </w:tcPr>
          <w:p w:rsidR="00853AFF" w:rsidRPr="006C537D" w:rsidRDefault="00725AF8" w:rsidP="00725AF8">
            <w:pPr>
              <w:spacing w:after="0" w:line="240" w:lineRule="auto"/>
              <w:jc w:val="right"/>
              <w:rPr>
                <w:rFonts w:ascii="Tahoma" w:hAnsi="Tahoma" w:cs="Tahoma"/>
                <w:sz w:val="20"/>
                <w:szCs w:val="20"/>
              </w:rPr>
            </w:pPr>
            <w:r>
              <w:rPr>
                <w:rFonts w:ascii="Tahoma" w:hAnsi="Tahoma" w:cs="Tahoma"/>
                <w:sz w:val="20"/>
                <w:szCs w:val="20"/>
              </w:rPr>
              <w:t>213,79</w:t>
            </w:r>
          </w:p>
        </w:tc>
      </w:tr>
      <w:tr w:rsidR="00853AFF" w:rsidRPr="006C537D" w:rsidTr="006C537D">
        <w:trPr>
          <w:trHeight w:val="20"/>
        </w:trPr>
        <w:tc>
          <w:tcPr>
            <w:tcW w:w="2713" w:type="dxa"/>
            <w:shd w:val="clear" w:color="auto" w:fill="F79646"/>
          </w:tcPr>
          <w:p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rsidR="00853AFF" w:rsidRPr="006C537D" w:rsidRDefault="003717AC" w:rsidP="006C537D">
            <w:pPr>
              <w:spacing w:after="0" w:line="240" w:lineRule="auto"/>
              <w:jc w:val="right"/>
              <w:rPr>
                <w:rFonts w:ascii="Tahoma" w:hAnsi="Tahoma" w:cs="Tahoma"/>
                <w:b/>
                <w:bCs/>
                <w:sz w:val="20"/>
                <w:szCs w:val="20"/>
              </w:rPr>
            </w:pPr>
            <w:r>
              <w:rPr>
                <w:rFonts w:ascii="Tahoma" w:hAnsi="Tahoma" w:cs="Tahoma"/>
                <w:b/>
                <w:bCs/>
                <w:sz w:val="20"/>
                <w:szCs w:val="20"/>
              </w:rPr>
              <w:t>24</w:t>
            </w:r>
          </w:p>
        </w:tc>
        <w:tc>
          <w:tcPr>
            <w:tcW w:w="1984" w:type="dxa"/>
            <w:shd w:val="clear" w:color="auto" w:fill="F79646"/>
          </w:tcPr>
          <w:p w:rsidR="00853AFF" w:rsidRPr="006C537D" w:rsidRDefault="00725AF8" w:rsidP="006C537D">
            <w:pPr>
              <w:spacing w:after="0" w:line="240" w:lineRule="auto"/>
              <w:jc w:val="right"/>
              <w:rPr>
                <w:rFonts w:ascii="Tahoma" w:hAnsi="Tahoma" w:cs="Tahoma"/>
                <w:b/>
                <w:bCs/>
                <w:sz w:val="20"/>
                <w:szCs w:val="20"/>
              </w:rPr>
            </w:pPr>
            <w:r>
              <w:rPr>
                <w:rFonts w:ascii="Tahoma" w:hAnsi="Tahoma" w:cs="Tahoma"/>
                <w:b/>
                <w:bCs/>
                <w:sz w:val="20"/>
                <w:szCs w:val="20"/>
              </w:rPr>
              <w:t>557,29</w:t>
            </w:r>
          </w:p>
        </w:tc>
      </w:tr>
    </w:tbl>
    <w:p w:rsidR="003E0914" w:rsidRPr="003E0914" w:rsidRDefault="003E0914" w:rsidP="003E0914"/>
    <w:p w:rsidR="00F7623C" w:rsidRDefault="00F7623C" w:rsidP="00F7623C">
      <w:pPr>
        <w:pStyle w:val="Balk4"/>
        <w:numPr>
          <w:ilvl w:val="1"/>
          <w:numId w:val="5"/>
        </w:numPr>
        <w:spacing w:before="0" w:after="0"/>
        <w:rPr>
          <w:rFonts w:ascii="Tahoma" w:hAnsi="Tahoma" w:cs="Tahoma"/>
          <w:sz w:val="24"/>
          <w:szCs w:val="24"/>
        </w:rPr>
      </w:pPr>
      <w:r w:rsidRPr="00F7623C">
        <w:rPr>
          <w:rFonts w:ascii="Tahoma" w:hAnsi="Tahoma" w:cs="Tahoma"/>
          <w:sz w:val="24"/>
          <w:szCs w:val="24"/>
        </w:rPr>
        <w:t>Sosyal Alanlar</w:t>
      </w:r>
    </w:p>
    <w:p w:rsidR="00EE3496" w:rsidRPr="00EE3496" w:rsidRDefault="00EE3496" w:rsidP="00EE3496">
      <w:pPr>
        <w:spacing w:after="0" w:line="240" w:lineRule="auto"/>
      </w:pPr>
    </w:p>
    <w:tbl>
      <w:tblPr>
        <w:tblW w:w="5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1417"/>
        <w:gridCol w:w="1560"/>
      </w:tblGrid>
      <w:tr w:rsidR="00F7623C" w:rsidRPr="006C537D" w:rsidTr="00B77C5A">
        <w:tc>
          <w:tcPr>
            <w:tcW w:w="5070" w:type="dxa"/>
            <w:gridSpan w:val="3"/>
            <w:tcBorders>
              <w:bottom w:val="single" w:sz="8" w:space="0" w:color="auto"/>
            </w:tcBorders>
            <w:shd w:val="clear" w:color="auto" w:fill="F79646"/>
          </w:tcPr>
          <w:p w:rsidR="00F7623C" w:rsidRPr="0062226A" w:rsidRDefault="00F7623C" w:rsidP="00C74647">
            <w:pPr>
              <w:pStyle w:val="Stil3"/>
              <w:rPr>
                <w:rFonts w:cs="Tahoma"/>
                <w:b w:val="0"/>
                <w:bCs w:val="0"/>
                <w:color w:val="auto"/>
                <w:sz w:val="18"/>
                <w:szCs w:val="18"/>
              </w:rPr>
            </w:pPr>
            <w:bookmarkStart w:id="21" w:name="_Toc472425411"/>
            <w:r w:rsidRPr="0062226A">
              <w:rPr>
                <w:rFonts w:cs="Tahoma"/>
                <w:b w:val="0"/>
                <w:bCs w:val="0"/>
                <w:color w:val="auto"/>
                <w:sz w:val="18"/>
                <w:szCs w:val="18"/>
              </w:rPr>
              <w:t xml:space="preserve">Tablo </w:t>
            </w:r>
            <w:r w:rsidR="00BA2B2D">
              <w:rPr>
                <w:rFonts w:cs="Tahoma"/>
                <w:b w:val="0"/>
                <w:bCs w:val="0"/>
                <w:color w:val="auto"/>
                <w:sz w:val="18"/>
                <w:szCs w:val="18"/>
              </w:rPr>
              <w:t>3</w:t>
            </w:r>
            <w:r w:rsidRPr="0062226A">
              <w:rPr>
                <w:rFonts w:cs="Tahoma"/>
                <w:b w:val="0"/>
                <w:bCs w:val="0"/>
                <w:color w:val="auto"/>
                <w:sz w:val="18"/>
                <w:szCs w:val="18"/>
              </w:rPr>
              <w:t>. Sosyal Alanlar</w:t>
            </w:r>
            <w:bookmarkEnd w:id="21"/>
          </w:p>
        </w:tc>
      </w:tr>
      <w:tr w:rsidR="00EE3496" w:rsidRPr="006C537D" w:rsidTr="00B77C5A">
        <w:tc>
          <w:tcPr>
            <w:tcW w:w="2093" w:type="dxa"/>
            <w:shd w:val="clear" w:color="auto" w:fill="D9D9D9"/>
          </w:tcPr>
          <w:p w:rsidR="00EE3496" w:rsidRPr="006C537D" w:rsidRDefault="00EE3496"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417" w:type="dxa"/>
            <w:shd w:val="clear" w:color="auto" w:fill="D9D9D9"/>
          </w:tcPr>
          <w:p w:rsidR="00EE3496" w:rsidRPr="006C537D" w:rsidRDefault="00EE3496"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560" w:type="dxa"/>
            <w:shd w:val="clear" w:color="auto" w:fill="D9D9D9"/>
          </w:tcPr>
          <w:p w:rsidR="00EE3496" w:rsidRPr="006C537D" w:rsidRDefault="00EE3496"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Kantin ve Kafeterya</w:t>
            </w:r>
          </w:p>
        </w:tc>
        <w:tc>
          <w:tcPr>
            <w:tcW w:w="1417"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97,80</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Yemekhane</w:t>
            </w:r>
          </w:p>
        </w:tc>
        <w:tc>
          <w:tcPr>
            <w:tcW w:w="1417"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97,80</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Lojman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Sergi</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Kütüphane</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İnternet Salonu</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lastRenderedPageBreak/>
              <w:t>Misafirhane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026BE3" w:rsidRPr="006C537D" w:rsidTr="006C537D">
        <w:tc>
          <w:tcPr>
            <w:tcW w:w="2093" w:type="dxa"/>
          </w:tcPr>
          <w:p w:rsidR="00026BE3" w:rsidRPr="006C537D" w:rsidRDefault="00026BE3" w:rsidP="006C537D">
            <w:pPr>
              <w:snapToGrid w:val="0"/>
              <w:spacing w:after="0" w:line="240" w:lineRule="auto"/>
              <w:rPr>
                <w:rFonts w:ascii="Tahoma" w:hAnsi="Tahoma" w:cs="Tahoma"/>
                <w:b/>
                <w:bCs/>
                <w:sz w:val="18"/>
                <w:szCs w:val="18"/>
              </w:rPr>
            </w:pPr>
            <w:r>
              <w:rPr>
                <w:rFonts w:ascii="Tahoma" w:hAnsi="Tahoma" w:cs="Tahoma"/>
                <w:b/>
                <w:bCs/>
                <w:sz w:val="18"/>
                <w:szCs w:val="18"/>
              </w:rPr>
              <w:t>Seminer Salonu</w:t>
            </w:r>
          </w:p>
        </w:tc>
        <w:tc>
          <w:tcPr>
            <w:tcW w:w="1417" w:type="dxa"/>
          </w:tcPr>
          <w:p w:rsidR="00026BE3" w:rsidRPr="006C537D" w:rsidRDefault="00026BE3" w:rsidP="006C537D">
            <w:pPr>
              <w:snapToGrid w:val="0"/>
              <w:spacing w:after="0" w:line="240" w:lineRule="auto"/>
              <w:jc w:val="right"/>
              <w:rPr>
                <w:rFonts w:ascii="Tahoma" w:hAnsi="Tahoma" w:cs="Tahoma"/>
                <w:sz w:val="18"/>
                <w:szCs w:val="18"/>
              </w:rPr>
            </w:pPr>
          </w:p>
        </w:tc>
        <w:tc>
          <w:tcPr>
            <w:tcW w:w="1560" w:type="dxa"/>
          </w:tcPr>
          <w:p w:rsidR="00026BE3" w:rsidRPr="006C537D" w:rsidRDefault="00026BE3"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Sosyal Tesis</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Kreş</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6C537D">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Açık Spor Tesisi</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560"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Kapalı Spor Tesisi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Konferans Salonu  </w:t>
            </w:r>
          </w:p>
        </w:tc>
        <w:tc>
          <w:tcPr>
            <w:tcW w:w="1417"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EE3496"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47,20</w:t>
            </w:r>
          </w:p>
        </w:tc>
      </w:tr>
      <w:tr w:rsidR="00EE3496" w:rsidRPr="006C537D" w:rsidTr="006C537D">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Yurt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560" w:type="dxa"/>
          </w:tcPr>
          <w:p w:rsidR="00EE3496" w:rsidRPr="006C537D" w:rsidRDefault="00EE3496" w:rsidP="006C537D">
            <w:pPr>
              <w:snapToGrid w:val="0"/>
              <w:spacing w:after="0" w:line="240" w:lineRule="auto"/>
              <w:jc w:val="right"/>
              <w:rPr>
                <w:rFonts w:ascii="Tahoma" w:hAnsi="Tahoma" w:cs="Tahoma"/>
                <w:sz w:val="18"/>
                <w:szCs w:val="18"/>
              </w:rPr>
            </w:pPr>
          </w:p>
        </w:tc>
      </w:tr>
      <w:tr w:rsidR="00B84A4F" w:rsidRPr="006C537D" w:rsidTr="006C537D">
        <w:tc>
          <w:tcPr>
            <w:tcW w:w="2093" w:type="dxa"/>
          </w:tcPr>
          <w:p w:rsidR="00B84A4F" w:rsidRPr="006C537D" w:rsidRDefault="00287707" w:rsidP="006C537D">
            <w:pPr>
              <w:snapToGrid w:val="0"/>
              <w:spacing w:after="0" w:line="240" w:lineRule="auto"/>
              <w:rPr>
                <w:rFonts w:ascii="Tahoma" w:hAnsi="Tahoma" w:cs="Tahoma"/>
                <w:b/>
                <w:bCs/>
                <w:sz w:val="18"/>
                <w:szCs w:val="18"/>
              </w:rPr>
            </w:pPr>
            <w:r>
              <w:rPr>
                <w:rFonts w:ascii="Tahoma" w:hAnsi="Tahoma" w:cs="Tahoma"/>
                <w:b/>
                <w:bCs/>
                <w:sz w:val="18"/>
                <w:szCs w:val="18"/>
              </w:rPr>
              <w:t>Çalışma Alanı</w:t>
            </w:r>
          </w:p>
        </w:tc>
        <w:tc>
          <w:tcPr>
            <w:tcW w:w="1417" w:type="dxa"/>
          </w:tcPr>
          <w:p w:rsidR="00B84A4F"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560" w:type="dxa"/>
          </w:tcPr>
          <w:p w:rsidR="00B84A4F"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44,00</w:t>
            </w:r>
          </w:p>
        </w:tc>
      </w:tr>
      <w:tr w:rsidR="00B84A4F" w:rsidRPr="006C537D" w:rsidTr="006C537D">
        <w:tc>
          <w:tcPr>
            <w:tcW w:w="2093" w:type="dxa"/>
          </w:tcPr>
          <w:p w:rsidR="00B84A4F" w:rsidRPr="006C537D" w:rsidRDefault="00B84A4F" w:rsidP="006C537D">
            <w:pPr>
              <w:snapToGrid w:val="0"/>
              <w:spacing w:after="0" w:line="240" w:lineRule="auto"/>
              <w:rPr>
                <w:rFonts w:ascii="Tahoma" w:hAnsi="Tahoma" w:cs="Tahoma"/>
                <w:b/>
                <w:bCs/>
                <w:sz w:val="18"/>
                <w:szCs w:val="18"/>
              </w:rPr>
            </w:pPr>
          </w:p>
        </w:tc>
        <w:tc>
          <w:tcPr>
            <w:tcW w:w="1417" w:type="dxa"/>
          </w:tcPr>
          <w:p w:rsidR="00B84A4F" w:rsidRPr="006C537D" w:rsidRDefault="00B84A4F" w:rsidP="006C537D">
            <w:pPr>
              <w:snapToGrid w:val="0"/>
              <w:spacing w:after="0" w:line="240" w:lineRule="auto"/>
              <w:jc w:val="right"/>
              <w:rPr>
                <w:rFonts w:ascii="Tahoma" w:hAnsi="Tahoma" w:cs="Tahoma"/>
                <w:sz w:val="18"/>
                <w:szCs w:val="18"/>
              </w:rPr>
            </w:pPr>
          </w:p>
        </w:tc>
        <w:tc>
          <w:tcPr>
            <w:tcW w:w="1560" w:type="dxa"/>
          </w:tcPr>
          <w:p w:rsidR="00B84A4F" w:rsidRPr="006C537D" w:rsidRDefault="00B84A4F" w:rsidP="006C537D">
            <w:pPr>
              <w:snapToGrid w:val="0"/>
              <w:spacing w:after="0" w:line="240" w:lineRule="auto"/>
              <w:jc w:val="right"/>
              <w:rPr>
                <w:rFonts w:ascii="Tahoma" w:hAnsi="Tahoma" w:cs="Tahoma"/>
                <w:sz w:val="18"/>
                <w:szCs w:val="18"/>
              </w:rPr>
            </w:pPr>
          </w:p>
        </w:tc>
      </w:tr>
      <w:tr w:rsidR="00E22D8C" w:rsidRPr="006C537D" w:rsidTr="006C537D">
        <w:tc>
          <w:tcPr>
            <w:tcW w:w="2093" w:type="dxa"/>
            <w:shd w:val="clear" w:color="auto" w:fill="F79646"/>
          </w:tcPr>
          <w:p w:rsidR="00E22D8C" w:rsidRPr="006C537D" w:rsidRDefault="00E22D8C"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417" w:type="dxa"/>
            <w:shd w:val="clear" w:color="auto" w:fill="F79646"/>
          </w:tcPr>
          <w:p w:rsidR="00E22D8C" w:rsidRPr="006C537D" w:rsidRDefault="00287707" w:rsidP="006C537D">
            <w:pPr>
              <w:snapToGrid w:val="0"/>
              <w:spacing w:after="0" w:line="240" w:lineRule="auto"/>
              <w:jc w:val="right"/>
              <w:rPr>
                <w:rFonts w:ascii="Tahoma" w:hAnsi="Tahoma" w:cs="Tahoma"/>
                <w:b/>
                <w:sz w:val="18"/>
                <w:szCs w:val="18"/>
              </w:rPr>
            </w:pPr>
            <w:r>
              <w:rPr>
                <w:rFonts w:ascii="Tahoma" w:hAnsi="Tahoma" w:cs="Tahoma"/>
                <w:b/>
                <w:sz w:val="18"/>
                <w:szCs w:val="18"/>
              </w:rPr>
              <w:t>4</w:t>
            </w:r>
          </w:p>
        </w:tc>
        <w:tc>
          <w:tcPr>
            <w:tcW w:w="1560" w:type="dxa"/>
            <w:shd w:val="clear" w:color="auto" w:fill="F79646"/>
          </w:tcPr>
          <w:p w:rsidR="00E22D8C" w:rsidRPr="006C537D" w:rsidRDefault="00287707" w:rsidP="006C537D">
            <w:pPr>
              <w:snapToGrid w:val="0"/>
              <w:spacing w:after="0" w:line="240" w:lineRule="auto"/>
              <w:jc w:val="right"/>
              <w:rPr>
                <w:rFonts w:ascii="Tahoma" w:hAnsi="Tahoma" w:cs="Tahoma"/>
                <w:b/>
                <w:sz w:val="18"/>
                <w:szCs w:val="18"/>
              </w:rPr>
            </w:pPr>
            <w:r>
              <w:rPr>
                <w:rFonts w:ascii="Tahoma" w:hAnsi="Tahoma" w:cs="Tahoma"/>
                <w:b/>
                <w:sz w:val="18"/>
                <w:szCs w:val="18"/>
              </w:rPr>
              <w:t>286,80</w:t>
            </w:r>
          </w:p>
        </w:tc>
      </w:tr>
    </w:tbl>
    <w:p w:rsidR="00BB21A1" w:rsidRDefault="00BB21A1" w:rsidP="00033C71">
      <w:pPr>
        <w:spacing w:after="0" w:line="240" w:lineRule="auto"/>
        <w:jc w:val="both"/>
        <w:rPr>
          <w:rFonts w:ascii="Tahoma" w:hAnsi="Tahoma" w:cs="Tahoma"/>
          <w:b/>
        </w:rPr>
      </w:pPr>
    </w:p>
    <w:p w:rsidR="0079660B" w:rsidRDefault="0079660B" w:rsidP="0079660B">
      <w:pPr>
        <w:pStyle w:val="Balk4"/>
        <w:numPr>
          <w:ilvl w:val="1"/>
          <w:numId w:val="5"/>
        </w:numPr>
        <w:spacing w:before="0" w:after="0"/>
        <w:rPr>
          <w:rFonts w:ascii="Tahoma" w:hAnsi="Tahoma" w:cs="Tahoma"/>
          <w:sz w:val="24"/>
          <w:szCs w:val="24"/>
        </w:rPr>
      </w:pPr>
      <w:r>
        <w:rPr>
          <w:rFonts w:ascii="Tahoma" w:hAnsi="Tahoma" w:cs="Tahoma"/>
          <w:sz w:val="24"/>
          <w:szCs w:val="24"/>
        </w:rPr>
        <w:t xml:space="preserve">Arşiv/Depo </w:t>
      </w:r>
    </w:p>
    <w:p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6C537D" w:rsidTr="00B77C5A">
        <w:tc>
          <w:tcPr>
            <w:tcW w:w="4361" w:type="dxa"/>
            <w:gridSpan w:val="3"/>
            <w:tcBorders>
              <w:bottom w:val="single" w:sz="8" w:space="0" w:color="auto"/>
            </w:tcBorders>
            <w:shd w:val="clear" w:color="auto" w:fill="F79646"/>
          </w:tcPr>
          <w:p w:rsidR="0079660B" w:rsidRPr="0062226A" w:rsidRDefault="00BA2B2D" w:rsidP="00C91667">
            <w:pPr>
              <w:pStyle w:val="Stil3"/>
              <w:rPr>
                <w:rFonts w:cs="Tahoma"/>
                <w:b w:val="0"/>
                <w:bCs w:val="0"/>
                <w:color w:val="auto"/>
                <w:sz w:val="18"/>
                <w:szCs w:val="18"/>
              </w:rPr>
            </w:pPr>
            <w:bookmarkStart w:id="22" w:name="_Toc472425412"/>
            <w:r>
              <w:rPr>
                <w:rFonts w:cs="Tahoma"/>
                <w:b w:val="0"/>
                <w:bCs w:val="0"/>
                <w:color w:val="auto"/>
                <w:sz w:val="18"/>
                <w:szCs w:val="18"/>
              </w:rPr>
              <w:t>Tablo 4</w:t>
            </w:r>
            <w:r w:rsidR="0079660B" w:rsidRPr="0062226A">
              <w:rPr>
                <w:rFonts w:cs="Tahoma"/>
                <w:b w:val="0"/>
                <w:bCs w:val="0"/>
                <w:color w:val="auto"/>
                <w:sz w:val="18"/>
                <w:szCs w:val="18"/>
              </w:rPr>
              <w:t xml:space="preserve">. </w:t>
            </w:r>
            <w:r w:rsidR="00C91667" w:rsidRPr="0062226A">
              <w:rPr>
                <w:rFonts w:cs="Tahoma"/>
                <w:b w:val="0"/>
                <w:bCs w:val="0"/>
                <w:color w:val="auto"/>
                <w:sz w:val="18"/>
                <w:szCs w:val="18"/>
              </w:rPr>
              <w:t xml:space="preserve">Arşiv ve Depo </w:t>
            </w:r>
            <w:r w:rsidR="0079660B" w:rsidRPr="0062226A">
              <w:rPr>
                <w:rFonts w:cs="Tahoma"/>
                <w:b w:val="0"/>
                <w:bCs w:val="0"/>
                <w:color w:val="auto"/>
                <w:sz w:val="18"/>
                <w:szCs w:val="18"/>
              </w:rPr>
              <w:t>Alanları</w:t>
            </w:r>
            <w:bookmarkEnd w:id="22"/>
          </w:p>
        </w:tc>
      </w:tr>
      <w:tr w:rsidR="0079660B" w:rsidRPr="006C537D" w:rsidTr="00B77C5A">
        <w:tc>
          <w:tcPr>
            <w:tcW w:w="1101"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rsidR="0079660B"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22,90</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rsidR="0079660B"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2</w:t>
            </w:r>
          </w:p>
        </w:tc>
        <w:tc>
          <w:tcPr>
            <w:tcW w:w="1701" w:type="dxa"/>
          </w:tcPr>
          <w:p w:rsidR="0079660B" w:rsidRPr="006C537D" w:rsidRDefault="00287707" w:rsidP="006C537D">
            <w:pPr>
              <w:snapToGrid w:val="0"/>
              <w:spacing w:after="0" w:line="240" w:lineRule="auto"/>
              <w:jc w:val="right"/>
              <w:rPr>
                <w:rFonts w:ascii="Tahoma" w:hAnsi="Tahoma" w:cs="Tahoma"/>
                <w:sz w:val="18"/>
                <w:szCs w:val="18"/>
              </w:rPr>
            </w:pPr>
            <w:r>
              <w:rPr>
                <w:rFonts w:ascii="Tahoma" w:hAnsi="Tahoma" w:cs="Tahoma"/>
                <w:sz w:val="18"/>
                <w:szCs w:val="18"/>
              </w:rPr>
              <w:t>9,80</w:t>
            </w:r>
          </w:p>
        </w:tc>
      </w:tr>
      <w:tr w:rsidR="0079660B" w:rsidRPr="006C537D" w:rsidTr="006C537D">
        <w:tc>
          <w:tcPr>
            <w:tcW w:w="1101"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rsidR="0079660B" w:rsidRPr="006C537D" w:rsidRDefault="00287707" w:rsidP="006C537D">
            <w:pPr>
              <w:snapToGrid w:val="0"/>
              <w:spacing w:after="0" w:line="240" w:lineRule="auto"/>
              <w:jc w:val="right"/>
              <w:rPr>
                <w:rFonts w:ascii="Tahoma" w:hAnsi="Tahoma" w:cs="Tahoma"/>
                <w:b/>
                <w:sz w:val="18"/>
                <w:szCs w:val="18"/>
              </w:rPr>
            </w:pPr>
            <w:r>
              <w:rPr>
                <w:rFonts w:ascii="Tahoma" w:hAnsi="Tahoma" w:cs="Tahoma"/>
                <w:b/>
                <w:sz w:val="18"/>
                <w:szCs w:val="18"/>
              </w:rPr>
              <w:t>3</w:t>
            </w:r>
          </w:p>
        </w:tc>
        <w:tc>
          <w:tcPr>
            <w:tcW w:w="1701" w:type="dxa"/>
            <w:shd w:val="clear" w:color="auto" w:fill="F79646"/>
          </w:tcPr>
          <w:p w:rsidR="0079660B" w:rsidRPr="006C537D" w:rsidRDefault="00287707" w:rsidP="006C537D">
            <w:pPr>
              <w:snapToGrid w:val="0"/>
              <w:spacing w:after="0" w:line="240" w:lineRule="auto"/>
              <w:jc w:val="right"/>
              <w:rPr>
                <w:rFonts w:ascii="Tahoma" w:hAnsi="Tahoma" w:cs="Tahoma"/>
                <w:b/>
                <w:sz w:val="18"/>
                <w:szCs w:val="18"/>
              </w:rPr>
            </w:pPr>
            <w:r>
              <w:rPr>
                <w:rFonts w:ascii="Tahoma" w:hAnsi="Tahoma" w:cs="Tahoma"/>
                <w:b/>
                <w:sz w:val="18"/>
                <w:szCs w:val="18"/>
              </w:rPr>
              <w:t>32,70</w:t>
            </w:r>
          </w:p>
        </w:tc>
      </w:tr>
    </w:tbl>
    <w:p w:rsidR="0079660B" w:rsidRDefault="0079660B" w:rsidP="00033C71">
      <w:pPr>
        <w:spacing w:after="0" w:line="240" w:lineRule="auto"/>
        <w:jc w:val="both"/>
        <w:rPr>
          <w:rFonts w:ascii="Tahoma" w:hAnsi="Tahoma" w:cs="Tahoma"/>
          <w:b/>
        </w:rPr>
      </w:pPr>
    </w:p>
    <w:p w:rsidR="003D3CAA" w:rsidRDefault="00E22664" w:rsidP="00654D0A">
      <w:pPr>
        <w:pStyle w:val="Balk3"/>
        <w:tabs>
          <w:tab w:val="left" w:pos="0"/>
        </w:tabs>
        <w:spacing w:before="0" w:line="240" w:lineRule="auto"/>
        <w:jc w:val="both"/>
        <w:rPr>
          <w:rFonts w:cs="Tahoma"/>
          <w:i/>
          <w:iCs/>
          <w:sz w:val="24"/>
          <w:szCs w:val="24"/>
        </w:rPr>
      </w:pPr>
      <w:bookmarkStart w:id="23" w:name="_Toc285845801"/>
      <w:r>
        <w:rPr>
          <w:rFonts w:cs="Tahoma"/>
          <w:i/>
          <w:iCs/>
          <w:sz w:val="24"/>
          <w:szCs w:val="24"/>
        </w:rPr>
        <w:br w:type="page"/>
      </w:r>
    </w:p>
    <w:p w:rsidR="003D3CAA" w:rsidRDefault="003D3CAA" w:rsidP="00654D0A">
      <w:pPr>
        <w:pStyle w:val="Balk3"/>
        <w:tabs>
          <w:tab w:val="left" w:pos="0"/>
        </w:tabs>
        <w:spacing w:before="0" w:line="240" w:lineRule="auto"/>
        <w:jc w:val="both"/>
        <w:rPr>
          <w:rFonts w:cs="Tahoma"/>
          <w:i/>
          <w:iCs/>
          <w:sz w:val="24"/>
          <w:szCs w:val="24"/>
        </w:rPr>
      </w:pPr>
    </w:p>
    <w:p w:rsidR="003D3CAA" w:rsidRDefault="003D3CAA" w:rsidP="00654D0A">
      <w:pPr>
        <w:pStyle w:val="Balk3"/>
        <w:tabs>
          <w:tab w:val="left" w:pos="0"/>
        </w:tabs>
        <w:spacing w:before="0" w:line="240" w:lineRule="auto"/>
        <w:jc w:val="both"/>
        <w:rPr>
          <w:rFonts w:cs="Tahoma"/>
          <w:i/>
          <w:iCs/>
          <w:sz w:val="24"/>
          <w:szCs w:val="24"/>
        </w:rPr>
      </w:pPr>
    </w:p>
    <w:p w:rsidR="005E072B" w:rsidRPr="00654D0A" w:rsidRDefault="005E072B" w:rsidP="00654D0A">
      <w:pPr>
        <w:pStyle w:val="Balk3"/>
        <w:tabs>
          <w:tab w:val="left" w:pos="0"/>
        </w:tabs>
        <w:spacing w:before="0" w:line="240" w:lineRule="auto"/>
        <w:jc w:val="both"/>
        <w:rPr>
          <w:rFonts w:cs="Tahoma"/>
          <w:i/>
          <w:iCs/>
          <w:sz w:val="24"/>
          <w:szCs w:val="24"/>
        </w:rPr>
      </w:pPr>
      <w:bookmarkStart w:id="24" w:name="_Toc504035081"/>
      <w:r w:rsidRPr="00654D0A">
        <w:rPr>
          <w:rFonts w:cs="Tahoma"/>
          <w:i/>
          <w:iCs/>
          <w:sz w:val="24"/>
          <w:szCs w:val="24"/>
        </w:rPr>
        <w:t>2- Örgüt Yapısı</w:t>
      </w:r>
      <w:bookmarkEnd w:id="23"/>
      <w:bookmarkEnd w:id="24"/>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p>
    <w:p w:rsidR="009F3C8D" w:rsidRPr="00B66381" w:rsidRDefault="009F3C8D" w:rsidP="009F3C8D">
      <w:pPr>
        <w:ind w:firstLine="720"/>
        <w:jc w:val="both"/>
        <w:rPr>
          <w:rFonts w:ascii="Tahoma" w:hAnsi="Tahoma" w:cs="Tahoma"/>
          <w:sz w:val="23"/>
          <w:szCs w:val="23"/>
        </w:rPr>
      </w:pPr>
      <w:r w:rsidRPr="00B66381">
        <w:rPr>
          <w:rFonts w:ascii="Tahoma" w:hAnsi="Tahoma" w:cs="Tahoma"/>
          <w:sz w:val="23"/>
          <w:szCs w:val="23"/>
        </w:rPr>
        <w:t xml:space="preserve">Mersin Üniversitesi Sosyal Bilimler Meslek Yüksekokulu’nun yönetim ve organizasyonu 2547 sayılı yasa hükümlerine göre belirlenmiştir. Yüksekokulun yönetim organları; Müdür, </w:t>
      </w:r>
      <w:r w:rsidR="00492BE3">
        <w:rPr>
          <w:rFonts w:ascii="Tahoma" w:hAnsi="Tahoma" w:cs="Tahoma"/>
          <w:sz w:val="23"/>
          <w:szCs w:val="23"/>
        </w:rPr>
        <w:t xml:space="preserve">Meslek </w:t>
      </w:r>
      <w:r w:rsidRPr="00B66381">
        <w:rPr>
          <w:rFonts w:ascii="Tahoma" w:hAnsi="Tahoma" w:cs="Tahoma"/>
          <w:sz w:val="23"/>
          <w:szCs w:val="23"/>
        </w:rPr>
        <w:t xml:space="preserve">Yüksekokul Kurulu ve </w:t>
      </w:r>
      <w:r w:rsidR="00492BE3">
        <w:rPr>
          <w:rFonts w:ascii="Tahoma" w:hAnsi="Tahoma" w:cs="Tahoma"/>
          <w:sz w:val="23"/>
          <w:szCs w:val="23"/>
        </w:rPr>
        <w:t xml:space="preserve">Meslek </w:t>
      </w:r>
      <w:r w:rsidRPr="00B66381">
        <w:rPr>
          <w:rFonts w:ascii="Tahoma" w:hAnsi="Tahoma" w:cs="Tahoma"/>
          <w:sz w:val="23"/>
          <w:szCs w:val="23"/>
        </w:rPr>
        <w:t>Yüksekokulu Yönetim Kuruludur.</w:t>
      </w:r>
    </w:p>
    <w:p w:rsidR="009F3C8D" w:rsidRDefault="009F3C8D" w:rsidP="009F3C8D">
      <w:pPr>
        <w:jc w:val="both"/>
        <w:rPr>
          <w:rFonts w:ascii="Tahoma" w:hAnsi="Tahoma" w:cs="Tahoma"/>
          <w:sz w:val="23"/>
          <w:szCs w:val="23"/>
        </w:rPr>
      </w:pPr>
      <w:r>
        <w:rPr>
          <w:rFonts w:ascii="Tahoma" w:hAnsi="Tahoma" w:cs="Tahoma"/>
          <w:sz w:val="23"/>
          <w:szCs w:val="23"/>
        </w:rPr>
        <w:tab/>
      </w:r>
      <w:r w:rsidR="00492BE3">
        <w:rPr>
          <w:rFonts w:ascii="Tahoma" w:hAnsi="Tahoma" w:cs="Tahoma"/>
          <w:sz w:val="23"/>
          <w:szCs w:val="23"/>
        </w:rPr>
        <w:t xml:space="preserve">Meslek </w:t>
      </w:r>
      <w:r w:rsidRPr="00B66381">
        <w:rPr>
          <w:rFonts w:ascii="Tahoma" w:hAnsi="Tahoma" w:cs="Tahoma"/>
          <w:sz w:val="23"/>
          <w:szCs w:val="23"/>
        </w:rPr>
        <w:t>Yüksekokul idari yönetim örgütünün başında Müdüre bağlı bir Yüksekokul Sekreteri ve Yüksekokul Sekreterine bağlı 657 sayılı Devlet Memurları Kanununa tabi memurlar ve diğer görevliler bulunmaktadır.</w:t>
      </w:r>
    </w:p>
    <w:tbl>
      <w:tblPr>
        <w:tblW w:w="9312" w:type="dxa"/>
        <w:jc w:val="center"/>
        <w:tblCellSpacing w:w="15" w:type="dxa"/>
        <w:tblCellMar>
          <w:top w:w="15" w:type="dxa"/>
          <w:left w:w="15" w:type="dxa"/>
          <w:bottom w:w="15" w:type="dxa"/>
          <w:right w:w="15" w:type="dxa"/>
        </w:tblCellMar>
        <w:tblLook w:val="00A0" w:firstRow="1" w:lastRow="0" w:firstColumn="1" w:lastColumn="0" w:noHBand="0" w:noVBand="0"/>
      </w:tblPr>
      <w:tblGrid>
        <w:gridCol w:w="3789"/>
        <w:gridCol w:w="5523"/>
      </w:tblGrid>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b/>
                <w:bCs/>
                <w:sz w:val="23"/>
                <w:szCs w:val="23"/>
              </w:rPr>
              <w:t>YÖNETİM</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Yüksekokul Müdürü</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Doç. Dr. Cemal ALTAN</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Müdür Yardımcısı</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 xml:space="preserve">Öğr. Gör. Hatice ÇİL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Müdür Yardımcısı</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 xml:space="preserve">Öğr. Gör. Emrah YILDIZ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Yüksekokul Sekreteri</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Sercan TURABİK</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b/>
                <w:bCs/>
                <w:sz w:val="23"/>
                <w:szCs w:val="23"/>
              </w:rPr>
              <w:t>YÖNETİM KUR</w:t>
            </w:r>
            <w:r w:rsidRPr="00B66381">
              <w:rPr>
                <w:rFonts w:ascii="Tahoma" w:hAnsi="Tahoma" w:cs="Tahoma"/>
                <w:b/>
                <w:sz w:val="23"/>
                <w:szCs w:val="23"/>
              </w:rPr>
              <w:t>ULU</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Başkan</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Doç. Dr. Cemal ALTAN</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Öğr.Gör.Emrah YILDIZ</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Öğr.Gör.Hatice ÇİL</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Yrd. Doç. Dr. Serpil TOMAK</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Doç.Dr.Lütfi ÜREDİ</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Doç.Dr.Erkan AKTAŞ</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Raportör</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Sercan TURABİK</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b/>
                <w:bCs/>
                <w:sz w:val="23"/>
                <w:szCs w:val="23"/>
              </w:rPr>
              <w:t>YÜKSEKOKUL KURULU</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Yüksekokul Müdürü</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Doç. Dr. Cemal ALTAN</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Öğr. Gör.</w:t>
            </w:r>
            <w:r>
              <w:rPr>
                <w:rFonts w:ascii="Tahoma" w:hAnsi="Tahoma" w:cs="Tahoma"/>
                <w:sz w:val="23"/>
                <w:szCs w:val="23"/>
              </w:rPr>
              <w:t xml:space="preserve"> Hatice ÇİL</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 xml:space="preserve">Öğr. Gör. </w:t>
            </w:r>
            <w:r>
              <w:rPr>
                <w:rFonts w:ascii="Tahoma" w:hAnsi="Tahoma" w:cs="Tahoma"/>
                <w:sz w:val="23"/>
                <w:szCs w:val="23"/>
              </w:rPr>
              <w:t>Emrah YILDIZ</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Yrd. Doç. Dr. Serpil TOMAK</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 xml:space="preserve">Öğr. Gör. </w:t>
            </w:r>
            <w:r>
              <w:rPr>
                <w:rFonts w:ascii="Tahoma" w:hAnsi="Tahoma" w:cs="Tahoma"/>
                <w:sz w:val="23"/>
                <w:szCs w:val="23"/>
              </w:rPr>
              <w:t>İbrahim ÇAKAN</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Öğr. Gör. Tolga UYSAL</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sidRPr="00B66381">
              <w:rPr>
                <w:rFonts w:ascii="Tahoma" w:hAnsi="Tahoma" w:cs="Tahoma"/>
                <w:sz w:val="23"/>
                <w:szCs w:val="23"/>
              </w:rPr>
              <w:t>Öğr. Gör.</w:t>
            </w:r>
            <w:r>
              <w:rPr>
                <w:rFonts w:ascii="Tahoma" w:hAnsi="Tahoma" w:cs="Tahoma"/>
                <w:sz w:val="23"/>
                <w:szCs w:val="23"/>
              </w:rPr>
              <w:t>Dr.Mehmet ŞİMŞEK</w:t>
            </w:r>
          </w:p>
        </w:tc>
      </w:tr>
      <w:tr w:rsidR="009F3C8D" w:rsidRPr="00B66381" w:rsidTr="005E7275">
        <w:trPr>
          <w:trHeight w:val="340"/>
          <w:tblCellSpacing w:w="15" w:type="dxa"/>
          <w:jc w:val="center"/>
        </w:trPr>
        <w:tc>
          <w:tcPr>
            <w:tcW w:w="3744"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9F3C8D" w:rsidRPr="00B66381" w:rsidRDefault="009F3C8D" w:rsidP="005E7275">
            <w:pPr>
              <w:spacing w:after="0" w:line="240" w:lineRule="auto"/>
              <w:rPr>
                <w:rFonts w:ascii="Tahoma" w:hAnsi="Tahoma" w:cs="Tahoma"/>
                <w:sz w:val="23"/>
                <w:szCs w:val="23"/>
              </w:rPr>
            </w:pPr>
            <w:r>
              <w:rPr>
                <w:rFonts w:ascii="Tahoma" w:hAnsi="Tahoma" w:cs="Tahoma"/>
                <w:sz w:val="23"/>
                <w:szCs w:val="23"/>
              </w:rPr>
              <w:t>Öğr. Gör. Saruhan Özerk İLBEYİ</w:t>
            </w:r>
          </w:p>
        </w:tc>
      </w:tr>
      <w:tr w:rsidR="009F3C8D" w:rsidRPr="00B66381" w:rsidTr="005E7275">
        <w:trPr>
          <w:trHeight w:val="321"/>
          <w:tblCellSpacing w:w="15" w:type="dxa"/>
          <w:jc w:val="center"/>
        </w:trPr>
        <w:tc>
          <w:tcPr>
            <w:tcW w:w="3744" w:type="dxa"/>
            <w:shd w:val="pct5" w:color="auto" w:fill="FFFFFF"/>
            <w:vAlign w:val="center"/>
          </w:tcPr>
          <w:p w:rsidR="009F3C8D" w:rsidRDefault="009F3C8D" w:rsidP="005E7275">
            <w:pPr>
              <w:spacing w:after="0" w:line="240" w:lineRule="auto"/>
              <w:rPr>
                <w:rFonts w:ascii="Tahoma" w:hAnsi="Tahoma" w:cs="Tahoma"/>
                <w:sz w:val="23"/>
                <w:szCs w:val="23"/>
              </w:rPr>
            </w:pPr>
            <w:r>
              <w:rPr>
                <w:rFonts w:ascii="Tahoma" w:hAnsi="Tahoma" w:cs="Tahoma"/>
                <w:sz w:val="23"/>
                <w:szCs w:val="23"/>
              </w:rPr>
              <w:t>Üye</w:t>
            </w:r>
          </w:p>
        </w:tc>
        <w:tc>
          <w:tcPr>
            <w:tcW w:w="5478" w:type="dxa"/>
            <w:shd w:val="pct5" w:color="auto" w:fill="FFFFFF"/>
            <w:vAlign w:val="center"/>
          </w:tcPr>
          <w:p w:rsidR="00810763" w:rsidRPr="00B66381" w:rsidRDefault="009F3C8D" w:rsidP="005E7275">
            <w:pPr>
              <w:spacing w:after="0" w:line="240" w:lineRule="auto"/>
              <w:rPr>
                <w:rFonts w:ascii="Tahoma" w:hAnsi="Tahoma" w:cs="Tahoma"/>
                <w:sz w:val="23"/>
                <w:szCs w:val="23"/>
              </w:rPr>
            </w:pPr>
            <w:r>
              <w:rPr>
                <w:rFonts w:ascii="Tahoma" w:hAnsi="Tahoma" w:cs="Tahoma"/>
                <w:sz w:val="23"/>
                <w:szCs w:val="23"/>
              </w:rPr>
              <w:t xml:space="preserve">Öğr. Gör. Hasan ÖZBEK </w:t>
            </w:r>
          </w:p>
        </w:tc>
      </w:tr>
      <w:tr w:rsidR="009F3C8D" w:rsidRPr="00B66381" w:rsidTr="005E7275">
        <w:trPr>
          <w:trHeight w:val="321"/>
          <w:tblCellSpacing w:w="15" w:type="dxa"/>
          <w:jc w:val="center"/>
        </w:trPr>
        <w:tc>
          <w:tcPr>
            <w:tcW w:w="3744" w:type="dxa"/>
            <w:shd w:val="pct5" w:color="auto" w:fill="FFFFFF"/>
            <w:vAlign w:val="center"/>
          </w:tcPr>
          <w:p w:rsidR="009F3C8D" w:rsidRPr="00B66381" w:rsidRDefault="00810763" w:rsidP="005E7275">
            <w:pPr>
              <w:spacing w:after="0" w:line="240" w:lineRule="auto"/>
              <w:rPr>
                <w:rFonts w:ascii="Tahoma" w:hAnsi="Tahoma" w:cs="Tahoma"/>
                <w:sz w:val="23"/>
                <w:szCs w:val="23"/>
              </w:rPr>
            </w:pPr>
            <w:r>
              <w:rPr>
                <w:rFonts w:ascii="Tahoma" w:hAnsi="Tahoma" w:cs="Tahoma"/>
                <w:sz w:val="23"/>
                <w:szCs w:val="23"/>
              </w:rPr>
              <w:lastRenderedPageBreak/>
              <w:t>Üye</w:t>
            </w:r>
          </w:p>
        </w:tc>
        <w:tc>
          <w:tcPr>
            <w:tcW w:w="5478" w:type="dxa"/>
            <w:shd w:val="pct5" w:color="auto" w:fill="FFFFFF"/>
            <w:vAlign w:val="center"/>
          </w:tcPr>
          <w:p w:rsidR="009F3C8D" w:rsidRPr="00B66381" w:rsidRDefault="00810763" w:rsidP="005E7275">
            <w:pPr>
              <w:spacing w:after="0" w:line="240" w:lineRule="auto"/>
              <w:rPr>
                <w:rFonts w:ascii="Tahoma" w:hAnsi="Tahoma" w:cs="Tahoma"/>
                <w:sz w:val="23"/>
                <w:szCs w:val="23"/>
              </w:rPr>
            </w:pPr>
            <w:r>
              <w:rPr>
                <w:rFonts w:ascii="Tahoma" w:hAnsi="Tahoma" w:cs="Tahoma"/>
                <w:sz w:val="23"/>
                <w:szCs w:val="23"/>
              </w:rPr>
              <w:t>Öğr. Gör. Mehmet Enes SALKIN</w:t>
            </w:r>
          </w:p>
        </w:tc>
      </w:tr>
      <w:tr w:rsidR="00810763" w:rsidRPr="00B66381" w:rsidTr="005E7275">
        <w:trPr>
          <w:trHeight w:val="321"/>
          <w:tblCellSpacing w:w="15" w:type="dxa"/>
          <w:jc w:val="center"/>
        </w:trPr>
        <w:tc>
          <w:tcPr>
            <w:tcW w:w="3744" w:type="dxa"/>
            <w:shd w:val="pct5" w:color="auto" w:fill="FFFFFF"/>
            <w:vAlign w:val="center"/>
          </w:tcPr>
          <w:p w:rsidR="00810763" w:rsidRPr="00B66381" w:rsidRDefault="00810763" w:rsidP="00810763">
            <w:pPr>
              <w:spacing w:after="0" w:line="240" w:lineRule="auto"/>
              <w:rPr>
                <w:rFonts w:ascii="Tahoma" w:hAnsi="Tahoma" w:cs="Tahoma"/>
                <w:sz w:val="23"/>
                <w:szCs w:val="23"/>
              </w:rPr>
            </w:pPr>
            <w:r>
              <w:rPr>
                <w:rFonts w:ascii="Tahoma" w:hAnsi="Tahoma" w:cs="Tahoma"/>
                <w:sz w:val="23"/>
                <w:szCs w:val="23"/>
              </w:rPr>
              <w:t xml:space="preserve">Raportör                    </w:t>
            </w:r>
          </w:p>
        </w:tc>
        <w:tc>
          <w:tcPr>
            <w:tcW w:w="5478" w:type="dxa"/>
            <w:shd w:val="pct5" w:color="auto" w:fill="FFFFFF"/>
            <w:vAlign w:val="center"/>
          </w:tcPr>
          <w:p w:rsidR="00810763" w:rsidRPr="00B66381" w:rsidRDefault="00810763" w:rsidP="00810763">
            <w:pPr>
              <w:spacing w:after="0" w:line="240" w:lineRule="auto"/>
              <w:rPr>
                <w:rFonts w:ascii="Tahoma" w:hAnsi="Tahoma" w:cs="Tahoma"/>
                <w:sz w:val="23"/>
                <w:szCs w:val="23"/>
              </w:rPr>
            </w:pPr>
            <w:r>
              <w:rPr>
                <w:rFonts w:ascii="Tahoma" w:hAnsi="Tahoma" w:cs="Tahoma"/>
                <w:sz w:val="23"/>
                <w:szCs w:val="23"/>
              </w:rPr>
              <w:t>Sercan TURABİK</w:t>
            </w:r>
          </w:p>
        </w:tc>
      </w:tr>
    </w:tbl>
    <w:p w:rsidR="009F3C8D" w:rsidRPr="00250AAB" w:rsidRDefault="009F3C8D" w:rsidP="009F3C8D">
      <w:pPr>
        <w:pStyle w:val="GvdeMetni"/>
        <w:spacing w:after="0"/>
        <w:rPr>
          <w:rFonts w:ascii="Tahoma" w:hAnsi="Tahoma" w:cs="Tahoma"/>
          <w:b/>
          <w:sz w:val="22"/>
          <w:szCs w:val="22"/>
        </w:rPr>
      </w:pPr>
    </w:p>
    <w:p w:rsidR="009F3C8D" w:rsidRDefault="00D305F1" w:rsidP="009F3C8D">
      <w:pPr>
        <w:pStyle w:val="GvdeMetni"/>
        <w:spacing w:after="0"/>
        <w:rPr>
          <w:rFonts w:ascii="Tahoma" w:hAnsi="Tahoma" w:cs="Tahoma"/>
          <w:b/>
          <w:sz w:val="22"/>
          <w:szCs w:val="22"/>
        </w:rPr>
      </w:pPr>
      <w:r>
        <w:rPr>
          <w:noProof/>
          <w:sz w:val="23"/>
          <w:szCs w:val="23"/>
        </w:rPr>
        <w:drawing>
          <wp:inline distT="0" distB="0" distL="0" distR="0">
            <wp:extent cx="6010275" cy="5367131"/>
            <wp:effectExtent l="19050" t="0" r="9525" b="0"/>
            <wp:docPr id="5" name="lbImage" descr="http://sbmyo.mersin.edu.tr/images/osem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Image" descr="http://sbmyo.mersin.edu.tr/images/osemab1.png"/>
                    <pic:cNvPicPr>
                      <a:picLocks noChangeAspect="1" noChangeArrowheads="1"/>
                    </pic:cNvPicPr>
                  </pic:nvPicPr>
                  <pic:blipFill>
                    <a:blip r:embed="rId11"/>
                    <a:srcRect/>
                    <a:stretch>
                      <a:fillRect/>
                    </a:stretch>
                  </pic:blipFill>
                  <pic:spPr bwMode="auto">
                    <a:xfrm>
                      <a:off x="0" y="0"/>
                      <a:ext cx="6012152" cy="5368807"/>
                    </a:xfrm>
                    <a:prstGeom prst="rect">
                      <a:avLst/>
                    </a:prstGeom>
                    <a:noFill/>
                    <a:ln w="9525">
                      <a:noFill/>
                      <a:miter lim="800000"/>
                      <a:headEnd/>
                      <a:tailEnd/>
                    </a:ln>
                  </pic:spPr>
                </pic:pic>
              </a:graphicData>
            </a:graphic>
          </wp:inline>
        </w:drawing>
      </w:r>
    </w:p>
    <w:p w:rsidR="00166304" w:rsidRDefault="00166304" w:rsidP="009F3C8D">
      <w:pPr>
        <w:pStyle w:val="GvdeMetni"/>
        <w:spacing w:after="0"/>
        <w:rPr>
          <w:rFonts w:ascii="Tahoma" w:hAnsi="Tahoma" w:cs="Tahoma"/>
          <w:b/>
          <w:sz w:val="22"/>
          <w:szCs w:val="22"/>
        </w:rPr>
      </w:pPr>
    </w:p>
    <w:p w:rsidR="00166304" w:rsidRPr="00250AAB" w:rsidRDefault="00166304" w:rsidP="009F3C8D">
      <w:pPr>
        <w:pStyle w:val="GvdeMetni"/>
        <w:spacing w:after="0"/>
        <w:rPr>
          <w:rFonts w:ascii="Tahoma" w:hAnsi="Tahoma" w:cs="Tahoma"/>
          <w:b/>
          <w:sz w:val="22"/>
          <w:szCs w:val="22"/>
        </w:rPr>
      </w:pPr>
    </w:p>
    <w:tbl>
      <w:tblPr>
        <w:tblW w:w="0" w:type="auto"/>
        <w:tblLook w:val="04A0" w:firstRow="1" w:lastRow="0" w:firstColumn="1" w:lastColumn="0" w:noHBand="0" w:noVBand="1"/>
      </w:tblPr>
      <w:tblGrid>
        <w:gridCol w:w="9159"/>
      </w:tblGrid>
      <w:tr w:rsidR="009F3C8D" w:rsidRPr="00250AAB" w:rsidTr="005E7275">
        <w:trPr>
          <w:cantSplit/>
          <w:trHeight w:val="1049"/>
        </w:trPr>
        <w:tc>
          <w:tcPr>
            <w:tcW w:w="9159" w:type="dxa"/>
          </w:tcPr>
          <w:p w:rsidR="009F3C8D" w:rsidRDefault="009F3C8D"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p>
          <w:p w:rsidR="00FE6A03" w:rsidRDefault="00FE6A03" w:rsidP="005E7275">
            <w:pPr>
              <w:pStyle w:val="GvdeMetni"/>
              <w:spacing w:after="0"/>
              <w:rPr>
                <w:rFonts w:ascii="Tahoma" w:hAnsi="Tahoma" w:cs="Tahoma"/>
                <w:b/>
                <w:sz w:val="22"/>
                <w:szCs w:val="22"/>
              </w:rPr>
            </w:pPr>
          </w:p>
          <w:p w:rsidR="00FE6A03" w:rsidRDefault="00FE6A03" w:rsidP="005E7275">
            <w:pPr>
              <w:pStyle w:val="GvdeMetni"/>
              <w:spacing w:after="0"/>
              <w:rPr>
                <w:rFonts w:ascii="Tahoma" w:hAnsi="Tahoma" w:cs="Tahoma"/>
                <w:b/>
                <w:sz w:val="22"/>
                <w:szCs w:val="22"/>
              </w:rPr>
            </w:pPr>
          </w:p>
          <w:p w:rsidR="00166304" w:rsidRDefault="00166304" w:rsidP="005E7275">
            <w:pPr>
              <w:pStyle w:val="GvdeMetni"/>
              <w:spacing w:after="0"/>
              <w:rPr>
                <w:rFonts w:ascii="Tahoma" w:hAnsi="Tahoma" w:cs="Tahoma"/>
                <w:b/>
                <w:sz w:val="22"/>
                <w:szCs w:val="22"/>
              </w:rPr>
            </w:pPr>
            <w:r>
              <w:rPr>
                <w:rFonts w:ascii="Tahoma" w:hAnsi="Tahoma" w:cs="Tahoma"/>
                <w:b/>
                <w:sz w:val="22"/>
                <w:szCs w:val="22"/>
              </w:rPr>
              <w:t xml:space="preserve">                                                  Şekil 1: Birim Kuruluş Şeması</w:t>
            </w:r>
          </w:p>
          <w:p w:rsidR="00FE6A03" w:rsidRDefault="00FE6A03" w:rsidP="005E7275">
            <w:pPr>
              <w:pStyle w:val="GvdeMetni"/>
              <w:spacing w:after="0"/>
              <w:rPr>
                <w:rFonts w:ascii="Tahoma" w:hAnsi="Tahoma" w:cs="Tahoma"/>
                <w:b/>
                <w:sz w:val="22"/>
                <w:szCs w:val="22"/>
              </w:rPr>
            </w:pPr>
          </w:p>
          <w:p w:rsidR="00FE6A03" w:rsidRDefault="00FE6A03" w:rsidP="005E7275">
            <w:pPr>
              <w:pStyle w:val="GvdeMetni"/>
              <w:spacing w:after="0"/>
              <w:rPr>
                <w:rFonts w:ascii="Tahoma" w:hAnsi="Tahoma" w:cs="Tahoma"/>
                <w:b/>
                <w:sz w:val="22"/>
                <w:szCs w:val="22"/>
              </w:rPr>
            </w:pPr>
          </w:p>
          <w:p w:rsidR="00FE6A03" w:rsidRDefault="00FE6A03" w:rsidP="005E7275">
            <w:pPr>
              <w:pStyle w:val="GvdeMetni"/>
              <w:spacing w:after="0"/>
              <w:rPr>
                <w:rFonts w:ascii="Tahoma" w:hAnsi="Tahoma" w:cs="Tahoma"/>
                <w:b/>
                <w:sz w:val="22"/>
                <w:szCs w:val="22"/>
              </w:rPr>
            </w:pPr>
          </w:p>
          <w:p w:rsidR="00FE6A03" w:rsidRDefault="00FE6A03" w:rsidP="005E7275">
            <w:pPr>
              <w:pStyle w:val="GvdeMetni"/>
              <w:spacing w:after="0"/>
              <w:rPr>
                <w:rFonts w:ascii="Tahoma" w:hAnsi="Tahoma" w:cs="Tahoma"/>
                <w:b/>
                <w:sz w:val="22"/>
                <w:szCs w:val="22"/>
              </w:rPr>
            </w:pPr>
          </w:p>
          <w:p w:rsidR="00FE6A03" w:rsidRPr="00250AAB" w:rsidRDefault="00FE6A03" w:rsidP="005E7275">
            <w:pPr>
              <w:pStyle w:val="GvdeMetni"/>
              <w:spacing w:after="0"/>
              <w:rPr>
                <w:rFonts w:ascii="Tahoma" w:hAnsi="Tahoma" w:cs="Tahoma"/>
                <w:b/>
                <w:sz w:val="22"/>
                <w:szCs w:val="22"/>
              </w:rPr>
            </w:pPr>
          </w:p>
        </w:tc>
      </w:tr>
    </w:tbl>
    <w:p w:rsidR="005E072B" w:rsidRDefault="005E072B" w:rsidP="00033C71">
      <w:pPr>
        <w:pStyle w:val="Balk4"/>
        <w:spacing w:before="0" w:after="0"/>
        <w:rPr>
          <w:rFonts w:ascii="Times New Roman" w:hAnsi="Times New Roman"/>
          <w:b w:val="0"/>
        </w:rPr>
      </w:pPr>
      <w:bookmarkStart w:id="25" w:name="_Toc193266596"/>
      <w:bookmarkStart w:id="26" w:name="_Toc194829076"/>
    </w:p>
    <w:p w:rsidR="00E138F0" w:rsidRPr="00E138F0" w:rsidRDefault="00E138F0" w:rsidP="00E138F0"/>
    <w:tbl>
      <w:tblPr>
        <w:tblpPr w:leftFromText="141" w:rightFromText="141" w:vertAnchor="page" w:horzAnchor="margin" w:tblpXSpec="center" w:tblpY="1191"/>
        <w:tblW w:w="1005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534"/>
        <w:gridCol w:w="1915"/>
        <w:gridCol w:w="2218"/>
        <w:gridCol w:w="3392"/>
      </w:tblGrid>
      <w:tr w:rsidR="00FE6A03" w:rsidRPr="006C537D" w:rsidTr="00FE6A03">
        <w:trPr>
          <w:trHeight w:val="204"/>
        </w:trPr>
        <w:tc>
          <w:tcPr>
            <w:tcW w:w="10059" w:type="dxa"/>
            <w:gridSpan w:val="4"/>
            <w:tcBorders>
              <w:bottom w:val="single" w:sz="8" w:space="0" w:color="auto"/>
            </w:tcBorders>
            <w:shd w:val="clear" w:color="auto" w:fill="F79646"/>
          </w:tcPr>
          <w:p w:rsidR="00FE6A03" w:rsidRPr="00FE6A03" w:rsidRDefault="00FE6A03" w:rsidP="00FE6A03">
            <w:pPr>
              <w:pStyle w:val="Stil3"/>
              <w:rPr>
                <w:rFonts w:cs="Tahoma"/>
                <w:b w:val="0"/>
                <w:bCs w:val="0"/>
                <w:sz w:val="16"/>
                <w:szCs w:val="16"/>
              </w:rPr>
            </w:pPr>
            <w:bookmarkStart w:id="27" w:name="_Toc472425413"/>
            <w:r w:rsidRPr="00FE6A03">
              <w:rPr>
                <w:rFonts w:cs="Tahoma"/>
                <w:b w:val="0"/>
                <w:bCs w:val="0"/>
                <w:sz w:val="16"/>
                <w:szCs w:val="16"/>
              </w:rPr>
              <w:lastRenderedPageBreak/>
              <w:t>Tablo 5. Birimimiz Tarafından Kullanılan Özel Yazılımlar</w:t>
            </w:r>
            <w:bookmarkEnd w:id="27"/>
          </w:p>
        </w:tc>
      </w:tr>
      <w:tr w:rsidR="00FE6A03" w:rsidRPr="006C537D" w:rsidTr="00FE6A03">
        <w:trPr>
          <w:trHeight w:val="180"/>
        </w:trPr>
        <w:tc>
          <w:tcPr>
            <w:tcW w:w="2534" w:type="dxa"/>
            <w:tcBorders>
              <w:right w:val="single" w:sz="8" w:space="0" w:color="auto"/>
            </w:tcBorders>
            <w:shd w:val="clear" w:color="auto" w:fill="D9D9D9"/>
          </w:tcPr>
          <w:p w:rsidR="00FE6A03" w:rsidRPr="00FE6A03" w:rsidRDefault="00FE6A03" w:rsidP="00FE6A03">
            <w:pPr>
              <w:spacing w:after="0" w:line="240" w:lineRule="auto"/>
              <w:jc w:val="center"/>
              <w:rPr>
                <w:rFonts w:ascii="Tahoma" w:hAnsi="Tahoma" w:cs="Tahoma"/>
                <w:b/>
                <w:bCs/>
                <w:color w:val="000000"/>
                <w:sz w:val="16"/>
                <w:szCs w:val="16"/>
              </w:rPr>
            </w:pPr>
            <w:r w:rsidRPr="00FE6A03">
              <w:rPr>
                <w:rFonts w:ascii="Tahoma" w:hAnsi="Tahoma" w:cs="Tahoma"/>
                <w:b/>
                <w:bCs/>
                <w:color w:val="000000"/>
                <w:sz w:val="16"/>
                <w:szCs w:val="16"/>
              </w:rPr>
              <w:t>Kullanılan Yazılım Programları</w:t>
            </w:r>
          </w:p>
        </w:tc>
        <w:tc>
          <w:tcPr>
            <w:tcW w:w="1915" w:type="dxa"/>
            <w:tcBorders>
              <w:left w:val="single" w:sz="8" w:space="0" w:color="auto"/>
              <w:right w:val="single" w:sz="8" w:space="0" w:color="auto"/>
            </w:tcBorders>
            <w:shd w:val="clear" w:color="auto" w:fill="D9D9D9"/>
            <w:noWrap/>
          </w:tcPr>
          <w:p w:rsidR="00FE6A03" w:rsidRPr="00FE6A03" w:rsidRDefault="00FE6A03" w:rsidP="00FE6A03">
            <w:pPr>
              <w:spacing w:after="0" w:line="240" w:lineRule="auto"/>
              <w:jc w:val="center"/>
              <w:rPr>
                <w:rFonts w:ascii="Tahoma" w:hAnsi="Tahoma" w:cs="Tahoma"/>
                <w:b/>
                <w:bCs/>
                <w:color w:val="000000"/>
                <w:sz w:val="16"/>
                <w:szCs w:val="16"/>
              </w:rPr>
            </w:pPr>
            <w:r w:rsidRPr="00FE6A03">
              <w:rPr>
                <w:rFonts w:ascii="Tahoma" w:hAnsi="Tahoma" w:cs="Tahoma"/>
                <w:b/>
                <w:bCs/>
                <w:color w:val="000000"/>
                <w:sz w:val="16"/>
                <w:szCs w:val="16"/>
              </w:rPr>
              <w:t>Sorumlu Birim/Kurum</w:t>
            </w:r>
          </w:p>
        </w:tc>
        <w:tc>
          <w:tcPr>
            <w:tcW w:w="2218" w:type="dxa"/>
            <w:tcBorders>
              <w:left w:val="single" w:sz="8" w:space="0" w:color="auto"/>
              <w:right w:val="single" w:sz="8" w:space="0" w:color="auto"/>
            </w:tcBorders>
            <w:shd w:val="clear" w:color="auto" w:fill="D9D9D9"/>
            <w:noWrap/>
          </w:tcPr>
          <w:p w:rsidR="00FE6A03" w:rsidRPr="00FE6A03" w:rsidRDefault="00FE6A03" w:rsidP="00FE6A03">
            <w:pPr>
              <w:spacing w:after="0" w:line="240" w:lineRule="auto"/>
              <w:jc w:val="center"/>
              <w:rPr>
                <w:rFonts w:ascii="Tahoma" w:hAnsi="Tahoma" w:cs="Tahoma"/>
                <w:b/>
                <w:bCs/>
                <w:color w:val="000000"/>
                <w:sz w:val="16"/>
                <w:szCs w:val="16"/>
              </w:rPr>
            </w:pPr>
            <w:r w:rsidRPr="00FE6A03">
              <w:rPr>
                <w:rFonts w:ascii="Tahoma" w:hAnsi="Tahoma" w:cs="Tahoma"/>
                <w:b/>
                <w:bCs/>
                <w:color w:val="000000"/>
                <w:sz w:val="16"/>
                <w:szCs w:val="16"/>
              </w:rPr>
              <w:t>Kullanıcı Birimler</w:t>
            </w:r>
          </w:p>
        </w:tc>
        <w:tc>
          <w:tcPr>
            <w:tcW w:w="3392" w:type="dxa"/>
            <w:tcBorders>
              <w:left w:val="single" w:sz="8" w:space="0" w:color="auto"/>
            </w:tcBorders>
            <w:shd w:val="clear" w:color="auto" w:fill="D9D9D9"/>
            <w:noWrap/>
          </w:tcPr>
          <w:p w:rsidR="00FE6A03" w:rsidRPr="00FE6A03" w:rsidRDefault="00FE6A03" w:rsidP="00FE6A03">
            <w:pPr>
              <w:spacing w:after="0" w:line="240" w:lineRule="auto"/>
              <w:jc w:val="center"/>
              <w:rPr>
                <w:rFonts w:ascii="Tahoma" w:hAnsi="Tahoma" w:cs="Tahoma"/>
                <w:b/>
                <w:bCs/>
                <w:color w:val="000000"/>
                <w:sz w:val="16"/>
                <w:szCs w:val="16"/>
              </w:rPr>
            </w:pPr>
            <w:r w:rsidRPr="00FE6A03">
              <w:rPr>
                <w:rFonts w:ascii="Tahoma" w:hAnsi="Tahoma" w:cs="Tahoma"/>
                <w:b/>
                <w:bCs/>
                <w:color w:val="000000"/>
                <w:sz w:val="16"/>
                <w:szCs w:val="16"/>
              </w:rPr>
              <w:t>Kullanım Alanları</w:t>
            </w:r>
          </w:p>
        </w:tc>
      </w:tr>
      <w:tr w:rsidR="00FE6A03" w:rsidRPr="006C537D" w:rsidTr="00FE6A03">
        <w:trPr>
          <w:trHeight w:val="204"/>
        </w:trPr>
        <w:tc>
          <w:tcPr>
            <w:tcW w:w="2534" w:type="dxa"/>
            <w:tcBorders>
              <w:righ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Say 2000i</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Maliye Bakanlığı</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Strateji Geliştirme Daire Bşk.</w:t>
            </w:r>
          </w:p>
        </w:tc>
        <w:tc>
          <w:tcPr>
            <w:tcW w:w="3392" w:type="dxa"/>
            <w:tcBorders>
              <w:lef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Muhasebe kayıtları</w:t>
            </w:r>
          </w:p>
        </w:tc>
      </w:tr>
      <w:tr w:rsidR="00FE6A03" w:rsidRPr="006C537D" w:rsidTr="00FE6A03">
        <w:trPr>
          <w:trHeight w:val="418"/>
        </w:trPr>
        <w:tc>
          <w:tcPr>
            <w:tcW w:w="2534" w:type="dxa"/>
            <w:tcBorders>
              <w:righ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e- Bütçe</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Maliye Bakanlığı</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Üniversite Harcama Birimleri</w:t>
            </w:r>
          </w:p>
        </w:tc>
        <w:tc>
          <w:tcPr>
            <w:tcW w:w="3392" w:type="dxa"/>
            <w:tcBorders>
              <w:left w:val="single" w:sz="8" w:space="0" w:color="auto"/>
            </w:tcBorders>
            <w:noWrap/>
            <w:vAlign w:val="center"/>
          </w:tcPr>
          <w:p w:rsidR="00FE6A03" w:rsidRPr="00FE6A03" w:rsidRDefault="00FE6A03" w:rsidP="00FE6A03">
            <w:pPr>
              <w:spacing w:after="0" w:line="240" w:lineRule="auto"/>
              <w:rPr>
                <w:rFonts w:ascii="Arial" w:hAnsi="Arial" w:cs="Arial"/>
                <w:color w:val="000000"/>
                <w:sz w:val="16"/>
                <w:szCs w:val="16"/>
              </w:rPr>
            </w:pPr>
            <w:r w:rsidRPr="00FE6A03">
              <w:rPr>
                <w:rFonts w:ascii="Arial" w:hAnsi="Arial" w:cs="Arial"/>
                <w:color w:val="000000"/>
                <w:sz w:val="16"/>
                <w:szCs w:val="16"/>
              </w:rPr>
              <w:t>Bütçe hazırlama ve işlemleri ile Muhasebe İşlem Fişi hazırlama işlemleri</w:t>
            </w:r>
          </w:p>
        </w:tc>
      </w:tr>
      <w:tr w:rsidR="00FE6A03" w:rsidRPr="006C537D" w:rsidTr="00FE6A03">
        <w:trPr>
          <w:trHeight w:val="418"/>
        </w:trPr>
        <w:tc>
          <w:tcPr>
            <w:tcW w:w="2534" w:type="dxa"/>
            <w:tcBorders>
              <w:right w:val="single" w:sz="8" w:space="0" w:color="auto"/>
            </w:tcBorders>
            <w:noWrap/>
          </w:tcPr>
          <w:p w:rsidR="00FE6A03" w:rsidRPr="00FE6A03" w:rsidRDefault="00FE6A03" w:rsidP="00FE6A03">
            <w:pPr>
              <w:spacing w:after="0" w:line="240" w:lineRule="auto"/>
              <w:rPr>
                <w:rFonts w:ascii="Tahoma" w:hAnsi="Tahoma" w:cs="Tahoma"/>
                <w:b/>
                <w:bCs/>
                <w:color w:val="000000"/>
                <w:sz w:val="16"/>
                <w:szCs w:val="16"/>
              </w:rPr>
            </w:pPr>
            <w:r w:rsidRPr="00FE6A03">
              <w:rPr>
                <w:rFonts w:ascii="Arial" w:hAnsi="Arial" w:cs="Arial"/>
                <w:color w:val="000000"/>
                <w:sz w:val="16"/>
                <w:szCs w:val="16"/>
              </w:rPr>
              <w:t>KBS</w:t>
            </w:r>
          </w:p>
        </w:tc>
        <w:tc>
          <w:tcPr>
            <w:tcW w:w="1915" w:type="dxa"/>
            <w:tcBorders>
              <w:left w:val="single" w:sz="8" w:space="0" w:color="auto"/>
              <w:right w:val="single" w:sz="8" w:space="0" w:color="auto"/>
            </w:tcBorders>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Maliye Bakanlığı</w:t>
            </w:r>
          </w:p>
        </w:tc>
        <w:tc>
          <w:tcPr>
            <w:tcW w:w="2218" w:type="dxa"/>
            <w:tcBorders>
              <w:left w:val="single" w:sz="8" w:space="0" w:color="auto"/>
              <w:right w:val="single" w:sz="8" w:space="0" w:color="auto"/>
            </w:tcBorders>
            <w:noWrap/>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Üniversite Harcama Birimleri</w:t>
            </w:r>
          </w:p>
        </w:tc>
        <w:tc>
          <w:tcPr>
            <w:tcW w:w="3392" w:type="dxa"/>
            <w:tcBorders>
              <w:left w:val="single" w:sz="8" w:space="0" w:color="auto"/>
            </w:tcBorders>
            <w:noWrap/>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Bütçe hazırlama ve işlemleri ile Muhasebe İşlem Fişi ve Ödeme Emri Belgesi Düzenlemesi</w:t>
            </w:r>
          </w:p>
        </w:tc>
      </w:tr>
      <w:tr w:rsidR="00FE6A03" w:rsidRPr="006C537D" w:rsidTr="00FE6A03">
        <w:trPr>
          <w:trHeight w:val="204"/>
        </w:trPr>
        <w:tc>
          <w:tcPr>
            <w:tcW w:w="2534" w:type="dxa"/>
            <w:tcBorders>
              <w:right w:val="single" w:sz="8" w:space="0" w:color="auto"/>
            </w:tcBorders>
            <w:noWrap/>
          </w:tcPr>
          <w:p w:rsidR="00FE6A03" w:rsidRPr="00FE6A03" w:rsidRDefault="00FE6A03" w:rsidP="00FE6A03">
            <w:pPr>
              <w:spacing w:after="0" w:line="240" w:lineRule="auto"/>
              <w:rPr>
                <w:rFonts w:ascii="Tahoma" w:hAnsi="Tahoma" w:cs="Tahoma"/>
                <w:b/>
                <w:bCs/>
                <w:color w:val="000000"/>
                <w:sz w:val="16"/>
                <w:szCs w:val="16"/>
              </w:rPr>
            </w:pPr>
            <w:r w:rsidRPr="00FE6A03">
              <w:rPr>
                <w:rFonts w:ascii="Arial" w:hAnsi="Arial" w:cs="Arial"/>
                <w:color w:val="000000"/>
                <w:sz w:val="16"/>
                <w:szCs w:val="16"/>
              </w:rPr>
              <w:t>DMİS</w:t>
            </w:r>
          </w:p>
        </w:tc>
        <w:tc>
          <w:tcPr>
            <w:tcW w:w="1915" w:type="dxa"/>
            <w:tcBorders>
              <w:left w:val="single" w:sz="8" w:space="0" w:color="auto"/>
              <w:right w:val="single" w:sz="8" w:space="0" w:color="auto"/>
            </w:tcBorders>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Maliye Bakanlığı</w:t>
            </w:r>
          </w:p>
        </w:tc>
        <w:tc>
          <w:tcPr>
            <w:tcW w:w="2218" w:type="dxa"/>
            <w:tcBorders>
              <w:left w:val="single" w:sz="8" w:space="0" w:color="auto"/>
              <w:right w:val="single" w:sz="8" w:space="0" w:color="auto"/>
            </w:tcBorders>
            <w:noWrap/>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Üniversite Harcama Birimleri</w:t>
            </w:r>
          </w:p>
        </w:tc>
        <w:tc>
          <w:tcPr>
            <w:tcW w:w="3392" w:type="dxa"/>
            <w:tcBorders>
              <w:left w:val="single" w:sz="8" w:space="0" w:color="auto"/>
            </w:tcBorders>
            <w:noWrap/>
          </w:tcPr>
          <w:p w:rsidR="00FE6A03" w:rsidRPr="00FE6A03" w:rsidRDefault="00FE6A03" w:rsidP="00FE6A03">
            <w:pPr>
              <w:spacing w:after="0" w:line="240" w:lineRule="auto"/>
              <w:rPr>
                <w:rFonts w:ascii="Tahoma" w:hAnsi="Tahoma" w:cs="Tahoma"/>
                <w:color w:val="000000"/>
                <w:sz w:val="16"/>
                <w:szCs w:val="16"/>
              </w:rPr>
            </w:pPr>
            <w:r w:rsidRPr="00FE6A03">
              <w:rPr>
                <w:rFonts w:ascii="Arial" w:hAnsi="Arial" w:cs="Arial"/>
                <w:color w:val="000000"/>
                <w:sz w:val="16"/>
                <w:szCs w:val="16"/>
              </w:rPr>
              <w:t>Ödeme Emri Belgesi Düzenlemesi</w:t>
            </w:r>
          </w:p>
        </w:tc>
      </w:tr>
      <w:tr w:rsidR="00FE6A03" w:rsidRPr="006C537D" w:rsidTr="00FE6A03">
        <w:trPr>
          <w:trHeight w:val="430"/>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HİTAP</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Sosyal Güvenlik Kurumu</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Daire Başkanlığı</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İşleri</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Hizmet Cetveli Girilmesi</w:t>
            </w:r>
          </w:p>
          <w:p w:rsidR="00FE6A03" w:rsidRPr="00FE6A03" w:rsidRDefault="00FE6A03" w:rsidP="00FE6A03">
            <w:pPr>
              <w:spacing w:after="0" w:line="240" w:lineRule="auto"/>
              <w:rPr>
                <w:rFonts w:ascii="Tahoma" w:hAnsi="Tahoma" w:cs="Tahoma"/>
                <w:color w:val="000000"/>
                <w:sz w:val="16"/>
                <w:szCs w:val="16"/>
              </w:rPr>
            </w:pPr>
          </w:p>
        </w:tc>
      </w:tr>
      <w:tr w:rsidR="00FE6A03" w:rsidRPr="006C537D" w:rsidTr="00FE6A03">
        <w:trPr>
          <w:trHeight w:val="430"/>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KAYSİS/İYEM</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Başbakanlık</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Daire Başkanlığı</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İşleri</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Harcama Yetkilisinin Görevli, İzinli, Raporlu Olduğu Durumlarda Vekalet Bilgilerinin Girilmesi. </w:t>
            </w:r>
          </w:p>
        </w:tc>
      </w:tr>
      <w:tr w:rsidR="00FE6A03" w:rsidRPr="006C537D" w:rsidTr="00FE6A03">
        <w:trPr>
          <w:trHeight w:val="430"/>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Evrak-Kayıt Programı</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Mersin Üniversitesi </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Bilgi İşlem Daire Başkanlığı</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Yazı İşleri-Evrak Kayıt</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Birimlere Gelen ve Birimlerden Giden Evrak Kayıtları</w:t>
            </w:r>
          </w:p>
        </w:tc>
      </w:tr>
      <w:tr w:rsidR="00FE6A03" w:rsidRPr="006C537D" w:rsidTr="00FE6A03">
        <w:trPr>
          <w:trHeight w:val="430"/>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Bilgi Sistemi</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Mersin Üniversitesi Personel Daire Başkanlığı</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Personel İşleri</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Birimimizde Görev Yapan Akademik ve İdari Personel ile İlgili Bilgilerin Kayıt Altına Alınması</w:t>
            </w:r>
          </w:p>
        </w:tc>
      </w:tr>
      <w:tr w:rsidR="00FE6A03" w:rsidRPr="006C537D" w:rsidTr="00FE6A03">
        <w:trPr>
          <w:trHeight w:val="873"/>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Öğrenci Bilgi Sistemi (ÖBS)</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Mersin Üniversitesi</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Öğrenci İşleri Daire Başkanlığı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Akademik Birimler </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Bölüm Sekreterliği</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Öğrenci İşleri</w:t>
            </w:r>
          </w:p>
          <w:p w:rsidR="00FE6A03" w:rsidRPr="00FE6A03" w:rsidRDefault="00FE6A03" w:rsidP="00FE6A03">
            <w:pPr>
              <w:spacing w:after="0" w:line="240" w:lineRule="auto"/>
              <w:rPr>
                <w:rFonts w:ascii="Tahoma" w:hAnsi="Tahoma" w:cs="Tahoma"/>
                <w:color w:val="000000"/>
                <w:sz w:val="16"/>
                <w:szCs w:val="16"/>
              </w:rPr>
            </w:pP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Meslek Yüksekokulumuz Öğrencileri ile ilgili Bilgilerin Kayıt Altına Alınması </w:t>
            </w:r>
          </w:p>
        </w:tc>
      </w:tr>
      <w:tr w:rsidR="00FE6A03" w:rsidRPr="006C537D" w:rsidTr="00FE6A03">
        <w:trPr>
          <w:trHeight w:val="658"/>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Otomasyonu (ETA)</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Vergi Bölümü</w:t>
            </w:r>
          </w:p>
          <w:p w:rsidR="00FE6A03" w:rsidRPr="00FE6A03" w:rsidRDefault="00FE6A03" w:rsidP="00FE6A03">
            <w:pPr>
              <w:spacing w:after="0" w:line="240" w:lineRule="auto"/>
              <w:rPr>
                <w:rFonts w:ascii="Tahoma" w:hAnsi="Tahoma" w:cs="Tahoma"/>
                <w:color w:val="000000"/>
                <w:sz w:val="16"/>
                <w:szCs w:val="16"/>
              </w:rPr>
            </w:pP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Muhasebe ve Vergi Bölümü/ Muhasebe ve Vergi Uygulamaları  Programı </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Uygulamaları  Programı Öğrencilerine Verilen Muhasebe Dersi</w:t>
            </w:r>
          </w:p>
        </w:tc>
      </w:tr>
      <w:tr w:rsidR="00FE6A03" w:rsidRPr="006C537D" w:rsidTr="00FE6A03">
        <w:trPr>
          <w:trHeight w:val="658"/>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Otomasyonu (LOGO)</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Vergi Bölümü</w:t>
            </w:r>
          </w:p>
          <w:p w:rsidR="00FE6A03" w:rsidRPr="00FE6A03" w:rsidRDefault="00FE6A03" w:rsidP="00FE6A03">
            <w:pPr>
              <w:spacing w:after="0" w:line="240" w:lineRule="auto"/>
              <w:rPr>
                <w:rFonts w:ascii="Tahoma" w:hAnsi="Tahoma" w:cs="Tahoma"/>
                <w:color w:val="000000"/>
                <w:sz w:val="16"/>
                <w:szCs w:val="16"/>
              </w:rPr>
            </w:pP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Bölümü/ Muhasebe ve Vergi Uygulamaları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Uygulamaları  Programı Öğrencilerine Verilen Muhasebe Dersi</w:t>
            </w:r>
          </w:p>
          <w:p w:rsidR="00FE6A03" w:rsidRPr="00FE6A03" w:rsidRDefault="00FE6A03" w:rsidP="00FE6A03">
            <w:pPr>
              <w:spacing w:after="0" w:line="240" w:lineRule="auto"/>
              <w:rPr>
                <w:rFonts w:ascii="Tahoma" w:hAnsi="Tahoma" w:cs="Tahoma"/>
                <w:color w:val="000000"/>
                <w:sz w:val="16"/>
                <w:szCs w:val="16"/>
              </w:rPr>
            </w:pPr>
          </w:p>
        </w:tc>
      </w:tr>
      <w:tr w:rsidR="00FE6A03" w:rsidRPr="006C537D" w:rsidTr="00FE6A03">
        <w:trPr>
          <w:trHeight w:val="215"/>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Otomasyonu (MIKRO)</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Vergi Bölümü</w:t>
            </w:r>
          </w:p>
          <w:p w:rsidR="00FE6A03" w:rsidRPr="00FE6A03" w:rsidRDefault="00FE6A03" w:rsidP="00FE6A03">
            <w:pPr>
              <w:spacing w:after="0" w:line="240" w:lineRule="auto"/>
              <w:rPr>
                <w:rFonts w:ascii="Tahoma" w:hAnsi="Tahoma" w:cs="Tahoma"/>
                <w:color w:val="000000"/>
                <w:sz w:val="16"/>
                <w:szCs w:val="16"/>
              </w:rPr>
            </w:pP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Bölümü/ Muhasebe ve Vergi Uygulamaları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Muhasebe ve Vergi Uygulamaları  Programı Öğrencilerine Verilen  </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Dersi</w:t>
            </w:r>
          </w:p>
          <w:p w:rsidR="00FE6A03" w:rsidRPr="00FE6A03" w:rsidRDefault="00FE6A03" w:rsidP="00FE6A03">
            <w:pPr>
              <w:spacing w:after="0" w:line="240" w:lineRule="auto"/>
              <w:rPr>
                <w:rFonts w:ascii="Tahoma" w:hAnsi="Tahoma" w:cs="Tahoma"/>
                <w:color w:val="000000"/>
                <w:sz w:val="16"/>
                <w:szCs w:val="16"/>
              </w:rPr>
            </w:pPr>
          </w:p>
        </w:tc>
      </w:tr>
      <w:tr w:rsidR="00FE6A03" w:rsidRPr="006C537D" w:rsidTr="00FE6A03">
        <w:trPr>
          <w:trHeight w:val="1088"/>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Acente Otomasyonu (GALILEO)</w:t>
            </w:r>
          </w:p>
        </w:tc>
        <w:tc>
          <w:tcPr>
            <w:tcW w:w="1915"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Seyahat, Turizm ve Eğlence Hizmetleri Bölümü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Seyahat, Turizm ve Eğlence Hizmetleri Bölümü/</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Seyahat Hizmetleri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Seyahat Hizmetleri Programı Öğrencilerine Verilen Acente Otomasyonu Dersi</w:t>
            </w:r>
          </w:p>
        </w:tc>
      </w:tr>
      <w:tr w:rsidR="00FE6A03" w:rsidRPr="006C537D" w:rsidTr="00FE6A03">
        <w:trPr>
          <w:trHeight w:val="873"/>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Otomasyonu</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Ön Büro Modeli</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(FIDELIO)</w:t>
            </w:r>
          </w:p>
        </w:tc>
        <w:tc>
          <w:tcPr>
            <w:tcW w:w="1915"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Otel, Lokanta ve İkram Hizmetleri Bölümü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Lokanta ve İkram Hizmetleri Bölümü/</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w:t>
            </w:r>
          </w:p>
        </w:tc>
        <w:tc>
          <w:tcPr>
            <w:tcW w:w="3392" w:type="dxa"/>
            <w:tcBorders>
              <w:lef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 Öğrencilerine Verilen  Otel Otomasyonu Dersi</w:t>
            </w:r>
          </w:p>
        </w:tc>
      </w:tr>
      <w:tr w:rsidR="00FE6A03" w:rsidRPr="006C537D" w:rsidTr="00FE6A03">
        <w:trPr>
          <w:trHeight w:val="873"/>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Otomasyonu</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Stok Cost Modeli</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(METARIALS CONTROL)</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Otel, Lokanta ve İkram Hizmetleri Bölümü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Lokanta ve İkram Hizmetleri Bölümü/</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 Öğrencilerine Verilen Otel Otomasyonu Dersi</w:t>
            </w:r>
          </w:p>
        </w:tc>
      </w:tr>
      <w:tr w:rsidR="00FE6A03" w:rsidRPr="006C537D" w:rsidTr="00FE6A03">
        <w:trPr>
          <w:trHeight w:val="873"/>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Otomasyonu</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Ön Büro Modeli</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(ODEON)</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Otel, Lokanta ve İkram Hizmetleri Bölümü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Otel, Lokanta ve İkram Hizmetleri Bölümü/</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Turizm ve Otel İşletmeciliği  Programı Öğrencilerine Verilen Otel Otomasyonu</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Dersi</w:t>
            </w:r>
          </w:p>
        </w:tc>
      </w:tr>
      <w:tr w:rsidR="00FE6A03" w:rsidRPr="006C537D" w:rsidTr="00FE6A03">
        <w:trPr>
          <w:trHeight w:val="430"/>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Ulukom Bilgisayar Yazılım  </w:t>
            </w:r>
          </w:p>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Dış Ticarette Paket Programlar</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Dış Ticaret Bölümü</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Dış Ticaret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Dış Ticaret Programı Öğrencilerine Verilen Dış Ticarette Paket Programlar Dersi</w:t>
            </w:r>
          </w:p>
        </w:tc>
      </w:tr>
      <w:tr w:rsidR="00FE6A03" w:rsidRPr="006C537D" w:rsidTr="00FE6A03">
        <w:trPr>
          <w:trHeight w:val="1461"/>
        </w:trPr>
        <w:tc>
          <w:tcPr>
            <w:tcW w:w="2534" w:type="dxa"/>
            <w:tcBorders>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lastRenderedPageBreak/>
              <w:t>Muhasebe ve Vergi Uygulamaları Programı (Bilgisayarlı Muhasebe 1-2 LUCA)</w:t>
            </w:r>
          </w:p>
        </w:tc>
        <w:tc>
          <w:tcPr>
            <w:tcW w:w="1915" w:type="dxa"/>
            <w:tcBorders>
              <w:left w:val="single" w:sz="8" w:space="0" w:color="auto"/>
              <w:right w:val="single" w:sz="8" w:space="0" w:color="auto"/>
            </w:tcBorders>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 xml:space="preserve">Muhasebe ve Vergi Bölümü </w:t>
            </w:r>
          </w:p>
        </w:tc>
        <w:tc>
          <w:tcPr>
            <w:tcW w:w="2218" w:type="dxa"/>
            <w:tcBorders>
              <w:left w:val="single" w:sz="8" w:space="0" w:color="auto"/>
              <w:righ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Uygulamaları Programı</w:t>
            </w:r>
          </w:p>
        </w:tc>
        <w:tc>
          <w:tcPr>
            <w:tcW w:w="3392" w:type="dxa"/>
            <w:tcBorders>
              <w:left w:val="single" w:sz="8" w:space="0" w:color="auto"/>
            </w:tcBorders>
            <w:noWrap/>
            <w:vAlign w:val="center"/>
          </w:tcPr>
          <w:p w:rsidR="00FE6A03" w:rsidRPr="00FE6A03" w:rsidRDefault="00FE6A03" w:rsidP="00FE6A03">
            <w:pPr>
              <w:spacing w:after="0" w:line="240" w:lineRule="auto"/>
              <w:rPr>
                <w:rFonts w:ascii="Tahoma" w:hAnsi="Tahoma" w:cs="Tahoma"/>
                <w:color w:val="000000"/>
                <w:sz w:val="16"/>
                <w:szCs w:val="16"/>
              </w:rPr>
            </w:pPr>
            <w:r w:rsidRPr="00FE6A03">
              <w:rPr>
                <w:rFonts w:ascii="Tahoma" w:hAnsi="Tahoma" w:cs="Tahoma"/>
                <w:color w:val="000000"/>
                <w:sz w:val="16"/>
                <w:szCs w:val="16"/>
              </w:rPr>
              <w:t>Muhasebe ve Vergi Uygulamaları Programı (Bilgisayarlı Muhasebe 1-2 LUCA)</w:t>
            </w:r>
          </w:p>
        </w:tc>
      </w:tr>
    </w:tbl>
    <w:p w:rsidR="00FE6A03" w:rsidRDefault="00FE6A03" w:rsidP="00FE6A03"/>
    <w:p w:rsidR="00211AFA" w:rsidRPr="00FE6A03" w:rsidRDefault="00211AFA" w:rsidP="00211AFA">
      <w:pPr>
        <w:pStyle w:val="Balk3"/>
        <w:tabs>
          <w:tab w:val="left" w:pos="0"/>
        </w:tabs>
        <w:spacing w:before="0" w:line="240" w:lineRule="auto"/>
        <w:jc w:val="both"/>
        <w:rPr>
          <w:rFonts w:ascii="Times New Roman" w:hAnsi="Times New Roman"/>
          <w:b w:val="0"/>
          <w:i/>
          <w:iCs/>
          <w:sz w:val="24"/>
          <w:szCs w:val="24"/>
        </w:rPr>
      </w:pPr>
      <w:bookmarkStart w:id="28" w:name="_Toc504035082"/>
      <w:r w:rsidRPr="00FE6A03">
        <w:rPr>
          <w:rFonts w:ascii="Times New Roman" w:hAnsi="Times New Roman"/>
          <w:b w:val="0"/>
          <w:i/>
          <w:iCs/>
          <w:sz w:val="24"/>
          <w:szCs w:val="24"/>
        </w:rPr>
        <w:t>3- Bilgi ve Teknolojik Kaynaklar</w:t>
      </w:r>
      <w:bookmarkEnd w:id="28"/>
    </w:p>
    <w:p w:rsidR="005E072B" w:rsidRPr="00250AAB" w:rsidRDefault="005E072B" w:rsidP="00033C71">
      <w:pPr>
        <w:pStyle w:val="Balk4"/>
        <w:spacing w:before="0" w:after="0"/>
        <w:rPr>
          <w:rFonts w:ascii="Tahoma" w:hAnsi="Tahoma" w:cs="Tahoma"/>
          <w:sz w:val="24"/>
          <w:szCs w:val="24"/>
        </w:rPr>
      </w:pPr>
      <w:r w:rsidRPr="00250AAB">
        <w:rPr>
          <w:rFonts w:ascii="Tahoma" w:hAnsi="Tahoma" w:cs="Tahoma"/>
          <w:sz w:val="24"/>
          <w:szCs w:val="24"/>
        </w:rPr>
        <w:t>3.2- Donanım</w:t>
      </w:r>
      <w:bookmarkEnd w:id="25"/>
      <w:bookmarkEnd w:id="26"/>
    </w:p>
    <w:p w:rsidR="00FB77CD" w:rsidRDefault="00FB77CD" w:rsidP="00033C71">
      <w:pPr>
        <w:spacing w:after="0" w:line="240" w:lineRule="auto"/>
        <w:jc w:val="both"/>
        <w:rPr>
          <w:rFonts w:ascii="Tahoma" w:hAnsi="Tahoma" w:cs="Tahoma"/>
          <w:color w:val="FF0000"/>
        </w:rPr>
      </w:pPr>
    </w:p>
    <w:p w:rsidR="00FB77CD" w:rsidRDefault="00FB77CD" w:rsidP="00033C71">
      <w:pPr>
        <w:spacing w:after="0" w:line="240" w:lineRule="auto"/>
        <w:jc w:val="both"/>
        <w:rPr>
          <w:sz w:val="18"/>
          <w:szCs w:val="18"/>
        </w:rPr>
      </w:pPr>
    </w:p>
    <w:p w:rsidR="00FB77CD" w:rsidRDefault="00FB77CD" w:rsidP="00033C71">
      <w:pPr>
        <w:spacing w:after="0" w:line="240" w:lineRule="auto"/>
        <w:jc w:val="both"/>
        <w:rPr>
          <w:sz w:val="18"/>
          <w:szCs w:val="18"/>
        </w:rPr>
      </w:pPr>
    </w:p>
    <w:p w:rsidR="00FB77CD" w:rsidRPr="00FA20DE" w:rsidRDefault="00FB77CD" w:rsidP="00FB77CD">
      <w:pPr>
        <w:pStyle w:val="Balk4"/>
        <w:spacing w:before="0" w:after="0"/>
        <w:rPr>
          <w:rFonts w:ascii="Tahoma" w:hAnsi="Tahoma" w:cs="Tahoma"/>
          <w:color w:val="FF0000"/>
        </w:rPr>
      </w:pPr>
      <w:r w:rsidRPr="00250AAB">
        <w:rPr>
          <w:rFonts w:ascii="Tahoma" w:hAnsi="Tahoma" w:cs="Tahoma"/>
          <w:sz w:val="24"/>
          <w:szCs w:val="24"/>
        </w:rPr>
        <w:t>3.2</w:t>
      </w:r>
      <w:r>
        <w:rPr>
          <w:rFonts w:ascii="Tahoma" w:hAnsi="Tahoma" w:cs="Tahoma"/>
          <w:sz w:val="24"/>
          <w:szCs w:val="24"/>
        </w:rPr>
        <w:t>.2</w:t>
      </w:r>
      <w:r w:rsidRPr="00250AAB">
        <w:rPr>
          <w:rFonts w:ascii="Tahoma" w:hAnsi="Tahoma" w:cs="Tahoma"/>
          <w:sz w:val="24"/>
          <w:szCs w:val="24"/>
        </w:rPr>
        <w:t>-</w:t>
      </w:r>
      <w:r w:rsidR="00FA20DE">
        <w:rPr>
          <w:rFonts w:ascii="Tahoma" w:hAnsi="Tahoma" w:cs="Tahoma"/>
          <w:sz w:val="24"/>
          <w:szCs w:val="24"/>
        </w:rPr>
        <w:t>Kullanımda Olan Bilgisayarlar</w:t>
      </w:r>
    </w:p>
    <w:p w:rsidR="00FB77CD" w:rsidRPr="00250AAB" w:rsidRDefault="00FB77CD" w:rsidP="00033C7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6C537D" w:rsidTr="00B77C5A">
        <w:trPr>
          <w:trHeight w:val="414"/>
        </w:trPr>
        <w:tc>
          <w:tcPr>
            <w:tcW w:w="9508" w:type="dxa"/>
            <w:gridSpan w:val="6"/>
            <w:tcBorders>
              <w:bottom w:val="single" w:sz="8" w:space="0" w:color="auto"/>
            </w:tcBorders>
            <w:shd w:val="clear" w:color="auto" w:fill="F79646"/>
            <w:vAlign w:val="center"/>
            <w:hideMark/>
          </w:tcPr>
          <w:p w:rsidR="005E072B" w:rsidRPr="0062226A" w:rsidRDefault="005E072B" w:rsidP="00EC2A8A">
            <w:pPr>
              <w:pStyle w:val="Stil3"/>
              <w:rPr>
                <w:rFonts w:cs="Tahoma"/>
                <w:b w:val="0"/>
                <w:bCs w:val="0"/>
                <w:color w:val="FFFFFF"/>
              </w:rPr>
            </w:pPr>
            <w:bookmarkStart w:id="29" w:name="_Toc472425414"/>
            <w:r w:rsidRPr="0062226A">
              <w:rPr>
                <w:rFonts w:cs="Tahoma"/>
                <w:b w:val="0"/>
                <w:bCs w:val="0"/>
                <w:sz w:val="18"/>
                <w:szCs w:val="18"/>
              </w:rPr>
              <w:t xml:space="preserve">Tablo </w:t>
            </w:r>
            <w:r w:rsidR="00BA2B2D">
              <w:rPr>
                <w:rFonts w:cs="Tahoma"/>
                <w:b w:val="0"/>
                <w:bCs w:val="0"/>
                <w:sz w:val="18"/>
                <w:szCs w:val="18"/>
              </w:rPr>
              <w:t>6</w:t>
            </w:r>
            <w:r w:rsidRPr="0062226A">
              <w:rPr>
                <w:rFonts w:cs="Tahoma"/>
                <w:b w:val="0"/>
                <w:bCs w:val="0"/>
                <w:sz w:val="18"/>
                <w:szCs w:val="18"/>
              </w:rPr>
              <w:t xml:space="preserve">. </w:t>
            </w:r>
            <w:r w:rsidR="00336DD4" w:rsidRPr="0062226A">
              <w:rPr>
                <w:rFonts w:cs="Tahoma"/>
                <w:b w:val="0"/>
                <w:bCs w:val="0"/>
                <w:sz w:val="18"/>
                <w:szCs w:val="18"/>
              </w:rPr>
              <w:t xml:space="preserve">Kullanımda Olan </w:t>
            </w:r>
            <w:r w:rsidRPr="0062226A">
              <w:rPr>
                <w:rFonts w:cs="Tahoma"/>
                <w:b w:val="0"/>
                <w:bCs w:val="0"/>
                <w:sz w:val="18"/>
                <w:szCs w:val="18"/>
              </w:rPr>
              <w:t>Bilgisayarlar</w:t>
            </w:r>
            <w:bookmarkEnd w:id="29"/>
          </w:p>
        </w:tc>
      </w:tr>
      <w:tr w:rsidR="000F4EF3" w:rsidRPr="006C537D" w:rsidTr="00B77C5A">
        <w:trPr>
          <w:trHeight w:val="673"/>
        </w:trPr>
        <w:tc>
          <w:tcPr>
            <w:tcW w:w="25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69</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41</w:t>
            </w:r>
          </w:p>
        </w:tc>
        <w:tc>
          <w:tcPr>
            <w:tcW w:w="1320"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110</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26</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28</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Kiosk Bilgisayar</w:t>
            </w:r>
          </w:p>
        </w:tc>
        <w:tc>
          <w:tcPr>
            <w:tcW w:w="1418"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6</w:t>
            </w: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3D7B68" w:rsidP="006C537D">
            <w:pPr>
              <w:spacing w:after="0" w:line="240" w:lineRule="auto"/>
              <w:jc w:val="center"/>
              <w:rPr>
                <w:rFonts w:ascii="Tahoma" w:hAnsi="Tahoma" w:cs="Tahoma"/>
                <w:color w:val="000000"/>
              </w:rPr>
            </w:pPr>
            <w:r>
              <w:rPr>
                <w:rFonts w:ascii="Tahoma" w:hAnsi="Tahoma" w:cs="Tahoma"/>
                <w:color w:val="000000"/>
              </w:rPr>
              <w:t>6</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bl>
    <w:p w:rsidR="00394F82" w:rsidRDefault="00394F82" w:rsidP="00033C71">
      <w:pPr>
        <w:pStyle w:val="Balk4"/>
        <w:spacing w:before="0" w:after="0"/>
        <w:rPr>
          <w:rFonts w:ascii="Tahoma" w:hAnsi="Tahoma" w:cs="Tahoma"/>
          <w:sz w:val="24"/>
          <w:szCs w:val="24"/>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 xml:space="preserve">3.4- Diğer Bilgi ve Teknolojik Kaynaklar </w:t>
      </w:r>
    </w:p>
    <w:p w:rsidR="005E072B" w:rsidRDefault="005E072B" w:rsidP="00033C71">
      <w:pPr>
        <w:spacing w:after="0" w:line="240" w:lineRule="auto"/>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6C537D" w:rsidTr="00B77C5A">
        <w:trPr>
          <w:trHeight w:val="414"/>
        </w:trPr>
        <w:tc>
          <w:tcPr>
            <w:tcW w:w="9508" w:type="dxa"/>
            <w:gridSpan w:val="6"/>
            <w:tcBorders>
              <w:bottom w:val="single" w:sz="8" w:space="0" w:color="auto"/>
            </w:tcBorders>
            <w:shd w:val="clear" w:color="auto" w:fill="F79646"/>
            <w:hideMark/>
          </w:tcPr>
          <w:p w:rsidR="006E6A3E" w:rsidRPr="0062226A" w:rsidRDefault="00BA2B2D" w:rsidP="0080028B">
            <w:pPr>
              <w:pStyle w:val="Stil3"/>
              <w:rPr>
                <w:rFonts w:cs="Tahoma"/>
                <w:b w:val="0"/>
                <w:bCs w:val="0"/>
                <w:color w:val="FFFFFF"/>
              </w:rPr>
            </w:pPr>
            <w:bookmarkStart w:id="30" w:name="_Toc472425415"/>
            <w:r>
              <w:rPr>
                <w:rFonts w:cs="Tahoma"/>
                <w:b w:val="0"/>
                <w:bCs w:val="0"/>
                <w:sz w:val="18"/>
                <w:szCs w:val="18"/>
              </w:rPr>
              <w:t>Tablo 7</w:t>
            </w:r>
            <w:r w:rsidR="006E6A3E" w:rsidRPr="0062226A">
              <w:rPr>
                <w:rFonts w:cs="Tahoma"/>
                <w:b w:val="0"/>
                <w:bCs w:val="0"/>
                <w:sz w:val="18"/>
                <w:szCs w:val="18"/>
              </w:rPr>
              <w:t>. Diğer Bilgi ve Teknolojik Kaynaklar</w:t>
            </w:r>
            <w:bookmarkEnd w:id="30"/>
          </w:p>
        </w:tc>
      </w:tr>
      <w:tr w:rsidR="006E6A3E" w:rsidRPr="006C537D" w:rsidTr="00B77C5A">
        <w:trPr>
          <w:trHeight w:val="673"/>
        </w:trPr>
        <w:tc>
          <w:tcPr>
            <w:tcW w:w="365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6"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2"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6"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26</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211275"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6450E" w:rsidP="00853AF1">
            <w:pPr>
              <w:spacing w:after="0" w:line="240" w:lineRule="auto"/>
              <w:jc w:val="center"/>
              <w:rPr>
                <w:rFonts w:ascii="Tahoma" w:hAnsi="Tahoma" w:cs="Tahoma"/>
                <w:color w:val="000000"/>
              </w:rPr>
            </w:pPr>
            <w:r>
              <w:rPr>
                <w:rFonts w:ascii="Tahoma" w:hAnsi="Tahoma" w:cs="Tahoma"/>
                <w:color w:val="000000"/>
              </w:rPr>
              <w:t>27</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6"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6"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2</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2</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Fotograf Makinesi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4</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25AF8"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25AF8"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3</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3</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lastRenderedPageBreak/>
              <w:t>Müzik Sistemi</w:t>
            </w:r>
          </w:p>
        </w:tc>
        <w:tc>
          <w:tcPr>
            <w:tcW w:w="1276"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M.Püskürtmeli Yazıcılar</w:t>
            </w:r>
          </w:p>
        </w:tc>
        <w:tc>
          <w:tcPr>
            <w:tcW w:w="1276" w:type="dxa"/>
            <w:hideMark/>
          </w:tcPr>
          <w:p w:rsidR="006E6A3E" w:rsidRPr="006C537D" w:rsidRDefault="00A2521A"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A2521A" w:rsidP="006C537D">
            <w:pPr>
              <w:spacing w:after="0" w:line="240" w:lineRule="auto"/>
              <w:jc w:val="center"/>
              <w:rPr>
                <w:rFonts w:ascii="Tahoma" w:hAnsi="Tahoma" w:cs="Tahoma"/>
                <w:color w:val="000000"/>
              </w:rPr>
            </w:pPr>
            <w:r>
              <w:rPr>
                <w:rFonts w:ascii="Tahoma" w:hAnsi="Tahoma" w:cs="Tahoma"/>
                <w:color w:val="000000"/>
              </w:rPr>
              <w:t>3</w:t>
            </w:r>
          </w:p>
        </w:tc>
        <w:tc>
          <w:tcPr>
            <w:tcW w:w="1320" w:type="dxa"/>
            <w:hideMark/>
          </w:tcPr>
          <w:p w:rsidR="006E6A3E" w:rsidRPr="006C537D" w:rsidRDefault="00A2521A" w:rsidP="006C537D">
            <w:pPr>
              <w:spacing w:after="0" w:line="240" w:lineRule="auto"/>
              <w:jc w:val="center"/>
              <w:rPr>
                <w:rFonts w:ascii="Tahoma" w:hAnsi="Tahoma" w:cs="Tahoma"/>
                <w:color w:val="000000"/>
              </w:rPr>
            </w:pPr>
            <w:r>
              <w:rPr>
                <w:rFonts w:ascii="Tahoma" w:hAnsi="Tahoma" w:cs="Tahoma"/>
                <w:color w:val="000000"/>
              </w:rPr>
              <w:t>4</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6"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17</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9</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26</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6" w:type="dxa"/>
            <w:hideMark/>
          </w:tcPr>
          <w:p w:rsidR="006E6A3E" w:rsidRPr="006C537D" w:rsidRDefault="00211275"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2</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6"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3D7B68" w:rsidP="006C537D">
            <w:pPr>
              <w:spacing w:after="0" w:line="240" w:lineRule="auto"/>
              <w:jc w:val="center"/>
              <w:rPr>
                <w:rFonts w:ascii="Tahoma" w:hAnsi="Tahoma" w:cs="Tahoma"/>
                <w:color w:val="000000"/>
              </w:rPr>
            </w:pPr>
            <w:r>
              <w:rPr>
                <w:rFonts w:ascii="Tahoma" w:hAnsi="Tahoma" w:cs="Tahoma"/>
                <w:color w:val="000000"/>
              </w:rPr>
              <w:t>2</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A2521A" w:rsidP="006C537D">
            <w:pPr>
              <w:spacing w:after="0" w:line="240" w:lineRule="auto"/>
              <w:jc w:val="center"/>
              <w:rPr>
                <w:rFonts w:ascii="Tahoma" w:hAnsi="Tahoma" w:cs="Tahoma"/>
                <w:color w:val="000000"/>
              </w:rPr>
            </w:pPr>
            <w:r>
              <w:rPr>
                <w:rFonts w:ascii="Tahoma" w:hAnsi="Tahoma" w:cs="Tahoma"/>
                <w:color w:val="000000"/>
              </w:rPr>
              <w:t>41</w:t>
            </w:r>
          </w:p>
        </w:tc>
        <w:tc>
          <w:tcPr>
            <w:tcW w:w="1320" w:type="dxa"/>
            <w:hideMark/>
          </w:tcPr>
          <w:p w:rsidR="006E6A3E" w:rsidRPr="006C537D" w:rsidRDefault="00A2521A" w:rsidP="006C537D">
            <w:pPr>
              <w:spacing w:after="0" w:line="240" w:lineRule="auto"/>
              <w:jc w:val="center"/>
              <w:rPr>
                <w:rFonts w:ascii="Tahoma" w:hAnsi="Tahoma" w:cs="Tahoma"/>
                <w:color w:val="000000"/>
              </w:rPr>
            </w:pPr>
            <w:r>
              <w:rPr>
                <w:rFonts w:ascii="Tahoma" w:hAnsi="Tahoma" w:cs="Tahoma"/>
                <w:color w:val="000000"/>
              </w:rPr>
              <w:t>41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c>
          <w:tcPr>
            <w:tcW w:w="1320" w:type="dxa"/>
            <w:hideMark/>
          </w:tcPr>
          <w:p w:rsidR="006E6A3E" w:rsidRPr="006C537D" w:rsidRDefault="0076450E" w:rsidP="006C537D">
            <w:pPr>
              <w:spacing w:after="0" w:line="240" w:lineRule="auto"/>
              <w:jc w:val="center"/>
              <w:rPr>
                <w:rFonts w:ascii="Tahoma" w:hAnsi="Tahoma" w:cs="Tahoma"/>
                <w:color w:val="000000"/>
              </w:rPr>
            </w:pPr>
            <w:r>
              <w:rPr>
                <w:rFonts w:ascii="Tahoma" w:hAnsi="Tahoma" w:cs="Tahoma"/>
                <w:color w:val="000000"/>
              </w:rPr>
              <w:t>1</w:t>
            </w: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Plotter</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r>
              <w:rPr>
                <w:rFonts w:ascii="Tahoma" w:hAnsi="Tahoma" w:cs="Tahoma"/>
                <w:b/>
                <w:bCs/>
                <w:color w:val="000000"/>
                <w:sz w:val="18"/>
                <w:szCs w:val="18"/>
              </w:rPr>
              <w:t>………………………</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r>
              <w:rPr>
                <w:rFonts w:ascii="Tahoma" w:hAnsi="Tahoma" w:cs="Tahoma"/>
                <w:b/>
                <w:bCs/>
                <w:color w:val="000000"/>
                <w:sz w:val="18"/>
                <w:szCs w:val="18"/>
              </w:rPr>
              <w:t>………………………</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7A3C22">
        <w:tc>
          <w:tcPr>
            <w:tcW w:w="3652" w:type="dxa"/>
            <w:hideMark/>
          </w:tcPr>
          <w:p w:rsidR="006E6A3E" w:rsidRPr="006C537D" w:rsidRDefault="006E1D3D" w:rsidP="006C537D">
            <w:pPr>
              <w:spacing w:after="0" w:line="240" w:lineRule="auto"/>
              <w:rPr>
                <w:rFonts w:ascii="Tahoma" w:hAnsi="Tahoma" w:cs="Tahoma"/>
                <w:b/>
                <w:bCs/>
                <w:color w:val="000000"/>
                <w:sz w:val="18"/>
                <w:szCs w:val="18"/>
              </w:rPr>
            </w:pPr>
            <w:r>
              <w:rPr>
                <w:rFonts w:ascii="Tahoma" w:hAnsi="Tahoma" w:cs="Tahoma"/>
                <w:b/>
                <w:bCs/>
                <w:color w:val="000000"/>
                <w:sz w:val="18"/>
                <w:szCs w:val="18"/>
              </w:rPr>
              <w:t>………………………</w:t>
            </w:r>
          </w:p>
        </w:tc>
        <w:tc>
          <w:tcPr>
            <w:tcW w:w="1276"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1134" w:type="dxa"/>
            <w:hideMark/>
          </w:tcPr>
          <w:p w:rsidR="006E6A3E" w:rsidRPr="006C537D" w:rsidRDefault="006E6A3E" w:rsidP="006C537D">
            <w:pPr>
              <w:spacing w:after="0" w:line="240" w:lineRule="auto"/>
              <w:jc w:val="center"/>
              <w:rPr>
                <w:rFonts w:ascii="Tahoma" w:hAnsi="Tahoma" w:cs="Tahoma"/>
                <w:color w:val="000000"/>
              </w:rPr>
            </w:pPr>
          </w:p>
        </w:tc>
        <w:tc>
          <w:tcPr>
            <w:tcW w:w="992" w:type="dxa"/>
            <w:hideMark/>
          </w:tcPr>
          <w:p w:rsidR="006E6A3E" w:rsidRPr="006C537D" w:rsidRDefault="006E6A3E" w:rsidP="006C537D">
            <w:pPr>
              <w:spacing w:after="0" w:line="240" w:lineRule="auto"/>
              <w:jc w:val="center"/>
              <w:rPr>
                <w:rFonts w:ascii="Tahoma" w:hAnsi="Tahoma" w:cs="Tahoma"/>
                <w:color w:val="000000"/>
              </w:rPr>
            </w:pPr>
          </w:p>
        </w:tc>
        <w:tc>
          <w:tcPr>
            <w:tcW w:w="1320" w:type="dxa"/>
            <w:hideMark/>
          </w:tcPr>
          <w:p w:rsidR="006E6A3E" w:rsidRPr="006C537D" w:rsidRDefault="006E6A3E" w:rsidP="006C537D">
            <w:pPr>
              <w:spacing w:after="0" w:line="240" w:lineRule="auto"/>
              <w:jc w:val="center"/>
              <w:rPr>
                <w:rFonts w:ascii="Tahoma" w:hAnsi="Tahoma" w:cs="Tahoma"/>
                <w:color w:val="000000"/>
              </w:rPr>
            </w:pPr>
          </w:p>
        </w:tc>
      </w:tr>
    </w:tbl>
    <w:p w:rsidR="006E6A3E" w:rsidRDefault="006E6A3E" w:rsidP="00033C71">
      <w:pPr>
        <w:spacing w:after="0" w:line="240" w:lineRule="auto"/>
        <w:rPr>
          <w:rFonts w:ascii="Tahoma" w:hAnsi="Tahoma" w:cs="Tahoma"/>
        </w:rPr>
      </w:pPr>
    </w:p>
    <w:p w:rsidR="006E6A3E" w:rsidRDefault="006E6A3E" w:rsidP="00033C71">
      <w:pPr>
        <w:spacing w:after="0" w:line="240" w:lineRule="auto"/>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31" w:name="_Toc170721337"/>
      <w:bookmarkStart w:id="32" w:name="_Toc285845803"/>
      <w:bookmarkStart w:id="33" w:name="_Toc504035083"/>
      <w:bookmarkEnd w:id="31"/>
      <w:r w:rsidRPr="00654D0A">
        <w:rPr>
          <w:rFonts w:cs="Tahoma"/>
          <w:i/>
          <w:iCs/>
          <w:sz w:val="24"/>
          <w:szCs w:val="24"/>
        </w:rPr>
        <w:t>4- İnsan Kaynakları</w:t>
      </w:r>
      <w:bookmarkEnd w:id="32"/>
      <w:bookmarkEnd w:id="33"/>
    </w:p>
    <w:p w:rsidR="00D33D55" w:rsidRDefault="00D33D55" w:rsidP="00033C71">
      <w:pPr>
        <w:spacing w:after="0" w:line="240" w:lineRule="auto"/>
        <w:jc w:val="both"/>
        <w:rPr>
          <w:rFonts w:ascii="Tahoma" w:hAnsi="Tahoma" w:cs="Tahoma"/>
        </w:rPr>
      </w:pPr>
    </w:p>
    <w:p w:rsidR="005571C6" w:rsidRDefault="005571C6" w:rsidP="005571C6">
      <w:pPr>
        <w:spacing w:before="100" w:beforeAutospacing="1" w:after="240"/>
        <w:ind w:firstLine="708"/>
        <w:jc w:val="both"/>
        <w:rPr>
          <w:rFonts w:ascii="Tahoma" w:hAnsi="Tahoma" w:cs="Tahoma"/>
          <w:iCs/>
          <w:sz w:val="23"/>
          <w:szCs w:val="23"/>
        </w:rPr>
      </w:pPr>
      <w:r w:rsidRPr="00B66381">
        <w:rPr>
          <w:rFonts w:ascii="Tahoma" w:hAnsi="Tahoma" w:cs="Tahoma"/>
          <w:iCs/>
          <w:sz w:val="23"/>
          <w:szCs w:val="23"/>
        </w:rPr>
        <w:t xml:space="preserve">Meslek Yüksekokulumuz kadrosunda bulunan </w:t>
      </w:r>
      <w:r>
        <w:rPr>
          <w:rFonts w:ascii="Tahoma" w:hAnsi="Tahoma" w:cs="Tahoma"/>
          <w:iCs/>
          <w:sz w:val="23"/>
          <w:szCs w:val="23"/>
        </w:rPr>
        <w:t>35</w:t>
      </w:r>
      <w:r w:rsidRPr="00B66381">
        <w:rPr>
          <w:rFonts w:ascii="Tahoma" w:hAnsi="Tahoma" w:cs="Tahoma"/>
          <w:iCs/>
          <w:sz w:val="23"/>
          <w:szCs w:val="23"/>
        </w:rPr>
        <w:t xml:space="preserve"> öğretim elemanından </w:t>
      </w:r>
      <w:r>
        <w:rPr>
          <w:rFonts w:ascii="Tahoma" w:hAnsi="Tahoma" w:cs="Tahoma"/>
          <w:iCs/>
          <w:sz w:val="23"/>
          <w:szCs w:val="23"/>
        </w:rPr>
        <w:t>8</w:t>
      </w:r>
      <w:r w:rsidRPr="00B66381">
        <w:rPr>
          <w:rFonts w:ascii="Tahoma" w:hAnsi="Tahoma" w:cs="Tahoma"/>
          <w:iCs/>
          <w:sz w:val="23"/>
          <w:szCs w:val="23"/>
        </w:rPr>
        <w:t xml:space="preserve">  öğretim görevlisi 2547 sayılı Kanunun 13/b-4 maddesine istinaden Üniversitemizin diğer birimlerinde, </w:t>
      </w:r>
      <w:r w:rsidR="00496113">
        <w:rPr>
          <w:rFonts w:ascii="Tahoma" w:hAnsi="Tahoma" w:cs="Tahoma"/>
          <w:iCs/>
          <w:sz w:val="23"/>
          <w:szCs w:val="23"/>
        </w:rPr>
        <w:t>27</w:t>
      </w:r>
      <w:r w:rsidRPr="00B66381">
        <w:rPr>
          <w:rFonts w:ascii="Tahoma" w:hAnsi="Tahoma" w:cs="Tahoma"/>
          <w:iCs/>
          <w:sz w:val="23"/>
          <w:szCs w:val="23"/>
        </w:rPr>
        <w:t xml:space="preserve"> öğretim görevlisi ise Meslek Yüksekokulumuzda</w:t>
      </w:r>
      <w:r>
        <w:rPr>
          <w:rFonts w:ascii="Tahoma" w:hAnsi="Tahoma" w:cs="Tahoma"/>
          <w:iCs/>
          <w:sz w:val="23"/>
          <w:szCs w:val="23"/>
        </w:rPr>
        <w:t xml:space="preserve">, </w:t>
      </w:r>
      <w:r w:rsidR="00496113">
        <w:rPr>
          <w:rFonts w:ascii="Tahoma" w:hAnsi="Tahoma" w:cs="Tahoma"/>
          <w:iCs/>
          <w:sz w:val="23"/>
          <w:szCs w:val="23"/>
        </w:rPr>
        <w:t>6</w:t>
      </w:r>
      <w:r>
        <w:rPr>
          <w:rFonts w:ascii="Tahoma" w:hAnsi="Tahoma" w:cs="Tahoma"/>
          <w:iCs/>
          <w:sz w:val="23"/>
          <w:szCs w:val="23"/>
        </w:rPr>
        <w:t xml:space="preserve"> öğretim görevlisi de 2547 sayılı kanunun 13/b-4 maddesi gereği </w:t>
      </w:r>
      <w:r w:rsidRPr="00B66381">
        <w:rPr>
          <w:rFonts w:ascii="Tahoma" w:hAnsi="Tahoma" w:cs="Tahoma"/>
          <w:iCs/>
          <w:sz w:val="23"/>
          <w:szCs w:val="23"/>
        </w:rPr>
        <w:t xml:space="preserve">Meslek Yüksekokulumuzda görev yapmaktadır. </w:t>
      </w:r>
    </w:p>
    <w:p w:rsidR="0034644B" w:rsidRDefault="005571C6" w:rsidP="00086BCB">
      <w:pPr>
        <w:spacing w:before="100" w:beforeAutospacing="1" w:after="240"/>
        <w:ind w:firstLine="708"/>
        <w:jc w:val="both"/>
        <w:rPr>
          <w:rFonts w:ascii="Tahoma" w:hAnsi="Tahoma" w:cs="Tahoma"/>
        </w:rPr>
      </w:pPr>
      <w:r w:rsidRPr="00B66381">
        <w:rPr>
          <w:rFonts w:ascii="Tahoma" w:hAnsi="Tahoma" w:cs="Tahoma"/>
          <w:iCs/>
          <w:sz w:val="23"/>
          <w:szCs w:val="23"/>
        </w:rPr>
        <w:t>Ay</w:t>
      </w:r>
      <w:r>
        <w:rPr>
          <w:rFonts w:ascii="Tahoma" w:hAnsi="Tahoma" w:cs="Tahoma"/>
          <w:iCs/>
          <w:sz w:val="23"/>
          <w:szCs w:val="23"/>
        </w:rPr>
        <w:t>rıca Meslek Yüksekokulumuzda 1</w:t>
      </w:r>
      <w:r w:rsidR="00921C36">
        <w:rPr>
          <w:rFonts w:ascii="Tahoma" w:hAnsi="Tahoma" w:cs="Tahoma"/>
          <w:iCs/>
          <w:sz w:val="23"/>
          <w:szCs w:val="23"/>
        </w:rPr>
        <w:t>2</w:t>
      </w:r>
      <w:bookmarkStart w:id="34" w:name="_GoBack"/>
      <w:bookmarkEnd w:id="34"/>
      <w:r w:rsidRPr="00B66381">
        <w:rPr>
          <w:rFonts w:ascii="Tahoma" w:hAnsi="Tahoma" w:cs="Tahoma"/>
          <w:iCs/>
          <w:sz w:val="23"/>
          <w:szCs w:val="23"/>
        </w:rPr>
        <w:t xml:space="preserve"> idari personel görev yapmaktadır. Bu personellerden Meslek Yü</w:t>
      </w:r>
      <w:r w:rsidR="00771D61">
        <w:rPr>
          <w:rFonts w:ascii="Tahoma" w:hAnsi="Tahoma" w:cs="Tahoma"/>
          <w:iCs/>
          <w:sz w:val="23"/>
          <w:szCs w:val="23"/>
        </w:rPr>
        <w:t>ksekokulumuz kadrosunda 10</w:t>
      </w:r>
      <w:r w:rsidRPr="00B66381">
        <w:rPr>
          <w:rFonts w:ascii="Tahoma" w:hAnsi="Tahoma" w:cs="Tahoma"/>
          <w:iCs/>
          <w:sz w:val="23"/>
          <w:szCs w:val="23"/>
        </w:rPr>
        <w:t>, 2547 sayılı Kanunun</w:t>
      </w:r>
      <w:r>
        <w:rPr>
          <w:rFonts w:ascii="Tahoma" w:hAnsi="Tahoma" w:cs="Tahoma"/>
          <w:iCs/>
          <w:sz w:val="23"/>
          <w:szCs w:val="23"/>
        </w:rPr>
        <w:t xml:space="preserve"> 13/b-4 maddesine istinaden de </w:t>
      </w:r>
      <w:r w:rsidR="00496113">
        <w:rPr>
          <w:rFonts w:ascii="Tahoma" w:hAnsi="Tahoma" w:cs="Tahoma"/>
          <w:iCs/>
          <w:sz w:val="23"/>
          <w:szCs w:val="23"/>
        </w:rPr>
        <w:t>5</w:t>
      </w:r>
      <w:r w:rsidRPr="00B66381">
        <w:rPr>
          <w:rFonts w:ascii="Tahoma" w:hAnsi="Tahoma" w:cs="Tahoma"/>
          <w:iCs/>
          <w:sz w:val="23"/>
          <w:szCs w:val="23"/>
        </w:rPr>
        <w:t xml:space="preserve"> idari personel bulunmaktadır.</w:t>
      </w:r>
    </w:p>
    <w:p w:rsidR="0034644B" w:rsidRDefault="0034644B" w:rsidP="00033C71">
      <w:pPr>
        <w:spacing w:after="0" w:line="240" w:lineRule="auto"/>
        <w:jc w:val="both"/>
        <w:rPr>
          <w:rFonts w:ascii="Tahoma" w:hAnsi="Tahoma" w:cs="Tahoma"/>
        </w:rPr>
      </w:pPr>
    </w:p>
    <w:p w:rsidR="00A425FC" w:rsidRDefault="00A425FC" w:rsidP="00033C71">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Default="00BA2B2D" w:rsidP="00461798">
            <w:pPr>
              <w:pStyle w:val="stil30"/>
              <w:jc w:val="center"/>
              <w:rPr>
                <w:rFonts w:ascii="Calibri" w:hAnsi="Calibri"/>
                <w:color w:val="FFFFFF"/>
                <w:sz w:val="18"/>
                <w:szCs w:val="18"/>
              </w:rPr>
            </w:pPr>
            <w:r>
              <w:rPr>
                <w:rFonts w:ascii="Calibri" w:hAnsi="Calibri"/>
                <w:sz w:val="18"/>
                <w:szCs w:val="18"/>
              </w:rPr>
              <w:t>Tablo 8</w:t>
            </w:r>
            <w:r w:rsidR="0034644B">
              <w:rPr>
                <w:rFonts w:ascii="Calibri" w:hAnsi="Calibri"/>
                <w:sz w:val="18"/>
                <w:szCs w:val="18"/>
              </w:rPr>
              <w:t>. Akademik, İdari, İşçi ve Sözleşmeli Personel Dağılımı</w:t>
            </w:r>
          </w:p>
        </w:tc>
      </w:tr>
      <w:tr w:rsidR="0034644B"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rsidR="0034644B" w:rsidRPr="0034644B" w:rsidRDefault="0034644B" w:rsidP="00461798">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sidR="00EB4C50">
              <w:rPr>
                <w:rStyle w:val="DipnotBavurusu"/>
                <w:rFonts w:ascii="Tahoma" w:hAnsi="Tahoma" w:cs="Tahoma"/>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rsidR="00CA243A"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sidR="00461798">
              <w:rPr>
                <w:rFonts w:ascii="Tahoma" w:hAnsi="Tahoma" w:cs="Tahoma"/>
                <w:b/>
                <w:bCs/>
                <w:color w:val="000000"/>
                <w:sz w:val="14"/>
                <w:szCs w:val="14"/>
              </w:rPr>
              <w:t xml:space="preserve"> (Akademik+İdari)</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461798"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461798"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w:t>
            </w:r>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w:t>
            </w:r>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w:t>
            </w:r>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g</w:t>
            </w:r>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rPr>
                <w:sz w:val="14"/>
                <w:szCs w:val="14"/>
              </w:rPr>
            </w:pPr>
          </w:p>
        </w:tc>
      </w:tr>
      <w:tr w:rsidR="00461798" w:rsidTr="00461798">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3D7B68" w:rsidP="009F4467">
            <w:pPr>
              <w:spacing w:after="0" w:line="240" w:lineRule="auto"/>
              <w:jc w:val="both"/>
              <w:rPr>
                <w:sz w:val="14"/>
                <w:szCs w:val="14"/>
              </w:rPr>
            </w:pPr>
            <w:r>
              <w:rPr>
                <w:sz w:val="14"/>
                <w:szCs w:val="14"/>
              </w:rPr>
              <w:t>5</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4644B" w:rsidRDefault="009F4467" w:rsidP="009F4467">
            <w:pPr>
              <w:spacing w:after="0" w:line="240" w:lineRule="auto"/>
              <w:jc w:val="both"/>
              <w:rPr>
                <w:sz w:val="14"/>
                <w:szCs w:val="14"/>
              </w:rPr>
            </w:pPr>
            <w:r>
              <w:rPr>
                <w:sz w:val="14"/>
                <w:szCs w:val="14"/>
              </w:rPr>
              <w:t>0,22</w:t>
            </w: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7E4691" w:rsidP="009F4467">
            <w:pPr>
              <w:spacing w:after="0" w:line="240" w:lineRule="auto"/>
              <w:jc w:val="both"/>
              <w:rPr>
                <w:sz w:val="14"/>
                <w:szCs w:val="14"/>
              </w:rPr>
            </w:pPr>
            <w:r>
              <w:rPr>
                <w:sz w:val="14"/>
                <w:szCs w:val="14"/>
              </w:rPr>
              <w:t>18</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9F4467" w:rsidP="009F4467">
            <w:pPr>
              <w:spacing w:after="0" w:line="240" w:lineRule="auto"/>
              <w:jc w:val="both"/>
              <w:rPr>
                <w:sz w:val="14"/>
                <w:szCs w:val="14"/>
              </w:rPr>
            </w:pPr>
            <w:r>
              <w:rPr>
                <w:sz w:val="14"/>
                <w:szCs w:val="14"/>
              </w:rPr>
              <w:t>0,72</w:t>
            </w:r>
          </w:p>
        </w:tc>
        <w:tc>
          <w:tcPr>
            <w:tcW w:w="25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rsidP="009F4467">
            <w:pPr>
              <w:spacing w:after="0" w:line="240" w:lineRule="auto"/>
              <w:jc w:val="both"/>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rsidP="009F4467">
            <w:pPr>
              <w:spacing w:after="0" w:line="240" w:lineRule="auto"/>
              <w:jc w:val="both"/>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9F4467" w:rsidP="009F4467">
            <w:pPr>
              <w:spacing w:after="0" w:line="240" w:lineRule="auto"/>
              <w:jc w:val="both"/>
              <w:rPr>
                <w:rFonts w:ascii="Tahoma" w:hAnsi="Tahoma" w:cs="Tahoma"/>
                <w:color w:val="000000"/>
                <w:sz w:val="14"/>
                <w:szCs w:val="14"/>
              </w:rPr>
            </w:pPr>
            <w:r>
              <w:rPr>
                <w:rFonts w:ascii="Tahoma" w:hAnsi="Tahoma" w:cs="Tahoma"/>
                <w:color w:val="000000"/>
                <w:sz w:val="14"/>
                <w:szCs w:val="14"/>
              </w:rPr>
              <w:t>1</w:t>
            </w: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9F4467" w:rsidP="009F4467">
            <w:pPr>
              <w:spacing w:after="0" w:line="240" w:lineRule="auto"/>
              <w:jc w:val="both"/>
              <w:rPr>
                <w:rFonts w:ascii="Tahoma" w:hAnsi="Tahoma" w:cs="Tahoma"/>
                <w:color w:val="000000"/>
                <w:sz w:val="14"/>
                <w:szCs w:val="14"/>
              </w:rPr>
            </w:pPr>
            <w:r>
              <w:rPr>
                <w:rFonts w:ascii="Tahoma" w:hAnsi="Tahoma" w:cs="Tahoma"/>
                <w:color w:val="000000"/>
                <w:sz w:val="14"/>
                <w:szCs w:val="14"/>
              </w:rPr>
              <w:t>0,04</w:t>
            </w: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rsidP="009F4467">
            <w:pPr>
              <w:spacing w:after="0" w:line="240" w:lineRule="auto"/>
              <w:jc w:val="both"/>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rsidP="009F4467">
            <w:pPr>
              <w:spacing w:after="0" w:line="240" w:lineRule="auto"/>
              <w:jc w:val="both"/>
              <w:rPr>
                <w:rFonts w:ascii="Tahoma" w:hAnsi="Tahoma" w:cs="Tahoma"/>
                <w:color w:val="000000"/>
                <w:sz w:val="14"/>
                <w:szCs w:val="14"/>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9F4467" w:rsidP="009F4467">
            <w:pPr>
              <w:spacing w:after="0" w:line="240" w:lineRule="auto"/>
              <w:jc w:val="both"/>
              <w:rPr>
                <w:sz w:val="14"/>
                <w:szCs w:val="14"/>
              </w:rPr>
            </w:pPr>
            <w:r>
              <w:rPr>
                <w:sz w:val="14"/>
                <w:szCs w:val="14"/>
              </w:rPr>
              <w:t>-</w:t>
            </w: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9F4467" w:rsidP="009F4467">
            <w:pPr>
              <w:spacing w:after="0" w:line="240" w:lineRule="auto"/>
              <w:jc w:val="both"/>
              <w:rPr>
                <w:sz w:val="14"/>
                <w:szCs w:val="14"/>
              </w:rPr>
            </w:pPr>
            <w:r>
              <w:rPr>
                <w:sz w:val="14"/>
                <w:szCs w:val="14"/>
              </w:rPr>
              <w:t>-</w:t>
            </w:r>
          </w:p>
        </w:tc>
        <w:tc>
          <w:tcPr>
            <w:tcW w:w="282"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9F4467" w:rsidP="009F4467">
            <w:pPr>
              <w:spacing w:after="0" w:line="240" w:lineRule="auto"/>
              <w:jc w:val="both"/>
              <w:rPr>
                <w:sz w:val="14"/>
                <w:szCs w:val="14"/>
              </w:rPr>
            </w:pPr>
            <w:r>
              <w:rPr>
                <w:sz w:val="14"/>
                <w:szCs w:val="14"/>
              </w:rPr>
              <w:t>22</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9F4467" w:rsidP="009F4467">
            <w:pPr>
              <w:spacing w:after="0" w:line="240" w:lineRule="auto"/>
              <w:jc w:val="both"/>
              <w:rPr>
                <w:sz w:val="14"/>
                <w:szCs w:val="14"/>
              </w:rPr>
            </w:pPr>
            <w:r>
              <w:rPr>
                <w:sz w:val="14"/>
                <w:szCs w:val="14"/>
              </w:rPr>
              <w:t>0,45</w:t>
            </w:r>
          </w:p>
        </w:tc>
      </w:tr>
      <w:tr w:rsidR="00461798" w:rsidTr="00461798">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3D7B68" w:rsidP="009F4467">
            <w:pPr>
              <w:spacing w:after="0" w:line="240" w:lineRule="auto"/>
              <w:jc w:val="both"/>
              <w:rPr>
                <w:sz w:val="14"/>
                <w:szCs w:val="14"/>
              </w:rPr>
            </w:pPr>
            <w:r>
              <w:rPr>
                <w:sz w:val="14"/>
                <w:szCs w:val="14"/>
              </w:rPr>
              <w:t>5</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34644B" w:rsidRPr="0034644B" w:rsidRDefault="009F4467" w:rsidP="009F4467">
            <w:pPr>
              <w:spacing w:after="0" w:line="240" w:lineRule="auto"/>
              <w:jc w:val="both"/>
              <w:rPr>
                <w:sz w:val="14"/>
                <w:szCs w:val="14"/>
              </w:rPr>
            </w:pPr>
            <w:r>
              <w:rPr>
                <w:sz w:val="14"/>
                <w:szCs w:val="14"/>
              </w:rPr>
              <w:t>0,18</w:t>
            </w:r>
          </w:p>
        </w:tc>
        <w:tc>
          <w:tcPr>
            <w:tcW w:w="302" w:type="pct"/>
            <w:tcBorders>
              <w:top w:val="single" w:sz="8" w:space="0" w:color="auto"/>
              <w:left w:val="single" w:sz="8" w:space="0" w:color="auto"/>
              <w:bottom w:val="single" w:sz="8" w:space="0" w:color="auto"/>
              <w:right w:val="single" w:sz="8" w:space="0" w:color="auto"/>
            </w:tcBorders>
            <w:vAlign w:val="bottom"/>
            <w:hideMark/>
          </w:tcPr>
          <w:p w:rsidR="0034644B" w:rsidRPr="0034644B" w:rsidRDefault="007E4691" w:rsidP="009F4467">
            <w:pPr>
              <w:spacing w:after="0" w:line="240" w:lineRule="auto"/>
              <w:jc w:val="both"/>
              <w:rPr>
                <w:sz w:val="14"/>
                <w:szCs w:val="14"/>
              </w:rPr>
            </w:pPr>
            <w:r>
              <w:rPr>
                <w:sz w:val="14"/>
                <w:szCs w:val="14"/>
              </w:rPr>
              <w:t>21</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9F4467" w:rsidP="009F4467">
            <w:pPr>
              <w:spacing w:after="0" w:line="240" w:lineRule="auto"/>
              <w:jc w:val="both"/>
              <w:rPr>
                <w:sz w:val="14"/>
                <w:szCs w:val="14"/>
              </w:rPr>
            </w:pPr>
            <w:r>
              <w:rPr>
                <w:sz w:val="14"/>
                <w:szCs w:val="14"/>
              </w:rPr>
              <w:t>0,70</w:t>
            </w:r>
          </w:p>
        </w:tc>
        <w:tc>
          <w:tcPr>
            <w:tcW w:w="25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rsidP="009F4467">
            <w:pPr>
              <w:spacing w:after="0" w:line="240" w:lineRule="auto"/>
              <w:jc w:val="both"/>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rsidP="009F4467">
            <w:pPr>
              <w:spacing w:after="0" w:line="240" w:lineRule="auto"/>
              <w:jc w:val="both"/>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9F4467" w:rsidP="009F4467">
            <w:pPr>
              <w:spacing w:after="0" w:line="240" w:lineRule="auto"/>
              <w:jc w:val="both"/>
              <w:rPr>
                <w:rFonts w:ascii="Tahoma" w:hAnsi="Tahoma" w:cs="Tahoma"/>
                <w:color w:val="000000"/>
                <w:sz w:val="14"/>
                <w:szCs w:val="14"/>
              </w:rPr>
            </w:pPr>
            <w:r>
              <w:rPr>
                <w:rFonts w:ascii="Tahoma" w:hAnsi="Tahoma" w:cs="Tahoma"/>
                <w:color w:val="000000"/>
                <w:sz w:val="14"/>
                <w:szCs w:val="14"/>
              </w:rPr>
              <w:t>3</w:t>
            </w: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9F4467" w:rsidP="009F4467">
            <w:pPr>
              <w:spacing w:after="0" w:line="240" w:lineRule="auto"/>
              <w:jc w:val="both"/>
              <w:rPr>
                <w:rFonts w:ascii="Tahoma" w:hAnsi="Tahoma" w:cs="Tahoma"/>
                <w:color w:val="000000"/>
                <w:sz w:val="14"/>
                <w:szCs w:val="14"/>
              </w:rPr>
            </w:pPr>
            <w:r>
              <w:rPr>
                <w:rFonts w:ascii="Tahoma" w:hAnsi="Tahoma" w:cs="Tahoma"/>
                <w:color w:val="000000"/>
                <w:sz w:val="14"/>
                <w:szCs w:val="14"/>
              </w:rPr>
              <w:t>0,11</w:t>
            </w:r>
          </w:p>
        </w:tc>
        <w:tc>
          <w:tcPr>
            <w:tcW w:w="251"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rsidP="009F4467">
            <w:pPr>
              <w:spacing w:after="0" w:line="240" w:lineRule="auto"/>
              <w:jc w:val="both"/>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34644B" w:rsidRPr="0034644B" w:rsidRDefault="0034644B" w:rsidP="009F4467">
            <w:pPr>
              <w:spacing w:after="0" w:line="240" w:lineRule="auto"/>
              <w:jc w:val="both"/>
              <w:rPr>
                <w:rFonts w:ascii="Tahoma" w:hAnsi="Tahoma" w:cs="Tahoma"/>
                <w:color w:val="000000"/>
                <w:sz w:val="14"/>
                <w:szCs w:val="14"/>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rsidP="009F4467">
            <w:pPr>
              <w:spacing w:after="0" w:line="240" w:lineRule="auto"/>
              <w:jc w:val="both"/>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34644B" w:rsidP="009F4467">
            <w:pPr>
              <w:spacing w:after="0" w:line="240" w:lineRule="auto"/>
              <w:jc w:val="both"/>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34644B" w:rsidRPr="0034644B" w:rsidRDefault="009F4467" w:rsidP="009F4467">
            <w:pPr>
              <w:spacing w:after="0" w:line="240" w:lineRule="auto"/>
              <w:jc w:val="both"/>
              <w:rPr>
                <w:sz w:val="14"/>
                <w:szCs w:val="14"/>
              </w:rPr>
            </w:pPr>
            <w:r>
              <w:rPr>
                <w:sz w:val="14"/>
                <w:szCs w:val="14"/>
              </w:rPr>
              <w:t>27</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34644B" w:rsidRPr="0034644B" w:rsidRDefault="009F4467" w:rsidP="009F4467">
            <w:pPr>
              <w:spacing w:after="0" w:line="240" w:lineRule="auto"/>
              <w:jc w:val="both"/>
              <w:rPr>
                <w:sz w:val="14"/>
                <w:szCs w:val="14"/>
              </w:rPr>
            </w:pPr>
            <w:r>
              <w:rPr>
                <w:sz w:val="14"/>
                <w:szCs w:val="14"/>
              </w:rPr>
              <w:t>0,55</w:t>
            </w:r>
          </w:p>
        </w:tc>
      </w:tr>
      <w:tr w:rsidR="00461798" w:rsidTr="00461798">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34644B" w:rsidRPr="0034644B" w:rsidRDefault="0034644B" w:rsidP="00DF4601">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9F4467" w:rsidP="009F4467">
            <w:pPr>
              <w:spacing w:after="0" w:line="240" w:lineRule="auto"/>
              <w:jc w:val="both"/>
              <w:rPr>
                <w:sz w:val="14"/>
                <w:szCs w:val="14"/>
              </w:rPr>
            </w:pPr>
            <w:r>
              <w:rPr>
                <w:sz w:val="14"/>
                <w:szCs w:val="14"/>
              </w:rPr>
              <w:t>10</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9F4467" w:rsidP="009F4467">
            <w:pPr>
              <w:spacing w:after="0" w:line="240" w:lineRule="auto"/>
              <w:jc w:val="both"/>
              <w:rPr>
                <w:sz w:val="14"/>
                <w:szCs w:val="14"/>
              </w:rPr>
            </w:pPr>
            <w:r>
              <w:rPr>
                <w:sz w:val="14"/>
                <w:szCs w:val="14"/>
              </w:rPr>
              <w:t>0,40</w:t>
            </w: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34644B" w:rsidRPr="0034644B" w:rsidRDefault="007E4691" w:rsidP="009F4467">
            <w:pPr>
              <w:spacing w:after="0" w:line="240" w:lineRule="auto"/>
              <w:jc w:val="both"/>
              <w:rPr>
                <w:sz w:val="14"/>
                <w:szCs w:val="14"/>
              </w:rPr>
            </w:pPr>
            <w:r>
              <w:rPr>
                <w:sz w:val="14"/>
                <w:szCs w:val="14"/>
              </w:rPr>
              <w:t>39</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9F4467" w:rsidP="009F4467">
            <w:pPr>
              <w:spacing w:after="0" w:line="240" w:lineRule="auto"/>
              <w:jc w:val="both"/>
              <w:rPr>
                <w:sz w:val="14"/>
                <w:szCs w:val="14"/>
              </w:rPr>
            </w:pPr>
            <w:r>
              <w:rPr>
                <w:sz w:val="14"/>
                <w:szCs w:val="14"/>
              </w:rPr>
              <w:t>1,42</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rsidP="009F4467">
            <w:pPr>
              <w:spacing w:after="0" w:line="240" w:lineRule="auto"/>
              <w:jc w:val="both"/>
              <w:rPr>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rsidP="009F4467">
            <w:pPr>
              <w:spacing w:after="0" w:line="240" w:lineRule="auto"/>
              <w:jc w:val="both"/>
              <w:rPr>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9F4467" w:rsidP="009F4467">
            <w:pPr>
              <w:spacing w:after="0" w:line="240" w:lineRule="auto"/>
              <w:jc w:val="both"/>
              <w:rPr>
                <w:rFonts w:ascii="Tahoma" w:hAnsi="Tahoma" w:cs="Tahoma"/>
                <w:b/>
                <w:sz w:val="14"/>
                <w:szCs w:val="14"/>
              </w:rPr>
            </w:pPr>
            <w:r>
              <w:rPr>
                <w:rFonts w:ascii="Tahoma" w:hAnsi="Tahoma" w:cs="Tahoma"/>
                <w:b/>
                <w:sz w:val="14"/>
                <w:szCs w:val="14"/>
              </w:rPr>
              <w:t>4</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9F4467" w:rsidP="009F4467">
            <w:pPr>
              <w:spacing w:after="0" w:line="240" w:lineRule="auto"/>
              <w:jc w:val="both"/>
              <w:rPr>
                <w:rFonts w:ascii="Tahoma" w:hAnsi="Tahoma" w:cs="Tahoma"/>
                <w:b/>
                <w:sz w:val="14"/>
                <w:szCs w:val="14"/>
              </w:rPr>
            </w:pPr>
            <w:r>
              <w:rPr>
                <w:rFonts w:ascii="Tahoma" w:hAnsi="Tahoma" w:cs="Tahoma"/>
                <w:b/>
                <w:sz w:val="14"/>
                <w:szCs w:val="14"/>
              </w:rPr>
              <w:t>0,15</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34644B" w:rsidP="009F4467">
            <w:pPr>
              <w:spacing w:after="0" w:line="240" w:lineRule="auto"/>
              <w:jc w:val="both"/>
              <w:rPr>
                <w:rFonts w:ascii="Tahoma" w:hAnsi="Tahoma" w:cs="Tahoma"/>
                <w:b/>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34644B" w:rsidRPr="0034644B" w:rsidRDefault="0034644B" w:rsidP="009F4467">
            <w:pPr>
              <w:spacing w:after="0" w:line="240" w:lineRule="auto"/>
              <w:jc w:val="both"/>
              <w:rPr>
                <w:rFonts w:ascii="Tahoma" w:hAnsi="Tahoma" w:cs="Tahoma"/>
                <w:b/>
                <w:sz w:val="14"/>
                <w:szCs w:val="14"/>
              </w:rPr>
            </w:pP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rsidP="009F4467">
            <w:pPr>
              <w:spacing w:after="0" w:line="240" w:lineRule="auto"/>
              <w:jc w:val="both"/>
              <w:rPr>
                <w:sz w:val="14"/>
                <w:szCs w:val="14"/>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34644B" w:rsidP="009F4467">
            <w:pPr>
              <w:spacing w:after="0" w:line="240" w:lineRule="auto"/>
              <w:jc w:val="both"/>
              <w:rPr>
                <w:sz w:val="14"/>
                <w:szCs w:val="14"/>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9F4467" w:rsidP="009F4467">
            <w:pPr>
              <w:spacing w:after="0" w:line="240" w:lineRule="auto"/>
              <w:jc w:val="both"/>
              <w:rPr>
                <w:sz w:val="14"/>
                <w:szCs w:val="14"/>
              </w:rPr>
            </w:pPr>
            <w:r>
              <w:rPr>
                <w:sz w:val="14"/>
                <w:szCs w:val="14"/>
              </w:rPr>
              <w:t>49</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34644B" w:rsidRPr="0034644B" w:rsidRDefault="009F4467" w:rsidP="009F4467">
            <w:pPr>
              <w:spacing w:after="0" w:line="240" w:lineRule="auto"/>
              <w:jc w:val="both"/>
              <w:rPr>
                <w:sz w:val="14"/>
                <w:szCs w:val="14"/>
              </w:rPr>
            </w:pPr>
            <w:r>
              <w:rPr>
                <w:sz w:val="14"/>
                <w:szCs w:val="14"/>
              </w:rPr>
              <w:t>100</w:t>
            </w:r>
          </w:p>
        </w:tc>
      </w:tr>
    </w:tbl>
    <w:p w:rsidR="00EB0DE9" w:rsidRDefault="00EB0DE9" w:rsidP="00033C71">
      <w:pPr>
        <w:spacing w:after="0" w:line="240" w:lineRule="auto"/>
        <w:jc w:val="both"/>
        <w:rPr>
          <w:rFonts w:ascii="Tahoma" w:hAnsi="Tahoma" w:cs="Tahoma"/>
        </w:rPr>
      </w:pPr>
    </w:p>
    <w:p w:rsidR="00461798" w:rsidRDefault="00461798" w:rsidP="00033C71">
      <w:pPr>
        <w:pStyle w:val="Balk4"/>
        <w:spacing w:before="0" w:after="0"/>
        <w:rPr>
          <w:rFonts w:ascii="Tahoma" w:hAnsi="Tahoma" w:cs="Tahoma"/>
          <w:sz w:val="24"/>
          <w:szCs w:val="24"/>
        </w:rPr>
      </w:pPr>
    </w:p>
    <w:p w:rsidR="00461798" w:rsidRDefault="00461798" w:rsidP="00033C71">
      <w:pPr>
        <w:pStyle w:val="Balk4"/>
        <w:spacing w:before="0" w:after="0"/>
        <w:rPr>
          <w:rFonts w:ascii="Tahoma" w:hAnsi="Tahoma" w:cs="Tahoma"/>
          <w:sz w:val="24"/>
          <w:szCs w:val="24"/>
        </w:rPr>
      </w:pPr>
    </w:p>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p>
    <w:p w:rsidR="005E072B" w:rsidRDefault="005E072B" w:rsidP="00033C71">
      <w:pPr>
        <w:spacing w:after="0" w:line="240" w:lineRule="auto"/>
        <w:jc w:val="both"/>
        <w:rPr>
          <w:rFonts w:ascii="Tahoma" w:hAnsi="Tahoma" w:cs="Tahoma"/>
        </w:rPr>
      </w:pPr>
    </w:p>
    <w:p w:rsidR="00496113" w:rsidRDefault="00496113" w:rsidP="00496113">
      <w:pPr>
        <w:spacing w:before="100" w:beforeAutospacing="1" w:after="240"/>
        <w:ind w:firstLine="708"/>
        <w:jc w:val="both"/>
        <w:rPr>
          <w:rFonts w:ascii="Tahoma" w:hAnsi="Tahoma" w:cs="Tahoma"/>
          <w:iCs/>
          <w:sz w:val="23"/>
          <w:szCs w:val="23"/>
        </w:rPr>
      </w:pPr>
      <w:r w:rsidRPr="00B66381">
        <w:rPr>
          <w:rFonts w:ascii="Tahoma" w:hAnsi="Tahoma" w:cs="Tahoma"/>
          <w:iCs/>
          <w:sz w:val="23"/>
          <w:szCs w:val="23"/>
        </w:rPr>
        <w:t xml:space="preserve">Meslek Yüksekokulumuz kadrosunda bulunan </w:t>
      </w:r>
      <w:r w:rsidR="000A649D">
        <w:rPr>
          <w:rFonts w:ascii="Tahoma" w:hAnsi="Tahoma" w:cs="Tahoma"/>
          <w:iCs/>
          <w:sz w:val="23"/>
          <w:szCs w:val="23"/>
        </w:rPr>
        <w:t>39</w:t>
      </w:r>
      <w:r w:rsidRPr="00B66381">
        <w:rPr>
          <w:rFonts w:ascii="Tahoma" w:hAnsi="Tahoma" w:cs="Tahoma"/>
          <w:iCs/>
          <w:sz w:val="23"/>
          <w:szCs w:val="23"/>
        </w:rPr>
        <w:t xml:space="preserve"> öğretim elemanından </w:t>
      </w:r>
      <w:r w:rsidR="000A649D">
        <w:rPr>
          <w:rFonts w:ascii="Tahoma" w:hAnsi="Tahoma" w:cs="Tahoma"/>
          <w:iCs/>
          <w:sz w:val="23"/>
          <w:szCs w:val="23"/>
        </w:rPr>
        <w:t>11</w:t>
      </w:r>
      <w:r w:rsidRPr="00B66381">
        <w:rPr>
          <w:rFonts w:ascii="Tahoma" w:hAnsi="Tahoma" w:cs="Tahoma"/>
          <w:iCs/>
          <w:sz w:val="23"/>
          <w:szCs w:val="23"/>
        </w:rPr>
        <w:t xml:space="preserve">  öğretim görevlisi 2547 sayılı Kanunun 13/b-4 maddesine istinaden Üniversitemizin diğer birimlerinde, </w:t>
      </w:r>
      <w:r w:rsidR="000A649D">
        <w:rPr>
          <w:rFonts w:ascii="Tahoma" w:hAnsi="Tahoma" w:cs="Tahoma"/>
          <w:iCs/>
          <w:sz w:val="23"/>
          <w:szCs w:val="23"/>
        </w:rPr>
        <w:t>22</w:t>
      </w:r>
      <w:r w:rsidRPr="00B66381">
        <w:rPr>
          <w:rFonts w:ascii="Tahoma" w:hAnsi="Tahoma" w:cs="Tahoma"/>
          <w:iCs/>
          <w:sz w:val="23"/>
          <w:szCs w:val="23"/>
        </w:rPr>
        <w:t xml:space="preserve"> öğretim görevlisi ise Meslek Yüksekokulumuzda</w:t>
      </w:r>
      <w:r>
        <w:rPr>
          <w:rFonts w:ascii="Tahoma" w:hAnsi="Tahoma" w:cs="Tahoma"/>
          <w:iCs/>
          <w:sz w:val="23"/>
          <w:szCs w:val="23"/>
        </w:rPr>
        <w:t xml:space="preserve">, 6 öğretim görevlisi de 2547 sayılı kanunun 13/b-4 maddesi gereği </w:t>
      </w:r>
      <w:r w:rsidRPr="00B66381">
        <w:rPr>
          <w:rFonts w:ascii="Tahoma" w:hAnsi="Tahoma" w:cs="Tahoma"/>
          <w:iCs/>
          <w:sz w:val="23"/>
          <w:szCs w:val="23"/>
        </w:rPr>
        <w:t xml:space="preserve">Meslek Yüksekokulumuzda görev yapmaktadır. </w:t>
      </w: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2226A" w:rsidRDefault="005E072B" w:rsidP="00C74647">
            <w:pPr>
              <w:pStyle w:val="Stil3"/>
              <w:rPr>
                <w:rFonts w:cs="Tahoma"/>
                <w:b w:val="0"/>
                <w:bCs w:val="0"/>
                <w:color w:val="auto"/>
                <w:sz w:val="18"/>
                <w:szCs w:val="18"/>
              </w:rPr>
            </w:pPr>
            <w:r w:rsidRPr="0062226A">
              <w:rPr>
                <w:rFonts w:cs="Tahoma"/>
                <w:b w:val="0"/>
                <w:bCs w:val="0"/>
                <w:color w:val="auto"/>
                <w:sz w:val="18"/>
                <w:szCs w:val="18"/>
              </w:rPr>
              <w:tab/>
            </w:r>
            <w:bookmarkStart w:id="35" w:name="_Toc472425416"/>
            <w:r w:rsidRPr="0062226A">
              <w:rPr>
                <w:rFonts w:cs="Tahoma"/>
                <w:b w:val="0"/>
                <w:bCs w:val="0"/>
                <w:color w:val="auto"/>
                <w:sz w:val="18"/>
                <w:szCs w:val="18"/>
              </w:rPr>
              <w:t xml:space="preserve">Tablo </w:t>
            </w:r>
            <w:r w:rsidR="00BA2B2D">
              <w:rPr>
                <w:rFonts w:cs="Tahoma"/>
                <w:b w:val="0"/>
                <w:bCs w:val="0"/>
                <w:color w:val="auto"/>
                <w:sz w:val="18"/>
                <w:szCs w:val="18"/>
              </w:rPr>
              <w:t>9</w:t>
            </w:r>
            <w:r w:rsidRPr="0062226A">
              <w:rPr>
                <w:rFonts w:cs="Tahoma"/>
                <w:b w:val="0"/>
                <w:bCs w:val="0"/>
                <w:color w:val="auto"/>
                <w:sz w:val="18"/>
                <w:szCs w:val="18"/>
              </w:rPr>
              <w:t>.Akademik Personel</w:t>
            </w:r>
            <w:bookmarkEnd w:id="35"/>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0C33EF" w:rsidRPr="006C537D" w:rsidTr="00651A1E">
        <w:trPr>
          <w:trHeight w:val="284"/>
        </w:trPr>
        <w:tc>
          <w:tcPr>
            <w:tcW w:w="2093" w:type="dxa"/>
          </w:tcPr>
          <w:p w:rsidR="005E072B" w:rsidRPr="006C537D" w:rsidRDefault="005E072B"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rsidR="005E072B" w:rsidRPr="006C537D" w:rsidRDefault="005E072B" w:rsidP="006C537D">
            <w:pPr>
              <w:spacing w:after="0" w:line="240" w:lineRule="auto"/>
              <w:jc w:val="center"/>
              <w:rPr>
                <w:rFonts w:ascii="Tahoma" w:hAnsi="Tahoma" w:cs="Tahoma"/>
                <w:sz w:val="18"/>
                <w:szCs w:val="18"/>
              </w:rPr>
            </w:pPr>
          </w:p>
        </w:tc>
        <w:tc>
          <w:tcPr>
            <w:tcW w:w="851" w:type="dxa"/>
          </w:tcPr>
          <w:p w:rsidR="005E072B" w:rsidRPr="006C537D" w:rsidRDefault="005E072B" w:rsidP="006C537D">
            <w:pPr>
              <w:spacing w:after="0" w:line="240" w:lineRule="auto"/>
              <w:jc w:val="center"/>
              <w:rPr>
                <w:rFonts w:ascii="Tahoma" w:hAnsi="Tahoma" w:cs="Tahoma"/>
                <w:sz w:val="18"/>
                <w:szCs w:val="18"/>
              </w:rPr>
            </w:pPr>
          </w:p>
        </w:tc>
        <w:tc>
          <w:tcPr>
            <w:tcW w:w="1015" w:type="dxa"/>
          </w:tcPr>
          <w:p w:rsidR="005E072B" w:rsidRPr="006C537D" w:rsidRDefault="005E072B" w:rsidP="006C537D">
            <w:pPr>
              <w:spacing w:after="0" w:line="240" w:lineRule="auto"/>
              <w:jc w:val="center"/>
              <w:rPr>
                <w:rFonts w:ascii="Tahoma" w:hAnsi="Tahoma" w:cs="Tahoma"/>
                <w:sz w:val="18"/>
                <w:szCs w:val="18"/>
              </w:rPr>
            </w:pPr>
          </w:p>
        </w:tc>
        <w:tc>
          <w:tcPr>
            <w:tcW w:w="969"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850" w:type="dxa"/>
          </w:tcPr>
          <w:p w:rsidR="005E072B" w:rsidRPr="006C537D" w:rsidRDefault="005E072B" w:rsidP="006C537D">
            <w:pPr>
              <w:spacing w:after="0" w:line="240" w:lineRule="auto"/>
              <w:jc w:val="center"/>
              <w:rPr>
                <w:rFonts w:ascii="Tahoma" w:hAnsi="Tahoma" w:cs="Tahoma"/>
                <w:sz w:val="18"/>
                <w:szCs w:val="18"/>
              </w:rPr>
            </w:pPr>
          </w:p>
        </w:tc>
        <w:tc>
          <w:tcPr>
            <w:tcW w:w="1276" w:type="dxa"/>
          </w:tcPr>
          <w:p w:rsidR="005E072B" w:rsidRPr="006C537D" w:rsidRDefault="005E072B" w:rsidP="006C537D">
            <w:pPr>
              <w:spacing w:after="0" w:line="240" w:lineRule="auto"/>
              <w:jc w:val="center"/>
              <w:rPr>
                <w:rFonts w:ascii="Tahoma" w:hAnsi="Tahoma" w:cs="Tahoma"/>
                <w:sz w:val="18"/>
                <w:szCs w:val="18"/>
              </w:rPr>
            </w:pPr>
          </w:p>
        </w:tc>
        <w:tc>
          <w:tcPr>
            <w:tcW w:w="911" w:type="dxa"/>
          </w:tcPr>
          <w:p w:rsidR="005E072B" w:rsidRPr="006C537D" w:rsidRDefault="005E072B"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Yrd. Doçent</w:t>
            </w:r>
          </w:p>
        </w:tc>
        <w:tc>
          <w:tcPr>
            <w:tcW w:w="992"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w:t>
            </w:r>
          </w:p>
        </w:tc>
        <w:tc>
          <w:tcPr>
            <w:tcW w:w="851" w:type="dxa"/>
          </w:tcPr>
          <w:p w:rsidR="001B36A9" w:rsidRPr="006C537D" w:rsidRDefault="001B36A9" w:rsidP="006C537D">
            <w:pPr>
              <w:spacing w:after="0" w:line="240" w:lineRule="auto"/>
              <w:jc w:val="center"/>
              <w:rPr>
                <w:rFonts w:ascii="Tahoma" w:hAnsi="Tahoma" w:cs="Tahoma"/>
                <w:sz w:val="18"/>
                <w:szCs w:val="18"/>
              </w:rPr>
            </w:pPr>
          </w:p>
        </w:tc>
        <w:tc>
          <w:tcPr>
            <w:tcW w:w="1015" w:type="dxa"/>
          </w:tcPr>
          <w:p w:rsidR="001B36A9" w:rsidRPr="006C537D" w:rsidRDefault="001B36A9" w:rsidP="005E7275">
            <w:pPr>
              <w:spacing w:after="0" w:line="240" w:lineRule="auto"/>
              <w:jc w:val="center"/>
              <w:rPr>
                <w:rFonts w:ascii="Tahoma" w:hAnsi="Tahoma" w:cs="Tahoma"/>
                <w:sz w:val="18"/>
                <w:szCs w:val="18"/>
              </w:rPr>
            </w:pPr>
            <w:r>
              <w:rPr>
                <w:rFonts w:ascii="Tahoma" w:hAnsi="Tahoma" w:cs="Tahoma"/>
                <w:sz w:val="18"/>
                <w:szCs w:val="18"/>
              </w:rPr>
              <w:t>1</w:t>
            </w:r>
          </w:p>
        </w:tc>
        <w:tc>
          <w:tcPr>
            <w:tcW w:w="969"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100</w:t>
            </w:r>
          </w:p>
        </w:tc>
        <w:tc>
          <w:tcPr>
            <w:tcW w:w="1276"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X</w:t>
            </w:r>
          </w:p>
        </w:tc>
        <w:tc>
          <w:tcPr>
            <w:tcW w:w="850"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911" w:type="dxa"/>
          </w:tcPr>
          <w:p w:rsidR="001B36A9" w:rsidRPr="006C537D" w:rsidRDefault="001B36A9"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rsidR="001B36A9" w:rsidRPr="006C537D" w:rsidRDefault="000A649D" w:rsidP="006C537D">
            <w:pPr>
              <w:spacing w:after="0" w:line="240" w:lineRule="auto"/>
              <w:jc w:val="center"/>
              <w:rPr>
                <w:rFonts w:ascii="Tahoma" w:hAnsi="Tahoma" w:cs="Tahoma"/>
                <w:sz w:val="18"/>
                <w:szCs w:val="18"/>
              </w:rPr>
            </w:pPr>
            <w:r>
              <w:rPr>
                <w:rFonts w:ascii="Tahoma" w:hAnsi="Tahoma" w:cs="Tahoma"/>
                <w:sz w:val="18"/>
                <w:szCs w:val="18"/>
              </w:rPr>
              <w:t>37</w:t>
            </w:r>
          </w:p>
        </w:tc>
        <w:tc>
          <w:tcPr>
            <w:tcW w:w="851" w:type="dxa"/>
          </w:tcPr>
          <w:p w:rsidR="001B36A9" w:rsidRPr="006C537D" w:rsidRDefault="001B36A9" w:rsidP="006C537D">
            <w:pPr>
              <w:spacing w:after="0" w:line="240" w:lineRule="auto"/>
              <w:jc w:val="center"/>
              <w:rPr>
                <w:rFonts w:ascii="Tahoma" w:hAnsi="Tahoma" w:cs="Tahoma"/>
                <w:sz w:val="18"/>
                <w:szCs w:val="18"/>
              </w:rPr>
            </w:pPr>
          </w:p>
        </w:tc>
        <w:tc>
          <w:tcPr>
            <w:tcW w:w="1015" w:type="dxa"/>
          </w:tcPr>
          <w:p w:rsidR="001B36A9" w:rsidRPr="006C537D" w:rsidRDefault="000A649D" w:rsidP="005E7275">
            <w:pPr>
              <w:spacing w:after="0" w:line="240" w:lineRule="auto"/>
              <w:jc w:val="center"/>
              <w:rPr>
                <w:rFonts w:ascii="Tahoma" w:hAnsi="Tahoma" w:cs="Tahoma"/>
                <w:sz w:val="18"/>
                <w:szCs w:val="18"/>
              </w:rPr>
            </w:pPr>
            <w:r>
              <w:rPr>
                <w:rFonts w:ascii="Tahoma" w:hAnsi="Tahoma" w:cs="Tahoma"/>
                <w:sz w:val="18"/>
                <w:szCs w:val="18"/>
              </w:rPr>
              <w:t>37</w:t>
            </w:r>
          </w:p>
        </w:tc>
        <w:tc>
          <w:tcPr>
            <w:tcW w:w="969"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100</w:t>
            </w:r>
          </w:p>
        </w:tc>
        <w:tc>
          <w:tcPr>
            <w:tcW w:w="1276"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X</w:t>
            </w:r>
          </w:p>
        </w:tc>
        <w:tc>
          <w:tcPr>
            <w:tcW w:w="850"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911" w:type="dxa"/>
          </w:tcPr>
          <w:p w:rsidR="001B36A9" w:rsidRPr="006C537D" w:rsidRDefault="001B36A9"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Okutman</w:t>
            </w:r>
          </w:p>
        </w:tc>
        <w:tc>
          <w:tcPr>
            <w:tcW w:w="992" w:type="dxa"/>
          </w:tcPr>
          <w:p w:rsidR="001B36A9" w:rsidRPr="006C537D" w:rsidRDefault="001B36A9" w:rsidP="006C537D">
            <w:pPr>
              <w:spacing w:after="0" w:line="240" w:lineRule="auto"/>
              <w:jc w:val="center"/>
              <w:rPr>
                <w:rFonts w:ascii="Tahoma" w:hAnsi="Tahoma" w:cs="Tahoma"/>
                <w:sz w:val="18"/>
                <w:szCs w:val="18"/>
              </w:rPr>
            </w:pPr>
          </w:p>
        </w:tc>
        <w:tc>
          <w:tcPr>
            <w:tcW w:w="851" w:type="dxa"/>
          </w:tcPr>
          <w:p w:rsidR="001B36A9" w:rsidRPr="006C537D" w:rsidRDefault="001B36A9" w:rsidP="006C537D">
            <w:pPr>
              <w:spacing w:after="0" w:line="240" w:lineRule="auto"/>
              <w:jc w:val="center"/>
              <w:rPr>
                <w:rFonts w:ascii="Tahoma" w:hAnsi="Tahoma" w:cs="Tahoma"/>
                <w:sz w:val="18"/>
                <w:szCs w:val="18"/>
              </w:rPr>
            </w:pPr>
          </w:p>
        </w:tc>
        <w:tc>
          <w:tcPr>
            <w:tcW w:w="1015" w:type="dxa"/>
          </w:tcPr>
          <w:p w:rsidR="001B36A9" w:rsidRPr="006C537D" w:rsidRDefault="001B36A9" w:rsidP="005E7275">
            <w:pPr>
              <w:spacing w:after="0" w:line="240" w:lineRule="auto"/>
              <w:jc w:val="center"/>
              <w:rPr>
                <w:rFonts w:ascii="Tahoma" w:hAnsi="Tahoma" w:cs="Tahoma"/>
                <w:sz w:val="18"/>
                <w:szCs w:val="18"/>
              </w:rPr>
            </w:pPr>
          </w:p>
        </w:tc>
        <w:tc>
          <w:tcPr>
            <w:tcW w:w="969"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850"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911" w:type="dxa"/>
          </w:tcPr>
          <w:p w:rsidR="001B36A9" w:rsidRPr="006C537D" w:rsidRDefault="001B36A9"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Uzman</w:t>
            </w:r>
          </w:p>
        </w:tc>
        <w:tc>
          <w:tcPr>
            <w:tcW w:w="992"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w:t>
            </w:r>
          </w:p>
        </w:tc>
        <w:tc>
          <w:tcPr>
            <w:tcW w:w="851" w:type="dxa"/>
          </w:tcPr>
          <w:p w:rsidR="001B36A9" w:rsidRPr="006C537D" w:rsidRDefault="001B36A9" w:rsidP="006C537D">
            <w:pPr>
              <w:spacing w:after="0" w:line="240" w:lineRule="auto"/>
              <w:jc w:val="center"/>
              <w:rPr>
                <w:rFonts w:ascii="Tahoma" w:hAnsi="Tahoma" w:cs="Tahoma"/>
                <w:sz w:val="18"/>
                <w:szCs w:val="18"/>
              </w:rPr>
            </w:pPr>
          </w:p>
        </w:tc>
        <w:tc>
          <w:tcPr>
            <w:tcW w:w="1015" w:type="dxa"/>
          </w:tcPr>
          <w:p w:rsidR="001B36A9" w:rsidRPr="006C537D" w:rsidRDefault="001B36A9" w:rsidP="005E7275">
            <w:pPr>
              <w:spacing w:after="0" w:line="240" w:lineRule="auto"/>
              <w:jc w:val="center"/>
              <w:rPr>
                <w:rFonts w:ascii="Tahoma" w:hAnsi="Tahoma" w:cs="Tahoma"/>
                <w:sz w:val="18"/>
                <w:szCs w:val="18"/>
              </w:rPr>
            </w:pPr>
            <w:r>
              <w:rPr>
                <w:rFonts w:ascii="Tahoma" w:hAnsi="Tahoma" w:cs="Tahoma"/>
                <w:sz w:val="18"/>
                <w:szCs w:val="18"/>
              </w:rPr>
              <w:t>1</w:t>
            </w:r>
          </w:p>
        </w:tc>
        <w:tc>
          <w:tcPr>
            <w:tcW w:w="969"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100</w:t>
            </w:r>
          </w:p>
        </w:tc>
        <w:tc>
          <w:tcPr>
            <w:tcW w:w="1276" w:type="dxa"/>
          </w:tcPr>
          <w:p w:rsidR="001B36A9"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X</w:t>
            </w:r>
          </w:p>
        </w:tc>
        <w:tc>
          <w:tcPr>
            <w:tcW w:w="850"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911" w:type="dxa"/>
          </w:tcPr>
          <w:p w:rsidR="001B36A9" w:rsidRPr="006C537D" w:rsidRDefault="001B36A9"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rsidR="001B36A9" w:rsidRPr="006C537D" w:rsidRDefault="001B36A9" w:rsidP="006C537D">
            <w:pPr>
              <w:spacing w:after="0" w:line="240" w:lineRule="auto"/>
              <w:jc w:val="center"/>
              <w:rPr>
                <w:rFonts w:ascii="Tahoma" w:hAnsi="Tahoma" w:cs="Tahoma"/>
                <w:sz w:val="18"/>
                <w:szCs w:val="18"/>
              </w:rPr>
            </w:pPr>
          </w:p>
        </w:tc>
        <w:tc>
          <w:tcPr>
            <w:tcW w:w="851" w:type="dxa"/>
          </w:tcPr>
          <w:p w:rsidR="001B36A9" w:rsidRPr="006C537D" w:rsidRDefault="001B36A9" w:rsidP="006C537D">
            <w:pPr>
              <w:spacing w:after="0" w:line="240" w:lineRule="auto"/>
              <w:jc w:val="center"/>
              <w:rPr>
                <w:rFonts w:ascii="Tahoma" w:hAnsi="Tahoma" w:cs="Tahoma"/>
                <w:sz w:val="18"/>
                <w:szCs w:val="18"/>
              </w:rPr>
            </w:pPr>
          </w:p>
        </w:tc>
        <w:tc>
          <w:tcPr>
            <w:tcW w:w="1015" w:type="dxa"/>
          </w:tcPr>
          <w:p w:rsidR="001B36A9" w:rsidRPr="006C537D" w:rsidRDefault="001B36A9" w:rsidP="006C537D">
            <w:pPr>
              <w:spacing w:after="0" w:line="240" w:lineRule="auto"/>
              <w:jc w:val="center"/>
              <w:rPr>
                <w:rFonts w:ascii="Tahoma" w:hAnsi="Tahoma" w:cs="Tahoma"/>
                <w:sz w:val="18"/>
                <w:szCs w:val="18"/>
              </w:rPr>
            </w:pPr>
          </w:p>
        </w:tc>
        <w:tc>
          <w:tcPr>
            <w:tcW w:w="969"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850" w:type="dxa"/>
          </w:tcPr>
          <w:p w:rsidR="001B36A9" w:rsidRPr="006C537D" w:rsidRDefault="001B36A9" w:rsidP="006C537D">
            <w:pPr>
              <w:spacing w:after="0" w:line="240" w:lineRule="auto"/>
              <w:jc w:val="center"/>
              <w:rPr>
                <w:rFonts w:ascii="Tahoma" w:hAnsi="Tahoma" w:cs="Tahoma"/>
                <w:sz w:val="18"/>
                <w:szCs w:val="18"/>
              </w:rPr>
            </w:pPr>
          </w:p>
        </w:tc>
        <w:tc>
          <w:tcPr>
            <w:tcW w:w="1276" w:type="dxa"/>
          </w:tcPr>
          <w:p w:rsidR="001B36A9" w:rsidRPr="006C537D" w:rsidRDefault="001B36A9" w:rsidP="006C537D">
            <w:pPr>
              <w:spacing w:after="0" w:line="240" w:lineRule="auto"/>
              <w:jc w:val="center"/>
              <w:rPr>
                <w:rFonts w:ascii="Tahoma" w:hAnsi="Tahoma" w:cs="Tahoma"/>
                <w:sz w:val="18"/>
                <w:szCs w:val="18"/>
              </w:rPr>
            </w:pPr>
          </w:p>
        </w:tc>
        <w:tc>
          <w:tcPr>
            <w:tcW w:w="911" w:type="dxa"/>
          </w:tcPr>
          <w:p w:rsidR="001B36A9" w:rsidRPr="006C537D" w:rsidRDefault="001B36A9" w:rsidP="006C537D">
            <w:pPr>
              <w:spacing w:after="0" w:line="240" w:lineRule="auto"/>
              <w:jc w:val="center"/>
              <w:rPr>
                <w:rFonts w:ascii="Tahoma" w:hAnsi="Tahoma" w:cs="Tahoma"/>
                <w:b/>
                <w:bCs/>
                <w:sz w:val="18"/>
                <w:szCs w:val="18"/>
              </w:rPr>
            </w:pPr>
          </w:p>
        </w:tc>
      </w:tr>
      <w:tr w:rsidR="001B36A9" w:rsidRPr="006C537D" w:rsidTr="00651A1E">
        <w:trPr>
          <w:trHeight w:val="284"/>
        </w:trPr>
        <w:tc>
          <w:tcPr>
            <w:tcW w:w="2093" w:type="dxa"/>
            <w:shd w:val="clear" w:color="auto" w:fill="F79646"/>
          </w:tcPr>
          <w:p w:rsidR="001B36A9" w:rsidRPr="006C537D" w:rsidRDefault="001B36A9"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rsidR="001B36A9" w:rsidRPr="006C537D" w:rsidRDefault="000A649D" w:rsidP="006C537D">
            <w:pPr>
              <w:spacing w:after="0" w:line="240" w:lineRule="auto"/>
              <w:jc w:val="center"/>
              <w:rPr>
                <w:rFonts w:ascii="Tahoma" w:hAnsi="Tahoma" w:cs="Tahoma"/>
                <w:b/>
                <w:bCs/>
                <w:sz w:val="18"/>
                <w:szCs w:val="18"/>
              </w:rPr>
            </w:pPr>
            <w:r>
              <w:rPr>
                <w:rFonts w:ascii="Tahoma" w:hAnsi="Tahoma" w:cs="Tahoma"/>
                <w:b/>
                <w:bCs/>
                <w:sz w:val="18"/>
                <w:szCs w:val="18"/>
              </w:rPr>
              <w:t>39</w:t>
            </w:r>
          </w:p>
        </w:tc>
        <w:tc>
          <w:tcPr>
            <w:tcW w:w="851" w:type="dxa"/>
            <w:shd w:val="clear" w:color="auto" w:fill="F79646"/>
          </w:tcPr>
          <w:p w:rsidR="001B36A9" w:rsidRPr="006C537D" w:rsidRDefault="001B36A9" w:rsidP="006C537D">
            <w:pPr>
              <w:spacing w:after="0" w:line="240" w:lineRule="auto"/>
              <w:jc w:val="center"/>
              <w:rPr>
                <w:rFonts w:ascii="Tahoma" w:hAnsi="Tahoma" w:cs="Tahoma"/>
                <w:b/>
                <w:bCs/>
                <w:sz w:val="18"/>
                <w:szCs w:val="18"/>
              </w:rPr>
            </w:pPr>
          </w:p>
        </w:tc>
        <w:tc>
          <w:tcPr>
            <w:tcW w:w="1015" w:type="dxa"/>
            <w:shd w:val="clear" w:color="auto" w:fill="F79646"/>
          </w:tcPr>
          <w:p w:rsidR="001B36A9" w:rsidRPr="006C537D" w:rsidRDefault="000A649D" w:rsidP="006C537D">
            <w:pPr>
              <w:spacing w:after="0" w:line="240" w:lineRule="auto"/>
              <w:jc w:val="center"/>
              <w:rPr>
                <w:rFonts w:ascii="Tahoma" w:hAnsi="Tahoma" w:cs="Tahoma"/>
                <w:b/>
                <w:bCs/>
                <w:sz w:val="18"/>
                <w:szCs w:val="18"/>
              </w:rPr>
            </w:pPr>
            <w:r>
              <w:rPr>
                <w:rFonts w:ascii="Tahoma" w:hAnsi="Tahoma" w:cs="Tahoma"/>
                <w:b/>
                <w:bCs/>
                <w:sz w:val="18"/>
                <w:szCs w:val="18"/>
              </w:rPr>
              <w:t>39</w:t>
            </w:r>
          </w:p>
        </w:tc>
        <w:tc>
          <w:tcPr>
            <w:tcW w:w="969" w:type="dxa"/>
            <w:shd w:val="clear" w:color="auto" w:fill="F79646"/>
          </w:tcPr>
          <w:p w:rsidR="001B36A9" w:rsidRPr="006C537D" w:rsidRDefault="001B36A9" w:rsidP="006C537D">
            <w:pPr>
              <w:spacing w:after="0" w:line="240" w:lineRule="auto"/>
              <w:jc w:val="center"/>
              <w:rPr>
                <w:rFonts w:ascii="Tahoma" w:hAnsi="Tahoma" w:cs="Tahoma"/>
                <w:b/>
                <w:bCs/>
                <w:sz w:val="18"/>
                <w:szCs w:val="18"/>
              </w:rPr>
            </w:pPr>
            <w:r>
              <w:rPr>
                <w:rFonts w:ascii="Tahoma" w:hAnsi="Tahoma" w:cs="Tahoma"/>
                <w:b/>
                <w:bCs/>
                <w:sz w:val="18"/>
                <w:szCs w:val="18"/>
              </w:rPr>
              <w:t>100</w:t>
            </w:r>
          </w:p>
        </w:tc>
        <w:tc>
          <w:tcPr>
            <w:tcW w:w="1276" w:type="dxa"/>
            <w:shd w:val="clear" w:color="auto" w:fill="F79646"/>
          </w:tcPr>
          <w:p w:rsidR="001B36A9" w:rsidRPr="006C537D" w:rsidRDefault="001B36A9" w:rsidP="006C537D">
            <w:pPr>
              <w:spacing w:after="0" w:line="240" w:lineRule="auto"/>
              <w:jc w:val="center"/>
              <w:rPr>
                <w:rFonts w:ascii="Tahoma" w:hAnsi="Tahoma" w:cs="Tahoma"/>
                <w:b/>
                <w:bCs/>
                <w:sz w:val="18"/>
                <w:szCs w:val="18"/>
              </w:rPr>
            </w:pPr>
          </w:p>
        </w:tc>
        <w:tc>
          <w:tcPr>
            <w:tcW w:w="850" w:type="dxa"/>
            <w:shd w:val="clear" w:color="auto" w:fill="F79646"/>
          </w:tcPr>
          <w:p w:rsidR="001B36A9" w:rsidRPr="006C537D" w:rsidRDefault="001B36A9" w:rsidP="006C537D">
            <w:pPr>
              <w:spacing w:after="0" w:line="240" w:lineRule="auto"/>
              <w:jc w:val="center"/>
              <w:rPr>
                <w:rFonts w:ascii="Tahoma" w:hAnsi="Tahoma" w:cs="Tahoma"/>
                <w:b/>
                <w:bCs/>
                <w:sz w:val="18"/>
                <w:szCs w:val="18"/>
              </w:rPr>
            </w:pPr>
          </w:p>
        </w:tc>
        <w:tc>
          <w:tcPr>
            <w:tcW w:w="1276" w:type="dxa"/>
            <w:shd w:val="clear" w:color="auto" w:fill="F79646"/>
          </w:tcPr>
          <w:p w:rsidR="001B36A9" w:rsidRPr="006C537D" w:rsidRDefault="001B36A9" w:rsidP="006C537D">
            <w:pPr>
              <w:spacing w:after="0" w:line="240" w:lineRule="auto"/>
              <w:jc w:val="center"/>
              <w:rPr>
                <w:rFonts w:ascii="Tahoma" w:hAnsi="Tahoma" w:cs="Tahoma"/>
                <w:b/>
                <w:bCs/>
                <w:sz w:val="18"/>
                <w:szCs w:val="18"/>
              </w:rPr>
            </w:pPr>
          </w:p>
        </w:tc>
        <w:tc>
          <w:tcPr>
            <w:tcW w:w="911" w:type="dxa"/>
            <w:shd w:val="clear" w:color="auto" w:fill="F79646"/>
          </w:tcPr>
          <w:p w:rsidR="001B36A9" w:rsidRPr="006C537D" w:rsidRDefault="001B36A9" w:rsidP="006C537D">
            <w:pPr>
              <w:spacing w:after="0" w:line="240" w:lineRule="auto"/>
              <w:jc w:val="center"/>
              <w:rPr>
                <w:rFonts w:ascii="Tahoma" w:hAnsi="Tahoma" w:cs="Tahoma"/>
                <w:b/>
                <w:bCs/>
                <w:sz w:val="18"/>
                <w:szCs w:val="18"/>
              </w:rPr>
            </w:pPr>
          </w:p>
        </w:tc>
      </w:tr>
    </w:tbl>
    <w:p w:rsidR="005E072B" w:rsidRPr="00250AAB" w:rsidRDefault="005E072B" w:rsidP="00033C71">
      <w:pPr>
        <w:spacing w:after="0" w:line="240" w:lineRule="auto"/>
        <w:jc w:val="both"/>
        <w:rPr>
          <w:rFonts w:ascii="Tahoma" w:hAnsi="Tahoma" w:cs="Tahoma"/>
        </w:rPr>
      </w:pPr>
    </w:p>
    <w:p w:rsidR="0080618B" w:rsidRDefault="0080618B" w:rsidP="00A425FC">
      <w:pPr>
        <w:pStyle w:val="Balk4"/>
        <w:spacing w:before="0" w:after="0"/>
        <w:rPr>
          <w:rFonts w:ascii="Tahoma" w:hAnsi="Tahoma" w:cs="Tahoma"/>
          <w:sz w:val="24"/>
          <w:szCs w:val="24"/>
        </w:rPr>
      </w:pPr>
    </w:p>
    <w:p w:rsidR="00A425FC" w:rsidRDefault="00A425FC" w:rsidP="00A425FC">
      <w:pPr>
        <w:pStyle w:val="Balk4"/>
        <w:spacing w:before="0" w:after="0"/>
        <w:rPr>
          <w:rFonts w:ascii="Tahoma" w:hAnsi="Tahoma" w:cs="Tahoma"/>
          <w:color w:val="FF0000"/>
          <w:sz w:val="22"/>
          <w:szCs w:val="22"/>
        </w:rPr>
      </w:pPr>
      <w:r>
        <w:rPr>
          <w:rFonts w:ascii="Tahoma" w:hAnsi="Tahoma" w:cs="Tahoma"/>
          <w:sz w:val="24"/>
          <w:szCs w:val="24"/>
        </w:rPr>
        <w:t>4.6</w:t>
      </w:r>
      <w:r w:rsidRPr="00250AAB">
        <w:rPr>
          <w:rFonts w:ascii="Tahoma" w:hAnsi="Tahoma" w:cs="Tahoma"/>
          <w:sz w:val="24"/>
          <w:szCs w:val="24"/>
        </w:rPr>
        <w:t xml:space="preserve">- İdari Personel </w:t>
      </w:r>
    </w:p>
    <w:p w:rsidR="001B36A9" w:rsidRPr="001B36A9" w:rsidRDefault="001B36A9" w:rsidP="001B36A9"/>
    <w:p w:rsidR="001B36A9" w:rsidRDefault="00F96F2D" w:rsidP="00A425FC">
      <w:pPr>
        <w:spacing w:after="0" w:line="240" w:lineRule="auto"/>
        <w:jc w:val="both"/>
        <w:rPr>
          <w:rFonts w:ascii="Tahoma" w:hAnsi="Tahoma" w:cs="Tahoma"/>
          <w:iCs/>
          <w:sz w:val="23"/>
          <w:szCs w:val="23"/>
        </w:rPr>
      </w:pPr>
      <w:r>
        <w:rPr>
          <w:rFonts w:ascii="Tahoma" w:hAnsi="Tahoma" w:cs="Tahoma"/>
          <w:iCs/>
          <w:sz w:val="23"/>
          <w:szCs w:val="23"/>
        </w:rPr>
        <w:t>Yüksekokulumuzda 12</w:t>
      </w:r>
      <w:r w:rsidR="00496113" w:rsidRPr="00B66381">
        <w:rPr>
          <w:rFonts w:ascii="Tahoma" w:hAnsi="Tahoma" w:cs="Tahoma"/>
          <w:iCs/>
          <w:sz w:val="23"/>
          <w:szCs w:val="23"/>
        </w:rPr>
        <w:t xml:space="preserve"> idari personel görev yapmaktadır. Bu personellerden Meslek Yü</w:t>
      </w:r>
      <w:r w:rsidR="00496113">
        <w:rPr>
          <w:rFonts w:ascii="Tahoma" w:hAnsi="Tahoma" w:cs="Tahoma"/>
          <w:iCs/>
          <w:sz w:val="23"/>
          <w:szCs w:val="23"/>
        </w:rPr>
        <w:t>ksekokulumuz kadrosunda 10</w:t>
      </w:r>
      <w:r w:rsidR="00496113" w:rsidRPr="00B66381">
        <w:rPr>
          <w:rFonts w:ascii="Tahoma" w:hAnsi="Tahoma" w:cs="Tahoma"/>
          <w:iCs/>
          <w:sz w:val="23"/>
          <w:szCs w:val="23"/>
        </w:rPr>
        <w:t>, 2547 sayılı Kanunun</w:t>
      </w:r>
      <w:r>
        <w:rPr>
          <w:rFonts w:ascii="Tahoma" w:hAnsi="Tahoma" w:cs="Tahoma"/>
          <w:iCs/>
          <w:sz w:val="23"/>
          <w:szCs w:val="23"/>
        </w:rPr>
        <w:t xml:space="preserve"> 13/b-4 maddesine istinaden de 2</w:t>
      </w:r>
      <w:r w:rsidR="00496113" w:rsidRPr="00B66381">
        <w:rPr>
          <w:rFonts w:ascii="Tahoma" w:hAnsi="Tahoma" w:cs="Tahoma"/>
          <w:iCs/>
          <w:sz w:val="23"/>
          <w:szCs w:val="23"/>
        </w:rPr>
        <w:t xml:space="preserve"> idari personel bulunmaktadır.</w:t>
      </w:r>
    </w:p>
    <w:p w:rsidR="001B36A9" w:rsidRDefault="001B36A9" w:rsidP="00A425FC">
      <w:pPr>
        <w:spacing w:after="0" w:line="240" w:lineRule="auto"/>
        <w:jc w:val="both"/>
        <w:rPr>
          <w:rFonts w:ascii="Tahoma" w:hAnsi="Tahoma" w:cs="Tahoma"/>
          <w:iCs/>
          <w:sz w:val="23"/>
          <w:szCs w:val="23"/>
        </w:rPr>
      </w:pPr>
    </w:p>
    <w:p w:rsidR="001B36A9" w:rsidRPr="00250AAB" w:rsidRDefault="001B36A9"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rsidTr="006C537D">
        <w:tc>
          <w:tcPr>
            <w:tcW w:w="8239" w:type="dxa"/>
            <w:gridSpan w:val="5"/>
            <w:shd w:val="clear" w:color="auto" w:fill="F79646"/>
          </w:tcPr>
          <w:p w:rsidR="00A425FC" w:rsidRPr="0062226A" w:rsidRDefault="00A425FC" w:rsidP="001F061B">
            <w:pPr>
              <w:pStyle w:val="Stil3"/>
              <w:rPr>
                <w:rFonts w:cs="Tahoma"/>
                <w:b w:val="0"/>
                <w:bCs w:val="0"/>
                <w:color w:val="auto"/>
                <w:sz w:val="18"/>
                <w:szCs w:val="18"/>
              </w:rPr>
            </w:pPr>
            <w:bookmarkStart w:id="36" w:name="_Toc472425417"/>
            <w:r w:rsidRPr="0062226A">
              <w:rPr>
                <w:rFonts w:cs="Tahoma"/>
                <w:b w:val="0"/>
                <w:bCs w:val="0"/>
                <w:color w:val="auto"/>
                <w:sz w:val="18"/>
                <w:szCs w:val="18"/>
              </w:rPr>
              <w:t xml:space="preserve">Tablo </w:t>
            </w:r>
            <w:r w:rsidR="00BA2B2D">
              <w:rPr>
                <w:rFonts w:cs="Tahoma"/>
                <w:b w:val="0"/>
                <w:bCs w:val="0"/>
                <w:color w:val="auto"/>
                <w:sz w:val="18"/>
                <w:szCs w:val="18"/>
              </w:rPr>
              <w:t>10</w:t>
            </w:r>
            <w:r w:rsidRPr="0062226A">
              <w:rPr>
                <w:rFonts w:cs="Tahoma"/>
                <w:b w:val="0"/>
                <w:bCs w:val="0"/>
                <w:color w:val="auto"/>
                <w:sz w:val="18"/>
                <w:szCs w:val="18"/>
              </w:rPr>
              <w:t>. İdari Personel (Kadroların Doluluk Oranına Göre)</w:t>
            </w:r>
            <w:bookmarkEnd w:id="36"/>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1B36A9" w:rsidP="006C537D">
            <w:pPr>
              <w:spacing w:after="0" w:line="240" w:lineRule="auto"/>
              <w:jc w:val="center"/>
              <w:rPr>
                <w:rFonts w:ascii="Tahoma" w:hAnsi="Tahoma" w:cs="Tahoma"/>
                <w:sz w:val="18"/>
                <w:szCs w:val="18"/>
              </w:rPr>
            </w:pPr>
            <w:r>
              <w:rPr>
                <w:rFonts w:ascii="Tahoma" w:hAnsi="Tahoma" w:cs="Tahoma"/>
                <w:sz w:val="18"/>
                <w:szCs w:val="18"/>
              </w:rPr>
              <w:t>10</w:t>
            </w: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1B36A9" w:rsidP="006C537D">
            <w:pPr>
              <w:spacing w:after="0" w:line="240" w:lineRule="auto"/>
              <w:jc w:val="center"/>
              <w:rPr>
                <w:rFonts w:ascii="Tahoma" w:hAnsi="Tahoma" w:cs="Tahoma"/>
                <w:bCs/>
                <w:sz w:val="18"/>
                <w:szCs w:val="18"/>
              </w:rPr>
            </w:pPr>
            <w:r>
              <w:rPr>
                <w:rFonts w:ascii="Tahoma" w:hAnsi="Tahoma" w:cs="Tahoma"/>
                <w:bCs/>
                <w:sz w:val="18"/>
                <w:szCs w:val="18"/>
              </w:rPr>
              <w:t>10</w:t>
            </w:r>
          </w:p>
        </w:tc>
        <w:tc>
          <w:tcPr>
            <w:tcW w:w="1468" w:type="dxa"/>
          </w:tcPr>
          <w:p w:rsidR="00A425FC" w:rsidRPr="006C537D" w:rsidRDefault="001B36A9" w:rsidP="006C537D">
            <w:pPr>
              <w:spacing w:after="0" w:line="240" w:lineRule="auto"/>
              <w:jc w:val="center"/>
              <w:rPr>
                <w:rFonts w:ascii="Tahoma" w:hAnsi="Tahoma" w:cs="Tahoma"/>
                <w:bCs/>
                <w:sz w:val="18"/>
                <w:szCs w:val="18"/>
              </w:rPr>
            </w:pPr>
            <w:r>
              <w:rPr>
                <w:rFonts w:ascii="Tahoma" w:hAnsi="Tahoma" w:cs="Tahoma"/>
                <w:bCs/>
                <w:sz w:val="18"/>
                <w:szCs w:val="18"/>
              </w:rPr>
              <w:t>100</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E50A3E" w:rsidP="006C537D">
            <w:pPr>
              <w:spacing w:after="0" w:line="240" w:lineRule="auto"/>
              <w:jc w:val="center"/>
              <w:rPr>
                <w:rFonts w:ascii="Tahoma" w:hAnsi="Tahoma" w:cs="Tahoma"/>
                <w:b/>
                <w:bCs/>
                <w:sz w:val="18"/>
                <w:szCs w:val="18"/>
              </w:rPr>
            </w:pPr>
            <w:r>
              <w:rPr>
                <w:rFonts w:ascii="Tahoma" w:hAnsi="Tahoma" w:cs="Tahoma"/>
                <w:b/>
                <w:bCs/>
                <w:sz w:val="18"/>
                <w:szCs w:val="18"/>
              </w:rPr>
              <w:t>10</w:t>
            </w:r>
          </w:p>
        </w:tc>
        <w:tc>
          <w:tcPr>
            <w:tcW w:w="992"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rsidR="00A425FC" w:rsidRPr="006C537D" w:rsidRDefault="00A425FC" w:rsidP="006C537D">
            <w:pPr>
              <w:spacing w:after="0" w:line="240" w:lineRule="auto"/>
              <w:jc w:val="center"/>
              <w:rPr>
                <w:rFonts w:ascii="Tahoma" w:hAnsi="Tahoma" w:cs="Tahoma"/>
                <w:b/>
                <w:bCs/>
                <w:sz w:val="18"/>
                <w:szCs w:val="18"/>
              </w:rPr>
            </w:pPr>
          </w:p>
        </w:tc>
        <w:tc>
          <w:tcPr>
            <w:tcW w:w="1468" w:type="dxa"/>
            <w:shd w:val="clear" w:color="auto" w:fill="F79646"/>
          </w:tcPr>
          <w:p w:rsidR="00A425FC" w:rsidRPr="006C537D" w:rsidRDefault="00A425FC" w:rsidP="006C537D">
            <w:pPr>
              <w:spacing w:after="0" w:line="240" w:lineRule="auto"/>
              <w:jc w:val="center"/>
              <w:rPr>
                <w:rFonts w:ascii="Tahoma" w:hAnsi="Tahoma" w:cs="Tahoma"/>
                <w:b/>
                <w:bCs/>
                <w:sz w:val="18"/>
                <w:szCs w:val="18"/>
              </w:rPr>
            </w:pPr>
          </w:p>
        </w:tc>
      </w:tr>
    </w:tbl>
    <w:p w:rsidR="00A425FC" w:rsidRPr="00250AAB" w:rsidRDefault="00A425FC" w:rsidP="00A425FC">
      <w:pPr>
        <w:spacing w:after="0" w:line="240" w:lineRule="auto"/>
        <w:jc w:val="both"/>
        <w:rPr>
          <w:rFonts w:ascii="Tahoma" w:hAnsi="Tahoma" w:cs="Tahoma"/>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C81DE7" w:rsidRDefault="00C81DE7" w:rsidP="00033C71">
      <w:pPr>
        <w:pStyle w:val="Balk4"/>
        <w:spacing w:before="0" w:after="0"/>
        <w:rPr>
          <w:rFonts w:ascii="Tahoma" w:hAnsi="Tahoma" w:cs="Tahoma"/>
          <w:sz w:val="24"/>
          <w:szCs w:val="24"/>
        </w:rPr>
      </w:pPr>
    </w:p>
    <w:p w:rsidR="00D3066D" w:rsidRPr="00250AAB" w:rsidRDefault="00E309E3" w:rsidP="00033C71">
      <w:pPr>
        <w:pStyle w:val="Balk4"/>
        <w:spacing w:before="0" w:after="0"/>
        <w:rPr>
          <w:rFonts w:ascii="Tahoma" w:hAnsi="Tahoma" w:cs="Tahoma"/>
          <w:sz w:val="24"/>
          <w:szCs w:val="24"/>
        </w:rPr>
      </w:pPr>
      <w:r>
        <w:rPr>
          <w:rFonts w:ascii="Tahoma" w:hAnsi="Tahoma" w:cs="Tahoma"/>
          <w:sz w:val="24"/>
          <w:szCs w:val="24"/>
        </w:rPr>
        <w:t xml:space="preserve">4.11- Sözleşmeli </w:t>
      </w:r>
      <w:r w:rsidR="00D3066D" w:rsidRPr="00250AAB">
        <w:rPr>
          <w:rFonts w:ascii="Tahoma" w:hAnsi="Tahoma" w:cs="Tahoma"/>
          <w:sz w:val="24"/>
          <w:szCs w:val="24"/>
        </w:rPr>
        <w:t>Personel ve Geçici İşçiler</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2226A" w:rsidRDefault="00D3066D" w:rsidP="00D33D55">
            <w:pPr>
              <w:pStyle w:val="Stil3"/>
              <w:rPr>
                <w:rFonts w:cs="Tahoma"/>
                <w:b w:val="0"/>
                <w:bCs w:val="0"/>
                <w:color w:val="FFFFFF"/>
                <w:sz w:val="18"/>
                <w:szCs w:val="18"/>
              </w:rPr>
            </w:pPr>
            <w:bookmarkStart w:id="37" w:name="_Toc472425418"/>
            <w:r w:rsidRPr="0062226A">
              <w:rPr>
                <w:rFonts w:cs="Tahoma"/>
                <w:b w:val="0"/>
                <w:bCs w:val="0"/>
                <w:sz w:val="18"/>
                <w:szCs w:val="18"/>
              </w:rPr>
              <w:t xml:space="preserve">Tablo </w:t>
            </w:r>
            <w:r w:rsidR="00BA2B2D">
              <w:rPr>
                <w:rFonts w:cs="Tahoma"/>
                <w:b w:val="0"/>
                <w:bCs w:val="0"/>
                <w:sz w:val="18"/>
                <w:szCs w:val="18"/>
              </w:rPr>
              <w:t>11</w:t>
            </w:r>
            <w:r w:rsidRPr="0062226A">
              <w:rPr>
                <w:rFonts w:cs="Tahoma"/>
                <w:b w:val="0"/>
                <w:bCs w:val="0"/>
                <w:sz w:val="18"/>
                <w:szCs w:val="18"/>
              </w:rPr>
              <w:t>. Sözleşmeli Personel ve Geçici İşçiler (ÇalıştıklarıPozisyona Göre)</w:t>
            </w:r>
            <w:bookmarkEnd w:id="37"/>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8331A6" w:rsidRPr="006C537D" w:rsidTr="006C537D">
        <w:tc>
          <w:tcPr>
            <w:tcW w:w="2802" w:type="dxa"/>
            <w:hideMark/>
          </w:tcPr>
          <w:p w:rsidR="008331A6" w:rsidRPr="006C537D" w:rsidRDefault="008331A6" w:rsidP="006C537D">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992"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276"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559" w:type="dxa"/>
            <w:hideMark/>
          </w:tcPr>
          <w:p w:rsidR="008331A6" w:rsidRPr="006C537D" w:rsidRDefault="008331A6"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992"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276"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559"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r>
    </w:tbl>
    <w:p w:rsidR="00D3066D" w:rsidRPr="00250AAB" w:rsidRDefault="00D3066D" w:rsidP="00033C71">
      <w:pPr>
        <w:spacing w:after="0" w:line="240" w:lineRule="auto"/>
        <w:jc w:val="both"/>
        <w:rPr>
          <w:rFonts w:ascii="Tahoma" w:hAnsi="Tahoma" w:cs="Tahoma"/>
        </w:rPr>
      </w:pPr>
    </w:p>
    <w:tbl>
      <w:tblPr>
        <w:tblW w:w="5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69"/>
        <w:gridCol w:w="2835"/>
      </w:tblGrid>
      <w:tr w:rsidR="00D3066D" w:rsidRPr="006C537D" w:rsidTr="0076508C">
        <w:tc>
          <w:tcPr>
            <w:tcW w:w="5404" w:type="dxa"/>
            <w:gridSpan w:val="2"/>
            <w:tcBorders>
              <w:bottom w:val="single" w:sz="8" w:space="0" w:color="auto"/>
            </w:tcBorders>
            <w:shd w:val="clear" w:color="auto" w:fill="F79646"/>
            <w:hideMark/>
          </w:tcPr>
          <w:p w:rsidR="00D3066D" w:rsidRPr="0062226A" w:rsidRDefault="00D3066D" w:rsidP="00C74647">
            <w:pPr>
              <w:pStyle w:val="Stil3"/>
              <w:rPr>
                <w:rFonts w:cs="Tahoma"/>
                <w:b w:val="0"/>
                <w:bCs w:val="0"/>
                <w:color w:val="auto"/>
                <w:sz w:val="18"/>
                <w:szCs w:val="18"/>
              </w:rPr>
            </w:pPr>
            <w:bookmarkStart w:id="38" w:name="_Toc472425419"/>
            <w:r w:rsidRPr="0062226A">
              <w:rPr>
                <w:rFonts w:cs="Tahoma"/>
                <w:b w:val="0"/>
                <w:bCs w:val="0"/>
                <w:color w:val="auto"/>
                <w:sz w:val="18"/>
                <w:szCs w:val="18"/>
              </w:rPr>
              <w:t xml:space="preserve">Tablo </w:t>
            </w:r>
            <w:r w:rsidR="00BA2B2D">
              <w:rPr>
                <w:rFonts w:cs="Tahoma"/>
                <w:b w:val="0"/>
                <w:bCs w:val="0"/>
                <w:color w:val="auto"/>
                <w:sz w:val="18"/>
                <w:szCs w:val="18"/>
              </w:rPr>
              <w:t>12</w:t>
            </w:r>
            <w:r w:rsidRPr="0062226A">
              <w:rPr>
                <w:rFonts w:cs="Tahoma"/>
                <w:b w:val="0"/>
                <w:bCs w:val="0"/>
                <w:color w:val="auto"/>
                <w:sz w:val="18"/>
                <w:szCs w:val="18"/>
              </w:rPr>
              <w:t>. Hizmet Satınalma Yoluyla Çalıştırılan Personel</w:t>
            </w:r>
            <w:bookmarkEnd w:id="38"/>
          </w:p>
        </w:tc>
      </w:tr>
      <w:tr w:rsidR="00D3066D" w:rsidRPr="006C537D" w:rsidTr="00D34935">
        <w:trPr>
          <w:cantSplit/>
          <w:trHeight w:hRule="exact" w:val="284"/>
        </w:trPr>
        <w:tc>
          <w:tcPr>
            <w:tcW w:w="2569" w:type="dxa"/>
            <w:shd w:val="clear" w:color="auto" w:fill="D9D9D9"/>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2835" w:type="dxa"/>
            <w:shd w:val="clear" w:color="auto" w:fill="D9D9D9"/>
            <w:hideMark/>
          </w:tcPr>
          <w:p w:rsidR="00D3066D" w:rsidRPr="006C537D" w:rsidRDefault="00D3066D" w:rsidP="006C537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2835" w:type="dxa"/>
            <w:hideMark/>
          </w:tcPr>
          <w:p w:rsidR="00D3066D" w:rsidRPr="006C537D" w:rsidRDefault="00496113" w:rsidP="006C537D">
            <w:pPr>
              <w:spacing w:after="0" w:line="240" w:lineRule="auto"/>
              <w:jc w:val="center"/>
              <w:rPr>
                <w:rFonts w:ascii="Tahoma" w:hAnsi="Tahoma" w:cs="Tahoma"/>
                <w:sz w:val="18"/>
                <w:szCs w:val="18"/>
              </w:rPr>
            </w:pPr>
            <w:r>
              <w:rPr>
                <w:rFonts w:ascii="Tahoma" w:hAnsi="Tahoma" w:cs="Tahoma"/>
                <w:sz w:val="18"/>
                <w:szCs w:val="18"/>
              </w:rPr>
              <w:t>4</w:t>
            </w:r>
          </w:p>
        </w:tc>
      </w:tr>
      <w:tr w:rsidR="00D3066D" w:rsidRPr="006C537D" w:rsidTr="00D34935">
        <w:trPr>
          <w:cantSplit/>
          <w:trHeight w:hRule="exact" w:val="284"/>
        </w:trPr>
        <w:tc>
          <w:tcPr>
            <w:tcW w:w="256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2835" w:type="dxa"/>
            <w:hideMark/>
          </w:tcPr>
          <w:p w:rsidR="00D3066D" w:rsidRPr="006C537D" w:rsidRDefault="00D3066D" w:rsidP="006C537D">
            <w:pPr>
              <w:spacing w:after="0" w:line="240" w:lineRule="auto"/>
              <w:jc w:val="center"/>
              <w:rPr>
                <w:rFonts w:ascii="Tahoma" w:hAnsi="Tahoma" w:cs="Tahoma"/>
                <w:sz w:val="18"/>
                <w:szCs w:val="18"/>
              </w:rPr>
            </w:pPr>
          </w:p>
        </w:tc>
      </w:tr>
      <w:tr w:rsidR="00D34935" w:rsidRPr="006C537D" w:rsidTr="00D34935">
        <w:trPr>
          <w:cantSplit/>
          <w:trHeight w:hRule="exact" w:val="284"/>
        </w:trPr>
        <w:tc>
          <w:tcPr>
            <w:tcW w:w="2569" w:type="dxa"/>
            <w:hideMark/>
          </w:tcPr>
          <w:p w:rsidR="00D34935" w:rsidRPr="006C537D" w:rsidRDefault="00D34935" w:rsidP="006C537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2835" w:type="dxa"/>
            <w:hideMark/>
          </w:tcPr>
          <w:p w:rsidR="00D34935" w:rsidRPr="006C537D" w:rsidRDefault="00D34935"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tcBorders>
              <w:bottom w:val="single" w:sz="8" w:space="0" w:color="auto"/>
            </w:tcBorders>
            <w:hideMark/>
          </w:tcPr>
          <w:p w:rsidR="00D3066D" w:rsidRPr="006C537D" w:rsidRDefault="009D7778"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rsidR="00D3066D" w:rsidRPr="006C537D" w:rsidRDefault="00D3066D" w:rsidP="006C537D">
            <w:pPr>
              <w:spacing w:after="0" w:line="240" w:lineRule="auto"/>
              <w:jc w:val="center"/>
              <w:rPr>
                <w:rFonts w:ascii="Tahoma" w:hAnsi="Tahoma" w:cs="Tahoma"/>
                <w:sz w:val="18"/>
                <w:szCs w:val="18"/>
              </w:rPr>
            </w:pPr>
          </w:p>
        </w:tc>
      </w:tr>
      <w:tr w:rsidR="009D07D1" w:rsidRPr="006C537D" w:rsidTr="00D34935">
        <w:trPr>
          <w:cantSplit/>
          <w:trHeight w:hRule="exact" w:val="284"/>
        </w:trPr>
        <w:tc>
          <w:tcPr>
            <w:tcW w:w="2569" w:type="dxa"/>
            <w:tcBorders>
              <w:bottom w:val="single" w:sz="8" w:space="0" w:color="auto"/>
            </w:tcBorders>
            <w:hideMark/>
          </w:tcPr>
          <w:p w:rsidR="009D07D1" w:rsidRDefault="009D07D1" w:rsidP="006C537D">
            <w:pPr>
              <w:spacing w:after="0" w:line="240" w:lineRule="auto"/>
              <w:rPr>
                <w:rFonts w:ascii="Tahoma" w:hAnsi="Tahoma" w:cs="Tahoma"/>
                <w:b/>
                <w:bCs/>
                <w:sz w:val="18"/>
                <w:szCs w:val="18"/>
              </w:rPr>
            </w:pPr>
            <w:r>
              <w:rPr>
                <w:rFonts w:ascii="Tahoma" w:hAnsi="Tahoma" w:cs="Tahoma"/>
                <w:b/>
                <w:bCs/>
                <w:sz w:val="18"/>
                <w:szCs w:val="18"/>
              </w:rPr>
              <w:t>Diğer (</w:t>
            </w:r>
            <w:r w:rsidRPr="009D7778">
              <w:rPr>
                <w:rFonts w:ascii="Tahoma" w:hAnsi="Tahoma" w:cs="Tahoma"/>
                <w:b/>
                <w:bCs/>
                <w:color w:val="FF0000"/>
                <w:sz w:val="18"/>
                <w:szCs w:val="18"/>
              </w:rPr>
              <w:t>Belirtiniz</w:t>
            </w:r>
            <w:r>
              <w:rPr>
                <w:rFonts w:ascii="Tahoma" w:hAnsi="Tahoma" w:cs="Tahoma"/>
                <w:b/>
                <w:bCs/>
                <w:sz w:val="18"/>
                <w:szCs w:val="18"/>
              </w:rPr>
              <w:t>)</w:t>
            </w:r>
          </w:p>
        </w:tc>
        <w:tc>
          <w:tcPr>
            <w:tcW w:w="2835" w:type="dxa"/>
            <w:tcBorders>
              <w:bottom w:val="single" w:sz="8" w:space="0" w:color="auto"/>
            </w:tcBorders>
            <w:hideMark/>
          </w:tcPr>
          <w:p w:rsidR="009D07D1" w:rsidRPr="006C537D" w:rsidRDefault="009D07D1" w:rsidP="006C537D">
            <w:pPr>
              <w:spacing w:after="0" w:line="240" w:lineRule="auto"/>
              <w:jc w:val="center"/>
              <w:rPr>
                <w:rFonts w:ascii="Tahoma" w:hAnsi="Tahoma" w:cs="Tahoma"/>
                <w:sz w:val="18"/>
                <w:szCs w:val="18"/>
              </w:rPr>
            </w:pPr>
          </w:p>
        </w:tc>
      </w:tr>
      <w:tr w:rsidR="00D3066D" w:rsidRPr="006C537D" w:rsidTr="00D34935">
        <w:trPr>
          <w:cantSplit/>
          <w:trHeight w:hRule="exact" w:val="284"/>
        </w:trPr>
        <w:tc>
          <w:tcPr>
            <w:tcW w:w="2569" w:type="dxa"/>
            <w:shd w:val="clear" w:color="auto" w:fill="F79646"/>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2835" w:type="dxa"/>
            <w:shd w:val="clear" w:color="auto" w:fill="F79646"/>
            <w:hideMark/>
          </w:tcPr>
          <w:p w:rsidR="00D3066D" w:rsidRPr="006C537D" w:rsidRDefault="00496113" w:rsidP="006C537D">
            <w:pPr>
              <w:spacing w:after="0" w:line="240" w:lineRule="auto"/>
              <w:jc w:val="center"/>
              <w:rPr>
                <w:rFonts w:ascii="Tahoma" w:hAnsi="Tahoma" w:cs="Tahoma"/>
                <w:b/>
                <w:bCs/>
                <w:sz w:val="18"/>
                <w:szCs w:val="18"/>
              </w:rPr>
            </w:pPr>
            <w:r>
              <w:rPr>
                <w:rFonts w:ascii="Tahoma" w:hAnsi="Tahoma" w:cs="Tahoma"/>
                <w:b/>
                <w:bCs/>
                <w:sz w:val="18"/>
                <w:szCs w:val="18"/>
              </w:rPr>
              <w:t>4</w:t>
            </w:r>
          </w:p>
        </w:tc>
      </w:tr>
    </w:tbl>
    <w:p w:rsidR="00D3066D" w:rsidRPr="00250AAB" w:rsidRDefault="00D3066D" w:rsidP="00033C71">
      <w:pPr>
        <w:spacing w:after="0" w:line="240" w:lineRule="auto"/>
        <w:jc w:val="both"/>
        <w:rPr>
          <w:rFonts w:ascii="Tahoma" w:hAnsi="Tahoma" w:cs="Tahoma"/>
        </w:rPr>
      </w:pPr>
    </w:p>
    <w:p w:rsidR="00D3066D" w:rsidRPr="00250AAB" w:rsidRDefault="00D3066D" w:rsidP="00033C71">
      <w:pPr>
        <w:spacing w:after="0" w:line="240" w:lineRule="auto"/>
        <w:jc w:val="both"/>
        <w:rPr>
          <w:rFonts w:ascii="Tahoma" w:hAnsi="Tahoma" w:cs="Tahoma"/>
        </w:rPr>
        <w:sectPr w:rsidR="00D3066D" w:rsidRPr="00250AAB" w:rsidSect="006972F1">
          <w:footerReference w:type="default" r:id="rId12"/>
          <w:footnotePr>
            <w:pos w:val="beneathText"/>
          </w:footnotePr>
          <w:pgSz w:w="12240" w:h="15840"/>
          <w:pgMar w:top="1418" w:right="1418" w:bottom="1418" w:left="1418" w:header="709" w:footer="272" w:gutter="0"/>
          <w:cols w:space="708"/>
        </w:sectPr>
      </w:pPr>
    </w:p>
    <w:p w:rsidR="005E072B" w:rsidRPr="00654D0A" w:rsidRDefault="005E072B" w:rsidP="00654D0A">
      <w:pPr>
        <w:pStyle w:val="Balk3"/>
        <w:tabs>
          <w:tab w:val="left" w:pos="0"/>
        </w:tabs>
        <w:spacing w:before="0" w:line="240" w:lineRule="auto"/>
        <w:jc w:val="both"/>
        <w:rPr>
          <w:rFonts w:cs="Tahoma"/>
          <w:i/>
          <w:iCs/>
          <w:sz w:val="24"/>
          <w:szCs w:val="24"/>
        </w:rPr>
      </w:pPr>
      <w:bookmarkStart w:id="39" w:name="_Toc170721338"/>
      <w:bookmarkStart w:id="40" w:name="_Toc285845804"/>
      <w:bookmarkStart w:id="41" w:name="_Toc504035084"/>
      <w:bookmarkEnd w:id="39"/>
      <w:r w:rsidRPr="00654D0A">
        <w:rPr>
          <w:rFonts w:cs="Tahoma"/>
          <w:i/>
          <w:iCs/>
          <w:sz w:val="24"/>
          <w:szCs w:val="24"/>
        </w:rPr>
        <w:lastRenderedPageBreak/>
        <w:t>5- Sunulan Hizmetler</w:t>
      </w:r>
      <w:bookmarkEnd w:id="40"/>
      <w:bookmarkEnd w:id="41"/>
    </w:p>
    <w:p w:rsidR="005E072B" w:rsidRPr="00250AAB" w:rsidRDefault="005E072B" w:rsidP="00033C71">
      <w:pPr>
        <w:tabs>
          <w:tab w:val="left" w:pos="0"/>
        </w:tabs>
        <w:spacing w:after="0" w:line="240" w:lineRule="auto"/>
        <w:jc w:val="both"/>
        <w:rPr>
          <w:rFonts w:ascii="Tahoma" w:hAnsi="Tahoma" w:cs="Tahoma"/>
        </w:rPr>
      </w:pPr>
    </w:p>
    <w:p w:rsidR="005E072B" w:rsidRPr="00E10CBD" w:rsidRDefault="005E072B" w:rsidP="002374A1">
      <w:pPr>
        <w:pStyle w:val="Balk4"/>
        <w:spacing w:before="0" w:after="0"/>
        <w:rPr>
          <w:rFonts w:ascii="Tahoma" w:hAnsi="Tahoma" w:cs="Tahoma"/>
          <w:b w:val="0"/>
          <w:sz w:val="22"/>
          <w:szCs w:val="22"/>
        </w:rPr>
      </w:pPr>
      <w:r w:rsidRPr="00250AAB">
        <w:rPr>
          <w:rFonts w:ascii="Tahoma" w:hAnsi="Tahoma" w:cs="Tahoma"/>
          <w:sz w:val="24"/>
          <w:szCs w:val="24"/>
        </w:rPr>
        <w:t xml:space="preserve">5.1.Eğitim Hizmetleri </w:t>
      </w:r>
    </w:p>
    <w:p w:rsidR="005E072B" w:rsidRPr="00250AAB" w:rsidRDefault="005E072B" w:rsidP="00033C71">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5E072B" w:rsidRPr="006C537D" w:rsidTr="006C537D">
        <w:tc>
          <w:tcPr>
            <w:tcW w:w="9922" w:type="dxa"/>
            <w:gridSpan w:val="10"/>
            <w:shd w:val="clear" w:color="auto" w:fill="F79646"/>
          </w:tcPr>
          <w:p w:rsidR="005E072B" w:rsidRPr="0062226A" w:rsidRDefault="005E072B" w:rsidP="006872CD">
            <w:pPr>
              <w:pStyle w:val="Stil3"/>
              <w:rPr>
                <w:rFonts w:cs="Tahoma"/>
                <w:b w:val="0"/>
                <w:bCs w:val="0"/>
                <w:sz w:val="18"/>
                <w:szCs w:val="18"/>
              </w:rPr>
            </w:pPr>
            <w:bookmarkStart w:id="42" w:name="_Toc472425420"/>
            <w:r w:rsidRPr="0062226A">
              <w:rPr>
                <w:rFonts w:cs="Tahoma"/>
                <w:b w:val="0"/>
                <w:bCs w:val="0"/>
                <w:sz w:val="18"/>
                <w:szCs w:val="18"/>
              </w:rPr>
              <w:t xml:space="preserve">Tablo </w:t>
            </w:r>
            <w:r w:rsidR="00BA2B2D">
              <w:rPr>
                <w:rFonts w:cs="Tahoma"/>
                <w:b w:val="0"/>
                <w:bCs w:val="0"/>
                <w:sz w:val="18"/>
                <w:szCs w:val="18"/>
              </w:rPr>
              <w:t>13</w:t>
            </w:r>
            <w:r w:rsidR="003C3924" w:rsidRPr="0062226A">
              <w:rPr>
                <w:rFonts w:cs="Tahoma"/>
                <w:b w:val="0"/>
                <w:bCs w:val="0"/>
                <w:sz w:val="18"/>
                <w:szCs w:val="18"/>
              </w:rPr>
              <w:t xml:space="preserve">. </w:t>
            </w:r>
            <w:r w:rsidRPr="0062226A">
              <w:rPr>
                <w:rFonts w:cs="Tahoma"/>
                <w:b w:val="0"/>
                <w:bCs w:val="0"/>
                <w:sz w:val="18"/>
                <w:szCs w:val="18"/>
              </w:rPr>
              <w:t>Öğrenci Sayıları</w:t>
            </w:r>
            <w:bookmarkEnd w:id="42"/>
          </w:p>
        </w:tc>
      </w:tr>
      <w:tr w:rsidR="005E072B" w:rsidRPr="006C537D" w:rsidTr="006C537D">
        <w:tc>
          <w:tcPr>
            <w:tcW w:w="2410"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551"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5E072B" w:rsidRPr="006C537D" w:rsidTr="003B5EE5">
        <w:trPr>
          <w:trHeight w:val="521"/>
        </w:trPr>
        <w:tc>
          <w:tcPr>
            <w:tcW w:w="2410" w:type="dxa"/>
            <w:vMerge/>
            <w:shd w:val="clear" w:color="auto" w:fill="D9D9D9"/>
          </w:tcPr>
          <w:p w:rsidR="005E072B" w:rsidRPr="006C537D" w:rsidRDefault="005E072B" w:rsidP="006C537D">
            <w:pPr>
              <w:spacing w:after="0" w:line="240" w:lineRule="auto"/>
              <w:jc w:val="center"/>
              <w:rPr>
                <w:rFonts w:ascii="Tahoma" w:hAnsi="Tahoma" w:cs="Tahoma"/>
                <w:b/>
                <w:bCs/>
                <w:sz w:val="18"/>
                <w:szCs w:val="18"/>
              </w:rPr>
            </w:pP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5E072B" w:rsidRPr="006C537D" w:rsidRDefault="005E072B" w:rsidP="006C537D">
            <w:pPr>
              <w:spacing w:after="0" w:line="240" w:lineRule="auto"/>
              <w:rPr>
                <w:rFonts w:ascii="Tahoma" w:hAnsi="Tahoma" w:cs="Tahoma"/>
                <w:b/>
                <w:bCs/>
                <w:sz w:val="18"/>
                <w:szCs w:val="18"/>
              </w:rPr>
            </w:pPr>
          </w:p>
        </w:tc>
      </w:tr>
      <w:tr w:rsidR="002374A1" w:rsidRPr="006C537D" w:rsidTr="006C537D">
        <w:tc>
          <w:tcPr>
            <w:tcW w:w="2410" w:type="dxa"/>
          </w:tcPr>
          <w:p w:rsidR="002374A1" w:rsidRPr="006C537D" w:rsidRDefault="003B5EE5" w:rsidP="006C537D">
            <w:pPr>
              <w:spacing w:after="0" w:line="240" w:lineRule="auto"/>
              <w:rPr>
                <w:rFonts w:ascii="Tahoma" w:hAnsi="Tahoma" w:cs="Tahoma"/>
                <w:b/>
                <w:bCs/>
                <w:sz w:val="18"/>
                <w:szCs w:val="18"/>
              </w:rPr>
            </w:pPr>
            <w:r>
              <w:rPr>
                <w:rFonts w:ascii="Tahoma" w:hAnsi="Tahoma" w:cs="Tahoma"/>
                <w:b/>
                <w:bCs/>
                <w:sz w:val="18"/>
                <w:szCs w:val="18"/>
              </w:rPr>
              <w:t>Sosyal Bilimler Meslek Yüksekokulu</w:t>
            </w:r>
          </w:p>
        </w:tc>
        <w:tc>
          <w:tcPr>
            <w:tcW w:w="850" w:type="dxa"/>
          </w:tcPr>
          <w:p w:rsidR="002374A1" w:rsidRPr="006C537D" w:rsidRDefault="00AD2983" w:rsidP="006C537D">
            <w:pPr>
              <w:spacing w:after="0" w:line="240" w:lineRule="auto"/>
              <w:jc w:val="center"/>
              <w:rPr>
                <w:rFonts w:ascii="Tahoma" w:hAnsi="Tahoma" w:cs="Tahoma"/>
                <w:sz w:val="18"/>
                <w:szCs w:val="18"/>
              </w:rPr>
            </w:pPr>
            <w:r>
              <w:rPr>
                <w:rFonts w:ascii="Tahoma" w:hAnsi="Tahoma" w:cs="Tahoma"/>
                <w:sz w:val="18"/>
                <w:szCs w:val="18"/>
              </w:rPr>
              <w:t>864</w:t>
            </w:r>
          </w:p>
        </w:tc>
        <w:tc>
          <w:tcPr>
            <w:tcW w:w="851" w:type="dxa"/>
          </w:tcPr>
          <w:p w:rsidR="002374A1" w:rsidRPr="006C537D" w:rsidRDefault="00AD2983" w:rsidP="006C537D">
            <w:pPr>
              <w:spacing w:after="0" w:line="240" w:lineRule="auto"/>
              <w:jc w:val="center"/>
              <w:rPr>
                <w:rFonts w:ascii="Tahoma" w:hAnsi="Tahoma" w:cs="Tahoma"/>
                <w:sz w:val="18"/>
                <w:szCs w:val="18"/>
              </w:rPr>
            </w:pPr>
            <w:r>
              <w:rPr>
                <w:rFonts w:ascii="Tahoma" w:hAnsi="Tahoma" w:cs="Tahoma"/>
                <w:sz w:val="18"/>
                <w:szCs w:val="18"/>
              </w:rPr>
              <w:t>1025</w:t>
            </w:r>
          </w:p>
        </w:tc>
        <w:tc>
          <w:tcPr>
            <w:tcW w:w="850"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1869</w:t>
            </w:r>
          </w:p>
        </w:tc>
        <w:tc>
          <w:tcPr>
            <w:tcW w:w="851"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588</w:t>
            </w:r>
          </w:p>
        </w:tc>
        <w:tc>
          <w:tcPr>
            <w:tcW w:w="766"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1123</w:t>
            </w:r>
          </w:p>
        </w:tc>
        <w:tc>
          <w:tcPr>
            <w:tcW w:w="793"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1711</w:t>
            </w:r>
          </w:p>
        </w:tc>
        <w:tc>
          <w:tcPr>
            <w:tcW w:w="817"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1452</w:t>
            </w:r>
          </w:p>
        </w:tc>
        <w:tc>
          <w:tcPr>
            <w:tcW w:w="709" w:type="dxa"/>
          </w:tcPr>
          <w:p w:rsidR="002374A1" w:rsidRPr="006C537D" w:rsidRDefault="001819C0" w:rsidP="006C537D">
            <w:pPr>
              <w:spacing w:after="0" w:line="240" w:lineRule="auto"/>
              <w:jc w:val="center"/>
              <w:rPr>
                <w:rFonts w:ascii="Tahoma" w:hAnsi="Tahoma" w:cs="Tahoma"/>
                <w:sz w:val="18"/>
                <w:szCs w:val="18"/>
              </w:rPr>
            </w:pPr>
            <w:r>
              <w:rPr>
                <w:rFonts w:ascii="Tahoma" w:hAnsi="Tahoma" w:cs="Tahoma"/>
                <w:sz w:val="18"/>
                <w:szCs w:val="18"/>
              </w:rPr>
              <w:t>2128</w:t>
            </w:r>
          </w:p>
        </w:tc>
        <w:tc>
          <w:tcPr>
            <w:tcW w:w="1025" w:type="dxa"/>
          </w:tcPr>
          <w:p w:rsidR="002374A1" w:rsidRPr="006C537D" w:rsidRDefault="001819C0"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3580</w:t>
            </w:r>
          </w:p>
        </w:tc>
      </w:tr>
      <w:tr w:rsidR="002374A1" w:rsidRPr="006C537D" w:rsidTr="006C537D">
        <w:tc>
          <w:tcPr>
            <w:tcW w:w="2410" w:type="dxa"/>
          </w:tcPr>
          <w:p w:rsidR="002374A1" w:rsidRPr="006C537D" w:rsidRDefault="002374A1" w:rsidP="006C537D">
            <w:pPr>
              <w:spacing w:after="0" w:line="240" w:lineRule="auto"/>
              <w:rPr>
                <w:rFonts w:ascii="Tahoma" w:hAnsi="Tahoma" w:cs="Tahoma"/>
                <w:b/>
                <w:bCs/>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850" w:type="dxa"/>
          </w:tcPr>
          <w:p w:rsidR="002374A1" w:rsidRPr="006C537D" w:rsidRDefault="002374A1" w:rsidP="006C537D">
            <w:pPr>
              <w:spacing w:after="0" w:line="240" w:lineRule="auto"/>
              <w:jc w:val="center"/>
              <w:rPr>
                <w:rFonts w:ascii="Tahoma" w:hAnsi="Tahoma" w:cs="Tahoma"/>
                <w:sz w:val="18"/>
                <w:szCs w:val="18"/>
              </w:rPr>
            </w:pPr>
          </w:p>
        </w:tc>
        <w:tc>
          <w:tcPr>
            <w:tcW w:w="851" w:type="dxa"/>
          </w:tcPr>
          <w:p w:rsidR="002374A1" w:rsidRPr="006C537D" w:rsidRDefault="002374A1" w:rsidP="006C537D">
            <w:pPr>
              <w:spacing w:after="0" w:line="240" w:lineRule="auto"/>
              <w:jc w:val="center"/>
              <w:rPr>
                <w:rFonts w:ascii="Tahoma" w:hAnsi="Tahoma" w:cs="Tahoma"/>
                <w:sz w:val="18"/>
                <w:szCs w:val="18"/>
              </w:rPr>
            </w:pPr>
          </w:p>
        </w:tc>
        <w:tc>
          <w:tcPr>
            <w:tcW w:w="766" w:type="dxa"/>
          </w:tcPr>
          <w:p w:rsidR="002374A1" w:rsidRPr="006C537D" w:rsidRDefault="002374A1" w:rsidP="006C537D">
            <w:pPr>
              <w:spacing w:after="0" w:line="240" w:lineRule="auto"/>
              <w:jc w:val="center"/>
              <w:rPr>
                <w:rFonts w:ascii="Tahoma" w:hAnsi="Tahoma" w:cs="Tahoma"/>
                <w:sz w:val="18"/>
                <w:szCs w:val="18"/>
              </w:rPr>
            </w:pPr>
          </w:p>
        </w:tc>
        <w:tc>
          <w:tcPr>
            <w:tcW w:w="793" w:type="dxa"/>
          </w:tcPr>
          <w:p w:rsidR="002374A1" w:rsidRPr="006C537D" w:rsidRDefault="002374A1" w:rsidP="006C537D">
            <w:pPr>
              <w:spacing w:after="0" w:line="240" w:lineRule="auto"/>
              <w:jc w:val="center"/>
              <w:rPr>
                <w:rFonts w:ascii="Tahoma" w:hAnsi="Tahoma" w:cs="Tahoma"/>
                <w:sz w:val="18"/>
                <w:szCs w:val="18"/>
              </w:rPr>
            </w:pPr>
          </w:p>
        </w:tc>
        <w:tc>
          <w:tcPr>
            <w:tcW w:w="817" w:type="dxa"/>
          </w:tcPr>
          <w:p w:rsidR="002374A1" w:rsidRPr="006C537D" w:rsidRDefault="002374A1" w:rsidP="006C537D">
            <w:pPr>
              <w:spacing w:after="0" w:line="240" w:lineRule="auto"/>
              <w:jc w:val="center"/>
              <w:rPr>
                <w:rFonts w:ascii="Tahoma" w:hAnsi="Tahoma" w:cs="Tahoma"/>
                <w:sz w:val="18"/>
                <w:szCs w:val="18"/>
              </w:rPr>
            </w:pPr>
          </w:p>
        </w:tc>
        <w:tc>
          <w:tcPr>
            <w:tcW w:w="709" w:type="dxa"/>
          </w:tcPr>
          <w:p w:rsidR="002374A1" w:rsidRPr="006C537D" w:rsidRDefault="002374A1" w:rsidP="006C537D">
            <w:pPr>
              <w:spacing w:after="0" w:line="240" w:lineRule="auto"/>
              <w:jc w:val="center"/>
              <w:rPr>
                <w:rFonts w:ascii="Tahoma" w:hAnsi="Tahoma" w:cs="Tahoma"/>
                <w:sz w:val="18"/>
                <w:szCs w:val="18"/>
              </w:rPr>
            </w:pPr>
          </w:p>
        </w:tc>
        <w:tc>
          <w:tcPr>
            <w:tcW w:w="1025" w:type="dxa"/>
          </w:tcPr>
          <w:p w:rsidR="002374A1" w:rsidRPr="006C537D" w:rsidRDefault="002374A1" w:rsidP="006C537D">
            <w:pPr>
              <w:spacing w:after="0" w:line="240" w:lineRule="auto"/>
              <w:jc w:val="center"/>
              <w:rPr>
                <w:rFonts w:ascii="Tahoma" w:hAnsi="Tahoma" w:cs="Tahoma"/>
                <w:b/>
                <w:bCs/>
                <w:color w:val="000000"/>
                <w:sz w:val="18"/>
                <w:szCs w:val="18"/>
              </w:rPr>
            </w:pPr>
          </w:p>
        </w:tc>
      </w:tr>
      <w:tr w:rsidR="001819C0" w:rsidRPr="006C537D" w:rsidTr="006C537D">
        <w:tc>
          <w:tcPr>
            <w:tcW w:w="2410" w:type="dxa"/>
          </w:tcPr>
          <w:p w:rsidR="001819C0" w:rsidRPr="006C537D" w:rsidRDefault="001819C0" w:rsidP="001819C0">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850"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864</w:t>
            </w:r>
          </w:p>
        </w:tc>
        <w:tc>
          <w:tcPr>
            <w:tcW w:w="851"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1025</w:t>
            </w:r>
          </w:p>
        </w:tc>
        <w:tc>
          <w:tcPr>
            <w:tcW w:w="850"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1869</w:t>
            </w:r>
          </w:p>
        </w:tc>
        <w:tc>
          <w:tcPr>
            <w:tcW w:w="851"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588</w:t>
            </w:r>
          </w:p>
        </w:tc>
        <w:tc>
          <w:tcPr>
            <w:tcW w:w="766"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1123</w:t>
            </w:r>
          </w:p>
        </w:tc>
        <w:tc>
          <w:tcPr>
            <w:tcW w:w="793"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1711</w:t>
            </w:r>
          </w:p>
        </w:tc>
        <w:tc>
          <w:tcPr>
            <w:tcW w:w="817"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1452</w:t>
            </w:r>
          </w:p>
        </w:tc>
        <w:tc>
          <w:tcPr>
            <w:tcW w:w="709" w:type="dxa"/>
          </w:tcPr>
          <w:p w:rsidR="001819C0" w:rsidRPr="006C537D" w:rsidRDefault="001819C0" w:rsidP="001819C0">
            <w:pPr>
              <w:spacing w:after="0" w:line="240" w:lineRule="auto"/>
              <w:jc w:val="center"/>
              <w:rPr>
                <w:rFonts w:ascii="Tahoma" w:hAnsi="Tahoma" w:cs="Tahoma"/>
                <w:sz w:val="18"/>
                <w:szCs w:val="18"/>
              </w:rPr>
            </w:pPr>
            <w:r>
              <w:rPr>
                <w:rFonts w:ascii="Tahoma" w:hAnsi="Tahoma" w:cs="Tahoma"/>
                <w:sz w:val="18"/>
                <w:szCs w:val="18"/>
              </w:rPr>
              <w:t>2128</w:t>
            </w:r>
          </w:p>
        </w:tc>
        <w:tc>
          <w:tcPr>
            <w:tcW w:w="1025" w:type="dxa"/>
          </w:tcPr>
          <w:p w:rsidR="001819C0" w:rsidRPr="006C537D" w:rsidRDefault="001819C0" w:rsidP="001819C0">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3580</w:t>
            </w:r>
          </w:p>
        </w:tc>
      </w:tr>
    </w:tbl>
    <w:p w:rsidR="005E072B" w:rsidRPr="00250AAB" w:rsidRDefault="005E072B" w:rsidP="00033C71">
      <w:pPr>
        <w:tabs>
          <w:tab w:val="left" w:pos="0"/>
        </w:tabs>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b/>
        </w:rPr>
      </w:pPr>
      <w:r w:rsidRPr="00250AAB">
        <w:rPr>
          <w:rFonts w:ascii="Tahoma" w:hAnsi="Tahoma" w:cs="Tahoma"/>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3F4D08" w:rsidRPr="00250AAB" w:rsidTr="0003760A">
        <w:tc>
          <w:tcPr>
            <w:tcW w:w="9498" w:type="dxa"/>
            <w:gridSpan w:val="9"/>
            <w:tcBorders>
              <w:bottom w:val="single" w:sz="8" w:space="0" w:color="auto"/>
            </w:tcBorders>
            <w:shd w:val="clear" w:color="auto" w:fill="F79646"/>
          </w:tcPr>
          <w:p w:rsidR="003F4D08" w:rsidRPr="0062226A" w:rsidRDefault="003F4D08" w:rsidP="00C74647">
            <w:pPr>
              <w:pStyle w:val="Stil3"/>
              <w:rPr>
                <w:rFonts w:cs="Tahoma"/>
                <w:b w:val="0"/>
                <w:sz w:val="18"/>
                <w:szCs w:val="18"/>
              </w:rPr>
            </w:pPr>
            <w:bookmarkStart w:id="43" w:name="_Toc472425421"/>
            <w:r w:rsidRPr="0062226A">
              <w:rPr>
                <w:rFonts w:cs="Tahoma"/>
                <w:b w:val="0"/>
                <w:sz w:val="18"/>
                <w:szCs w:val="18"/>
              </w:rPr>
              <w:t xml:space="preserve">Tablo </w:t>
            </w:r>
            <w:r w:rsidR="00BA2B2D">
              <w:rPr>
                <w:rFonts w:cs="Tahoma"/>
                <w:b w:val="0"/>
                <w:sz w:val="18"/>
                <w:szCs w:val="18"/>
              </w:rPr>
              <w:t>14</w:t>
            </w:r>
            <w:r w:rsidRPr="0062226A">
              <w:rPr>
                <w:rFonts w:cs="Tahoma"/>
                <w:b w:val="0"/>
                <w:sz w:val="18"/>
                <w:szCs w:val="18"/>
              </w:rPr>
              <w:t>. Yabancı Dil Eğitimi Gören Hazırlık Sınıfı Öğrenci Sayıları ve Toplam Öğrenci Sayısına Oranı</w:t>
            </w:r>
            <w:bookmarkEnd w:id="43"/>
          </w:p>
        </w:tc>
      </w:tr>
      <w:tr w:rsidR="00337542" w:rsidRPr="00250AAB" w:rsidTr="00337542">
        <w:tc>
          <w:tcPr>
            <w:tcW w:w="4253" w:type="dxa"/>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Birimin Adı</w:t>
            </w:r>
          </w:p>
        </w:tc>
        <w:tc>
          <w:tcPr>
            <w:tcW w:w="1417"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Öğretim</w:t>
            </w:r>
          </w:p>
        </w:tc>
        <w:tc>
          <w:tcPr>
            <w:tcW w:w="1418" w:type="dxa"/>
            <w:gridSpan w:val="3"/>
            <w:tcBorders>
              <w:bottom w:val="single" w:sz="8" w:space="0" w:color="auto"/>
            </w:tcBorders>
            <w:shd w:val="clear" w:color="auto" w:fill="D9D9D9"/>
            <w:vAlign w:val="center"/>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II. Öğretim</w:t>
            </w:r>
          </w:p>
        </w:tc>
        <w:tc>
          <w:tcPr>
            <w:tcW w:w="992" w:type="dxa"/>
            <w:tcBorders>
              <w:bottom w:val="single" w:sz="8" w:space="0" w:color="auto"/>
            </w:tcBorders>
            <w:shd w:val="clear" w:color="auto" w:fill="D9D9D9"/>
          </w:tcPr>
          <w:p w:rsidR="00337542"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I. ve II. Öğretim Toplamı</w:t>
            </w:r>
          </w:p>
        </w:tc>
        <w:tc>
          <w:tcPr>
            <w:tcW w:w="1418" w:type="dxa"/>
            <w:vMerge w:val="restart"/>
            <w:shd w:val="clear" w:color="auto" w:fill="D9D9D9"/>
            <w:vAlign w:val="center"/>
          </w:tcPr>
          <w:p w:rsidR="00124354" w:rsidRPr="00250AAB" w:rsidRDefault="00337542" w:rsidP="00033C71">
            <w:pPr>
              <w:spacing w:after="0" w:line="240" w:lineRule="auto"/>
              <w:jc w:val="center"/>
              <w:rPr>
                <w:rFonts w:ascii="Tahoma" w:hAnsi="Tahoma" w:cs="Tahoma"/>
                <w:b/>
                <w:sz w:val="18"/>
                <w:szCs w:val="18"/>
              </w:rPr>
            </w:pPr>
            <w:r w:rsidRPr="00250AAB">
              <w:rPr>
                <w:rFonts w:ascii="Tahoma" w:hAnsi="Tahoma" w:cs="Tahoma"/>
                <w:b/>
                <w:sz w:val="18"/>
                <w:szCs w:val="18"/>
              </w:rPr>
              <w:t>Yüzde</w:t>
            </w:r>
            <w:r w:rsidR="00124354" w:rsidRPr="00250AAB">
              <w:rPr>
                <w:rStyle w:val="SonnotBavurusu"/>
                <w:rFonts w:ascii="Tahoma" w:hAnsi="Tahoma" w:cs="Tahoma"/>
                <w:b/>
                <w:sz w:val="18"/>
                <w:szCs w:val="18"/>
              </w:rPr>
              <w:endnoteReference w:id="1"/>
            </w:r>
          </w:p>
        </w:tc>
      </w:tr>
      <w:tr w:rsidR="00337542" w:rsidRPr="00250AAB" w:rsidTr="00337542">
        <w:tc>
          <w:tcPr>
            <w:tcW w:w="4253" w:type="dxa"/>
            <w:shd w:val="clear" w:color="auto" w:fill="F2F2F2"/>
          </w:tcPr>
          <w:p w:rsidR="00337542" w:rsidRPr="00250AAB" w:rsidRDefault="00337542" w:rsidP="003B5EE5">
            <w:pPr>
              <w:spacing w:after="0" w:line="240" w:lineRule="auto"/>
              <w:rPr>
                <w:rFonts w:ascii="Tahoma" w:hAnsi="Tahoma" w:cs="Tahoma"/>
                <w:sz w:val="18"/>
                <w:szCs w:val="18"/>
              </w:rPr>
            </w:pPr>
            <w:r w:rsidRPr="00250AAB">
              <w:rPr>
                <w:rFonts w:ascii="Tahoma" w:hAnsi="Tahoma" w:cs="Tahoma"/>
                <w:sz w:val="18"/>
                <w:szCs w:val="18"/>
              </w:rPr>
              <w:t> </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426"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K</w:t>
            </w:r>
          </w:p>
        </w:tc>
        <w:tc>
          <w:tcPr>
            <w:tcW w:w="425"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E</w:t>
            </w:r>
          </w:p>
        </w:tc>
        <w:tc>
          <w:tcPr>
            <w:tcW w:w="567" w:type="dxa"/>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Top.</w:t>
            </w:r>
          </w:p>
        </w:tc>
        <w:tc>
          <w:tcPr>
            <w:tcW w:w="992" w:type="dxa"/>
            <w:shd w:val="clear" w:color="auto" w:fill="F2F2F2"/>
          </w:tcPr>
          <w:p w:rsidR="00337542" w:rsidRPr="00250AAB" w:rsidRDefault="00337542" w:rsidP="00033C71">
            <w:pPr>
              <w:spacing w:after="0" w:line="240" w:lineRule="auto"/>
              <w:jc w:val="center"/>
              <w:rPr>
                <w:rFonts w:ascii="Tahoma" w:hAnsi="Tahoma" w:cs="Tahoma"/>
                <w:sz w:val="18"/>
                <w:szCs w:val="18"/>
              </w:rPr>
            </w:pPr>
            <w:r w:rsidRPr="00250AAB">
              <w:rPr>
                <w:rFonts w:ascii="Tahoma" w:hAnsi="Tahoma" w:cs="Tahoma"/>
                <w:sz w:val="18"/>
                <w:szCs w:val="18"/>
              </w:rPr>
              <w:t>Sayı</w:t>
            </w:r>
          </w:p>
        </w:tc>
        <w:tc>
          <w:tcPr>
            <w:tcW w:w="1418" w:type="dxa"/>
            <w:vMerge/>
            <w:shd w:val="clear" w:color="auto" w:fill="F2F2F2"/>
            <w:vAlign w:val="center"/>
          </w:tcPr>
          <w:p w:rsidR="00337542" w:rsidRPr="00250AAB" w:rsidRDefault="00337542" w:rsidP="00033C71">
            <w:pPr>
              <w:spacing w:after="0" w:line="240" w:lineRule="auto"/>
              <w:jc w:val="center"/>
              <w:rPr>
                <w:rFonts w:ascii="Tahoma" w:hAnsi="Tahoma" w:cs="Tahoma"/>
                <w:sz w:val="18"/>
                <w:szCs w:val="18"/>
              </w:rPr>
            </w:pPr>
          </w:p>
        </w:tc>
      </w:tr>
      <w:tr w:rsidR="00337542" w:rsidRPr="00250AAB" w:rsidTr="00337542">
        <w:trPr>
          <w:trHeight w:hRule="exact" w:val="255"/>
        </w:trPr>
        <w:tc>
          <w:tcPr>
            <w:tcW w:w="4253" w:type="dxa"/>
            <w:shd w:val="clear" w:color="auto" w:fill="auto"/>
            <w:vAlign w:val="center"/>
          </w:tcPr>
          <w:p w:rsidR="00337542" w:rsidRPr="00250AAB" w:rsidRDefault="003B5EE5" w:rsidP="00291CDC">
            <w:pPr>
              <w:spacing w:after="0" w:line="240" w:lineRule="auto"/>
              <w:rPr>
                <w:rFonts w:ascii="Tahoma" w:hAnsi="Tahoma" w:cs="Tahoma"/>
                <w:sz w:val="18"/>
                <w:szCs w:val="18"/>
              </w:rPr>
            </w:pPr>
            <w:r>
              <w:rPr>
                <w:rFonts w:ascii="Tahoma" w:hAnsi="Tahoma" w:cs="Tahoma"/>
                <w:b/>
                <w:bCs/>
                <w:sz w:val="18"/>
                <w:szCs w:val="18"/>
              </w:rPr>
              <w:t>Sosyal Bilimler Meslek Yüksekokulu</w:t>
            </w:r>
          </w:p>
        </w:tc>
        <w:tc>
          <w:tcPr>
            <w:tcW w:w="425"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7</w:t>
            </w:r>
          </w:p>
        </w:tc>
        <w:tc>
          <w:tcPr>
            <w:tcW w:w="425"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7</w:t>
            </w:r>
          </w:p>
        </w:tc>
        <w:tc>
          <w:tcPr>
            <w:tcW w:w="567"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14</w:t>
            </w:r>
          </w:p>
        </w:tc>
        <w:tc>
          <w:tcPr>
            <w:tcW w:w="426"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2</w:t>
            </w:r>
          </w:p>
        </w:tc>
        <w:tc>
          <w:tcPr>
            <w:tcW w:w="425"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12</w:t>
            </w:r>
          </w:p>
        </w:tc>
        <w:tc>
          <w:tcPr>
            <w:tcW w:w="567" w:type="dxa"/>
            <w:shd w:val="clear" w:color="auto" w:fill="auto"/>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14</w:t>
            </w:r>
          </w:p>
        </w:tc>
        <w:tc>
          <w:tcPr>
            <w:tcW w:w="992" w:type="dxa"/>
            <w:vAlign w:val="center"/>
          </w:tcPr>
          <w:p w:rsidR="00337542" w:rsidRPr="00250AAB" w:rsidRDefault="001819C0" w:rsidP="00395C53">
            <w:pPr>
              <w:spacing w:after="0" w:line="240" w:lineRule="auto"/>
              <w:jc w:val="center"/>
              <w:rPr>
                <w:rFonts w:ascii="Tahoma" w:hAnsi="Tahoma" w:cs="Tahoma"/>
                <w:sz w:val="18"/>
                <w:szCs w:val="18"/>
              </w:rPr>
            </w:pPr>
            <w:r>
              <w:rPr>
                <w:rFonts w:ascii="Tahoma" w:hAnsi="Tahoma" w:cs="Tahoma"/>
                <w:sz w:val="18"/>
                <w:szCs w:val="18"/>
              </w:rPr>
              <w:t>28</w:t>
            </w:r>
          </w:p>
        </w:tc>
        <w:tc>
          <w:tcPr>
            <w:tcW w:w="1418" w:type="dxa"/>
            <w:shd w:val="clear" w:color="auto" w:fill="auto"/>
            <w:vAlign w:val="center"/>
          </w:tcPr>
          <w:p w:rsidR="00337542" w:rsidRPr="00250AAB" w:rsidRDefault="003B5EE5" w:rsidP="00395C53">
            <w:pPr>
              <w:spacing w:after="0" w:line="240" w:lineRule="auto"/>
              <w:jc w:val="center"/>
              <w:rPr>
                <w:rFonts w:ascii="Tahoma" w:hAnsi="Tahoma" w:cs="Tahoma"/>
                <w:sz w:val="18"/>
                <w:szCs w:val="18"/>
              </w:rPr>
            </w:pPr>
            <w:r>
              <w:rPr>
                <w:rFonts w:ascii="Tahoma" w:hAnsi="Tahoma" w:cs="Tahoma"/>
                <w:sz w:val="18"/>
                <w:szCs w:val="18"/>
              </w:rPr>
              <w:t>0,32</w:t>
            </w:r>
          </w:p>
        </w:tc>
      </w:tr>
      <w:tr w:rsidR="00337542" w:rsidRPr="00250AAB" w:rsidTr="00337542">
        <w:trPr>
          <w:trHeight w:hRule="exact" w:val="255"/>
        </w:trPr>
        <w:tc>
          <w:tcPr>
            <w:tcW w:w="4253" w:type="dxa"/>
            <w:shd w:val="clear" w:color="auto" w:fill="auto"/>
            <w:vAlign w:val="center"/>
          </w:tcPr>
          <w:p w:rsidR="00337542" w:rsidRPr="00250AAB" w:rsidRDefault="00337542" w:rsidP="00291CDC">
            <w:pPr>
              <w:spacing w:after="0" w:line="240" w:lineRule="auto"/>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6"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425"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567"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c>
          <w:tcPr>
            <w:tcW w:w="992" w:type="dxa"/>
            <w:vAlign w:val="center"/>
          </w:tcPr>
          <w:p w:rsidR="00337542" w:rsidRPr="00250AAB" w:rsidRDefault="00337542" w:rsidP="00395C53">
            <w:pPr>
              <w:spacing w:after="0" w:line="240" w:lineRule="auto"/>
              <w:jc w:val="center"/>
              <w:rPr>
                <w:rFonts w:ascii="Tahoma" w:hAnsi="Tahoma" w:cs="Tahoma"/>
                <w:sz w:val="18"/>
                <w:szCs w:val="18"/>
              </w:rPr>
            </w:pPr>
          </w:p>
        </w:tc>
        <w:tc>
          <w:tcPr>
            <w:tcW w:w="1418" w:type="dxa"/>
            <w:shd w:val="clear" w:color="auto" w:fill="auto"/>
            <w:vAlign w:val="center"/>
          </w:tcPr>
          <w:p w:rsidR="00337542" w:rsidRPr="00250AAB" w:rsidRDefault="00337542" w:rsidP="00395C53">
            <w:pPr>
              <w:spacing w:after="0" w:line="240" w:lineRule="auto"/>
              <w:jc w:val="center"/>
              <w:rPr>
                <w:rFonts w:ascii="Tahoma" w:hAnsi="Tahoma" w:cs="Tahoma"/>
                <w:sz w:val="18"/>
                <w:szCs w:val="18"/>
              </w:rPr>
            </w:pPr>
          </w:p>
        </w:tc>
      </w:tr>
      <w:tr w:rsidR="00337542" w:rsidRPr="00250AAB" w:rsidTr="0003760A">
        <w:trPr>
          <w:trHeight w:hRule="exact" w:val="255"/>
        </w:trPr>
        <w:tc>
          <w:tcPr>
            <w:tcW w:w="4253" w:type="dxa"/>
            <w:shd w:val="clear" w:color="auto" w:fill="F79646"/>
            <w:vAlign w:val="center"/>
          </w:tcPr>
          <w:p w:rsidR="00337542" w:rsidRPr="00FD79F6" w:rsidRDefault="00337542" w:rsidP="00394F82">
            <w:pPr>
              <w:spacing w:after="0" w:line="240" w:lineRule="auto"/>
              <w:rPr>
                <w:rFonts w:ascii="Tahoma" w:hAnsi="Tahoma" w:cs="Tahoma"/>
                <w:b/>
                <w:sz w:val="18"/>
                <w:szCs w:val="18"/>
              </w:rPr>
            </w:pPr>
            <w:r w:rsidRPr="00FD79F6">
              <w:rPr>
                <w:rFonts w:ascii="Tahoma" w:hAnsi="Tahoma" w:cs="Tahoma"/>
                <w:b/>
                <w:sz w:val="18"/>
                <w:szCs w:val="18"/>
              </w:rPr>
              <w:t>Toplam</w:t>
            </w:r>
          </w:p>
        </w:tc>
        <w:tc>
          <w:tcPr>
            <w:tcW w:w="425"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7</w:t>
            </w:r>
          </w:p>
        </w:tc>
        <w:tc>
          <w:tcPr>
            <w:tcW w:w="425"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7</w:t>
            </w:r>
          </w:p>
        </w:tc>
        <w:tc>
          <w:tcPr>
            <w:tcW w:w="567"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14</w:t>
            </w:r>
          </w:p>
        </w:tc>
        <w:tc>
          <w:tcPr>
            <w:tcW w:w="426"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2</w:t>
            </w:r>
          </w:p>
        </w:tc>
        <w:tc>
          <w:tcPr>
            <w:tcW w:w="425"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14</w:t>
            </w:r>
          </w:p>
        </w:tc>
        <w:tc>
          <w:tcPr>
            <w:tcW w:w="567" w:type="dxa"/>
            <w:shd w:val="clear" w:color="auto" w:fill="F79646"/>
            <w:vAlign w:val="center"/>
          </w:tcPr>
          <w:p w:rsidR="00337542" w:rsidRPr="00FD79F6" w:rsidRDefault="001819C0" w:rsidP="00395C53">
            <w:pPr>
              <w:spacing w:after="0" w:line="240" w:lineRule="auto"/>
              <w:jc w:val="center"/>
              <w:rPr>
                <w:rFonts w:ascii="Tahoma" w:hAnsi="Tahoma" w:cs="Tahoma"/>
                <w:b/>
                <w:noProof/>
                <w:sz w:val="18"/>
                <w:szCs w:val="18"/>
              </w:rPr>
            </w:pPr>
            <w:r>
              <w:rPr>
                <w:rFonts w:ascii="Tahoma" w:hAnsi="Tahoma" w:cs="Tahoma"/>
                <w:b/>
                <w:noProof/>
                <w:sz w:val="18"/>
                <w:szCs w:val="18"/>
              </w:rPr>
              <w:t>14</w:t>
            </w:r>
          </w:p>
        </w:tc>
        <w:tc>
          <w:tcPr>
            <w:tcW w:w="992" w:type="dxa"/>
            <w:shd w:val="clear" w:color="auto" w:fill="F79646"/>
            <w:vAlign w:val="center"/>
          </w:tcPr>
          <w:p w:rsidR="00337542" w:rsidRPr="00FD79F6" w:rsidRDefault="001819C0" w:rsidP="00395C53">
            <w:pPr>
              <w:spacing w:after="0" w:line="240" w:lineRule="auto"/>
              <w:jc w:val="center"/>
              <w:rPr>
                <w:rFonts w:ascii="Tahoma" w:hAnsi="Tahoma" w:cs="Tahoma"/>
                <w:b/>
                <w:sz w:val="18"/>
                <w:szCs w:val="18"/>
              </w:rPr>
            </w:pPr>
            <w:r>
              <w:rPr>
                <w:rFonts w:ascii="Tahoma" w:hAnsi="Tahoma" w:cs="Tahoma"/>
                <w:b/>
                <w:sz w:val="18"/>
                <w:szCs w:val="18"/>
              </w:rPr>
              <w:t>28</w:t>
            </w:r>
          </w:p>
        </w:tc>
        <w:tc>
          <w:tcPr>
            <w:tcW w:w="1418" w:type="dxa"/>
            <w:shd w:val="clear" w:color="auto" w:fill="F79646"/>
            <w:vAlign w:val="center"/>
          </w:tcPr>
          <w:p w:rsidR="00337542" w:rsidRPr="00FD79F6" w:rsidRDefault="003B5EE5" w:rsidP="00395C53">
            <w:pPr>
              <w:spacing w:after="0" w:line="240" w:lineRule="auto"/>
              <w:jc w:val="center"/>
              <w:rPr>
                <w:rFonts w:ascii="Tahoma" w:hAnsi="Tahoma" w:cs="Tahoma"/>
                <w:b/>
                <w:sz w:val="18"/>
                <w:szCs w:val="18"/>
              </w:rPr>
            </w:pPr>
            <w:r>
              <w:rPr>
                <w:rFonts w:ascii="Tahoma" w:hAnsi="Tahoma" w:cs="Tahoma"/>
                <w:b/>
                <w:sz w:val="18"/>
                <w:szCs w:val="18"/>
              </w:rPr>
              <w:t>0,32</w:t>
            </w:r>
          </w:p>
        </w:tc>
      </w:tr>
    </w:tbl>
    <w:p w:rsidR="00823B54" w:rsidRDefault="00823B54" w:rsidP="00033C71">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b/>
        </w:rPr>
      </w:pPr>
      <w:r w:rsidRPr="00250AAB">
        <w:rPr>
          <w:rFonts w:ascii="Tahoma" w:hAnsi="Tahoma" w:cs="Tahoma"/>
          <w:b/>
        </w:rPr>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62226A" w:rsidRDefault="005E072B" w:rsidP="00C74647">
            <w:pPr>
              <w:pStyle w:val="Stil3"/>
              <w:rPr>
                <w:rFonts w:cs="Tahoma"/>
                <w:b w:val="0"/>
                <w:sz w:val="18"/>
                <w:szCs w:val="18"/>
              </w:rPr>
            </w:pPr>
            <w:bookmarkStart w:id="44" w:name="_Toc472425422"/>
            <w:r w:rsidRPr="0062226A">
              <w:rPr>
                <w:rFonts w:cs="Tahoma"/>
                <w:b w:val="0"/>
                <w:sz w:val="18"/>
                <w:szCs w:val="18"/>
              </w:rPr>
              <w:t xml:space="preserve">Tablo </w:t>
            </w:r>
            <w:r w:rsidR="00BA2B2D">
              <w:rPr>
                <w:rFonts w:cs="Tahoma"/>
                <w:b w:val="0"/>
                <w:sz w:val="18"/>
                <w:szCs w:val="18"/>
              </w:rPr>
              <w:t>15</w:t>
            </w:r>
            <w:r w:rsidRPr="0062226A">
              <w:rPr>
                <w:rFonts w:cs="Tahoma"/>
                <w:b w:val="0"/>
                <w:sz w:val="18"/>
                <w:szCs w:val="18"/>
              </w:rPr>
              <w:t>. Öğrenci Kontenjanları ve Doluluk Oranı</w:t>
            </w:r>
            <w:bookmarkEnd w:id="44"/>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ÖSS Kontenjanı</w:t>
            </w:r>
          </w:p>
        </w:tc>
        <w:tc>
          <w:tcPr>
            <w:tcW w:w="226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ÖSS Sonucu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646FAE" w:rsidRPr="00250AAB" w:rsidRDefault="001819C0" w:rsidP="00695E1F">
            <w:pPr>
              <w:spacing w:after="0" w:line="240" w:lineRule="auto"/>
              <w:jc w:val="center"/>
              <w:rPr>
                <w:rFonts w:ascii="Tahoma" w:hAnsi="Tahoma" w:cs="Tahoma"/>
                <w:sz w:val="18"/>
                <w:szCs w:val="18"/>
              </w:rPr>
            </w:pPr>
            <w:r>
              <w:rPr>
                <w:rFonts w:ascii="Tahoma" w:hAnsi="Tahoma" w:cs="Tahoma"/>
                <w:sz w:val="18"/>
                <w:szCs w:val="18"/>
              </w:rPr>
              <w:t>940</w:t>
            </w:r>
          </w:p>
        </w:tc>
        <w:tc>
          <w:tcPr>
            <w:tcW w:w="2268" w:type="dxa"/>
            <w:tcBorders>
              <w:bottom w:val="single" w:sz="4" w:space="0" w:color="auto"/>
            </w:tcBorders>
            <w:shd w:val="clear" w:color="auto" w:fill="auto"/>
            <w:vAlign w:val="center"/>
          </w:tcPr>
          <w:p w:rsidR="00646FAE" w:rsidRPr="00250AAB" w:rsidRDefault="001819C0" w:rsidP="00695E1F">
            <w:pPr>
              <w:spacing w:after="0" w:line="240" w:lineRule="auto"/>
              <w:jc w:val="center"/>
              <w:rPr>
                <w:rFonts w:ascii="Tahoma" w:hAnsi="Tahoma" w:cs="Tahoma"/>
                <w:sz w:val="18"/>
                <w:szCs w:val="18"/>
              </w:rPr>
            </w:pPr>
            <w:r>
              <w:rPr>
                <w:rFonts w:ascii="Tahoma" w:hAnsi="Tahoma" w:cs="Tahoma"/>
                <w:sz w:val="18"/>
                <w:szCs w:val="18"/>
              </w:rPr>
              <w:t>904</w:t>
            </w:r>
          </w:p>
        </w:tc>
        <w:tc>
          <w:tcPr>
            <w:tcW w:w="1418" w:type="dxa"/>
            <w:tcBorders>
              <w:bottom w:val="single" w:sz="4" w:space="0" w:color="auto"/>
            </w:tcBorders>
            <w:shd w:val="clear" w:color="auto" w:fill="auto"/>
            <w:vAlign w:val="center"/>
          </w:tcPr>
          <w:p w:rsidR="00646FAE" w:rsidRPr="00250AAB" w:rsidRDefault="001819C0" w:rsidP="00695E1F">
            <w:pPr>
              <w:spacing w:after="0" w:line="240" w:lineRule="auto"/>
              <w:jc w:val="center"/>
              <w:rPr>
                <w:rFonts w:ascii="Tahoma" w:hAnsi="Tahoma" w:cs="Tahoma"/>
                <w:sz w:val="18"/>
                <w:szCs w:val="18"/>
              </w:rPr>
            </w:pPr>
            <w:r>
              <w:rPr>
                <w:rFonts w:ascii="Tahoma" w:hAnsi="Tahoma" w:cs="Tahoma"/>
                <w:sz w:val="18"/>
                <w:szCs w:val="18"/>
              </w:rPr>
              <w:t>795</w:t>
            </w:r>
          </w:p>
        </w:tc>
        <w:tc>
          <w:tcPr>
            <w:tcW w:w="1134" w:type="dxa"/>
            <w:tcBorders>
              <w:bottom w:val="single" w:sz="4" w:space="0" w:color="auto"/>
            </w:tcBorders>
            <w:shd w:val="clear" w:color="auto" w:fill="auto"/>
            <w:vAlign w:val="center"/>
          </w:tcPr>
          <w:p w:rsidR="00646FAE" w:rsidRPr="00250AAB" w:rsidRDefault="001819C0" w:rsidP="00695E1F">
            <w:pPr>
              <w:spacing w:after="0" w:line="240" w:lineRule="auto"/>
              <w:jc w:val="center"/>
              <w:rPr>
                <w:rFonts w:ascii="Tahoma" w:hAnsi="Tahoma" w:cs="Tahoma"/>
                <w:sz w:val="18"/>
                <w:szCs w:val="18"/>
              </w:rPr>
            </w:pPr>
            <w:r>
              <w:rPr>
                <w:rFonts w:ascii="Tahoma" w:hAnsi="Tahoma" w:cs="Tahoma"/>
                <w:sz w:val="18"/>
                <w:szCs w:val="18"/>
              </w:rPr>
              <w:t>145</w:t>
            </w:r>
          </w:p>
        </w:tc>
        <w:tc>
          <w:tcPr>
            <w:tcW w:w="1559" w:type="dxa"/>
            <w:tcBorders>
              <w:bottom w:val="single" w:sz="4" w:space="0" w:color="auto"/>
            </w:tcBorders>
            <w:vAlign w:val="center"/>
          </w:tcPr>
          <w:p w:rsidR="00646FAE" w:rsidRPr="00394F82" w:rsidRDefault="003B5EE5" w:rsidP="00695E1F">
            <w:pPr>
              <w:spacing w:after="0" w:line="240" w:lineRule="auto"/>
              <w:jc w:val="center"/>
              <w:rPr>
                <w:rFonts w:ascii="Tahoma" w:hAnsi="Tahoma" w:cs="Tahoma"/>
                <w:sz w:val="18"/>
                <w:szCs w:val="18"/>
              </w:rPr>
            </w:pPr>
            <w:r>
              <w:rPr>
                <w:rFonts w:ascii="Tahoma" w:hAnsi="Tahoma" w:cs="Tahoma"/>
                <w:sz w:val="18"/>
                <w:szCs w:val="18"/>
              </w:rPr>
              <w:t>111</w:t>
            </w:r>
          </w:p>
        </w:tc>
      </w:tr>
      <w:tr w:rsidR="00646FAE" w:rsidRPr="00250AAB" w:rsidTr="002D5877">
        <w:tc>
          <w:tcPr>
            <w:tcW w:w="1843" w:type="dxa"/>
            <w:shd w:val="clear" w:color="auto" w:fill="F79646"/>
            <w:vAlign w:val="center"/>
          </w:tcPr>
          <w:p w:rsidR="00646FAE" w:rsidRPr="00250AAB" w:rsidRDefault="00646FAE" w:rsidP="00033C71">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646FAE" w:rsidRPr="00250AAB" w:rsidRDefault="001819C0" w:rsidP="00695E1F">
            <w:pPr>
              <w:spacing w:after="0" w:line="240" w:lineRule="auto"/>
              <w:jc w:val="center"/>
              <w:rPr>
                <w:rFonts w:ascii="Tahoma" w:hAnsi="Tahoma" w:cs="Tahoma"/>
                <w:b/>
                <w:bCs/>
                <w:sz w:val="18"/>
                <w:szCs w:val="18"/>
              </w:rPr>
            </w:pPr>
            <w:r>
              <w:rPr>
                <w:rFonts w:ascii="Tahoma" w:hAnsi="Tahoma" w:cs="Tahoma"/>
                <w:b/>
                <w:bCs/>
                <w:sz w:val="18"/>
                <w:szCs w:val="18"/>
              </w:rPr>
              <w:t>940</w:t>
            </w:r>
          </w:p>
        </w:tc>
        <w:tc>
          <w:tcPr>
            <w:tcW w:w="2268" w:type="dxa"/>
            <w:shd w:val="clear" w:color="auto" w:fill="F79646"/>
            <w:vAlign w:val="center"/>
          </w:tcPr>
          <w:p w:rsidR="00646FAE" w:rsidRPr="00250AAB" w:rsidRDefault="001819C0" w:rsidP="00695E1F">
            <w:pPr>
              <w:spacing w:after="0" w:line="240" w:lineRule="auto"/>
              <w:jc w:val="center"/>
              <w:rPr>
                <w:rFonts w:ascii="Tahoma" w:hAnsi="Tahoma" w:cs="Tahoma"/>
                <w:b/>
                <w:bCs/>
                <w:sz w:val="18"/>
                <w:szCs w:val="18"/>
              </w:rPr>
            </w:pPr>
            <w:r>
              <w:rPr>
                <w:rFonts w:ascii="Tahoma" w:hAnsi="Tahoma" w:cs="Tahoma"/>
                <w:b/>
                <w:bCs/>
                <w:sz w:val="18"/>
                <w:szCs w:val="18"/>
              </w:rPr>
              <w:t>904</w:t>
            </w:r>
          </w:p>
        </w:tc>
        <w:tc>
          <w:tcPr>
            <w:tcW w:w="1418" w:type="dxa"/>
            <w:shd w:val="clear" w:color="auto" w:fill="F79646"/>
            <w:vAlign w:val="center"/>
          </w:tcPr>
          <w:p w:rsidR="00646FAE" w:rsidRPr="00250AAB" w:rsidRDefault="001819C0" w:rsidP="00695E1F">
            <w:pPr>
              <w:spacing w:after="0" w:line="240" w:lineRule="auto"/>
              <w:jc w:val="center"/>
              <w:rPr>
                <w:rFonts w:ascii="Tahoma" w:hAnsi="Tahoma" w:cs="Tahoma"/>
                <w:b/>
                <w:bCs/>
                <w:sz w:val="18"/>
                <w:szCs w:val="18"/>
              </w:rPr>
            </w:pPr>
            <w:r>
              <w:rPr>
                <w:rFonts w:ascii="Tahoma" w:hAnsi="Tahoma" w:cs="Tahoma"/>
                <w:b/>
                <w:bCs/>
                <w:sz w:val="18"/>
                <w:szCs w:val="18"/>
              </w:rPr>
              <w:t>795</w:t>
            </w:r>
          </w:p>
        </w:tc>
        <w:tc>
          <w:tcPr>
            <w:tcW w:w="1134" w:type="dxa"/>
            <w:shd w:val="clear" w:color="auto" w:fill="F79646"/>
            <w:vAlign w:val="center"/>
          </w:tcPr>
          <w:p w:rsidR="00646FAE" w:rsidRPr="00250AAB" w:rsidRDefault="001819C0" w:rsidP="00695E1F">
            <w:pPr>
              <w:spacing w:after="0" w:line="240" w:lineRule="auto"/>
              <w:jc w:val="center"/>
              <w:rPr>
                <w:rFonts w:ascii="Tahoma" w:hAnsi="Tahoma" w:cs="Tahoma"/>
                <w:b/>
                <w:bCs/>
                <w:sz w:val="18"/>
                <w:szCs w:val="18"/>
              </w:rPr>
            </w:pPr>
            <w:r>
              <w:rPr>
                <w:rFonts w:ascii="Tahoma" w:hAnsi="Tahoma" w:cs="Tahoma"/>
                <w:b/>
                <w:bCs/>
                <w:sz w:val="18"/>
                <w:szCs w:val="18"/>
              </w:rPr>
              <w:t>145</w:t>
            </w:r>
          </w:p>
        </w:tc>
        <w:tc>
          <w:tcPr>
            <w:tcW w:w="1559" w:type="dxa"/>
            <w:shd w:val="clear" w:color="auto" w:fill="F79646"/>
            <w:vAlign w:val="center"/>
          </w:tcPr>
          <w:p w:rsidR="00646FAE" w:rsidRPr="00250AAB" w:rsidRDefault="002D1DD7" w:rsidP="00695E1F">
            <w:pPr>
              <w:spacing w:after="0" w:line="240" w:lineRule="auto"/>
              <w:jc w:val="center"/>
              <w:rPr>
                <w:rFonts w:ascii="Tahoma" w:hAnsi="Tahoma" w:cs="Tahoma"/>
                <w:b/>
                <w:sz w:val="18"/>
                <w:szCs w:val="18"/>
              </w:rPr>
            </w:pPr>
            <w:r>
              <w:rPr>
                <w:rFonts w:ascii="Tahoma" w:hAnsi="Tahoma" w:cs="Tahoma"/>
                <w:b/>
                <w:sz w:val="18"/>
                <w:szCs w:val="18"/>
              </w:rPr>
              <w:t>111</w:t>
            </w:r>
          </w:p>
        </w:tc>
      </w:tr>
    </w:tbl>
    <w:p w:rsidR="005E072B" w:rsidRPr="00250AA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5E072B" w:rsidRPr="00250AAB" w:rsidTr="002D5877">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5E072B" w:rsidRPr="0062226A" w:rsidRDefault="005E072B" w:rsidP="00C74647">
            <w:pPr>
              <w:pStyle w:val="Stil3"/>
              <w:rPr>
                <w:rFonts w:cs="Tahoma"/>
                <w:b w:val="0"/>
                <w:color w:val="FFFFFF"/>
                <w:sz w:val="18"/>
                <w:szCs w:val="18"/>
              </w:rPr>
            </w:pPr>
            <w:bookmarkStart w:id="45" w:name="_Toc472425423"/>
            <w:r w:rsidRPr="0062226A">
              <w:rPr>
                <w:rFonts w:cs="Tahoma"/>
                <w:b w:val="0"/>
                <w:sz w:val="18"/>
                <w:szCs w:val="18"/>
              </w:rPr>
              <w:t xml:space="preserve">Tablo </w:t>
            </w:r>
            <w:r w:rsidR="00BA2B2D">
              <w:rPr>
                <w:rFonts w:cs="Tahoma"/>
                <w:b w:val="0"/>
                <w:sz w:val="18"/>
                <w:szCs w:val="18"/>
              </w:rPr>
              <w:t>16</w:t>
            </w:r>
            <w:r w:rsidRPr="0062226A">
              <w:rPr>
                <w:rFonts w:cs="Tahoma"/>
                <w:b w:val="0"/>
                <w:sz w:val="18"/>
                <w:szCs w:val="18"/>
              </w:rPr>
              <w:t>. Yatay Geçişle 20</w:t>
            </w:r>
            <w:r w:rsidR="008A4BB7" w:rsidRPr="0062226A">
              <w:rPr>
                <w:rFonts w:cs="Tahoma"/>
                <w:b w:val="0"/>
                <w:sz w:val="18"/>
                <w:szCs w:val="18"/>
              </w:rPr>
              <w:t>1</w:t>
            </w:r>
            <w:r w:rsidR="00127029">
              <w:rPr>
                <w:rFonts w:cs="Tahoma"/>
                <w:b w:val="0"/>
                <w:sz w:val="18"/>
                <w:szCs w:val="18"/>
              </w:rPr>
              <w:t>6</w:t>
            </w:r>
            <w:r w:rsidRPr="0062226A">
              <w:rPr>
                <w:rFonts w:cs="Tahoma"/>
                <w:b w:val="0"/>
                <w:sz w:val="18"/>
                <w:szCs w:val="18"/>
              </w:rPr>
              <w:t xml:space="preserve"> – 20</w:t>
            </w:r>
            <w:r w:rsidR="008A4BB7" w:rsidRPr="0062226A">
              <w:rPr>
                <w:rFonts w:cs="Tahoma"/>
                <w:b w:val="0"/>
                <w:sz w:val="18"/>
                <w:szCs w:val="18"/>
              </w:rPr>
              <w:t>1</w:t>
            </w:r>
            <w:r w:rsidR="00127029">
              <w:rPr>
                <w:rFonts w:cs="Tahoma"/>
                <w:b w:val="0"/>
                <w:sz w:val="18"/>
                <w:szCs w:val="18"/>
              </w:rPr>
              <w:t>7</w:t>
            </w:r>
            <w:r w:rsidRPr="0062226A">
              <w:rPr>
                <w:rFonts w:cs="Tahoma"/>
                <w:b w:val="0"/>
                <w:sz w:val="18"/>
                <w:szCs w:val="18"/>
              </w:rPr>
              <w:t xml:space="preserve"> Eğitim - Öğretim Yılında Üniversitemize Gelen Öğrencilerin Sayıları ve Bölümleri</w:t>
            </w:r>
            <w:bookmarkEnd w:id="45"/>
          </w:p>
        </w:tc>
      </w:tr>
      <w:tr w:rsidR="005E072B"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46FAE" w:rsidRPr="00250AAB" w:rsidTr="002D5877">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20</w:t>
            </w:r>
          </w:p>
        </w:tc>
      </w:tr>
      <w:tr w:rsidR="00646FAE"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1819C0"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20</w:t>
            </w:r>
          </w:p>
        </w:tc>
      </w:tr>
    </w:tbl>
    <w:p w:rsidR="005E072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A53E26" w:rsidRPr="00250AAB" w:rsidTr="00DC26C3">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A53E26" w:rsidRPr="0062226A" w:rsidRDefault="00BA2B2D" w:rsidP="000A4682">
            <w:pPr>
              <w:pStyle w:val="Stil3"/>
              <w:rPr>
                <w:rFonts w:cs="Tahoma"/>
                <w:b w:val="0"/>
                <w:color w:val="FFFFFF"/>
                <w:sz w:val="18"/>
                <w:szCs w:val="18"/>
              </w:rPr>
            </w:pPr>
            <w:bookmarkStart w:id="46" w:name="_Toc472425424"/>
            <w:r>
              <w:rPr>
                <w:rFonts w:cs="Tahoma"/>
                <w:b w:val="0"/>
                <w:sz w:val="18"/>
                <w:szCs w:val="18"/>
              </w:rPr>
              <w:t>Tablo 17</w:t>
            </w:r>
            <w:r w:rsidR="00A53E26" w:rsidRPr="0062226A">
              <w:rPr>
                <w:rFonts w:cs="Tahoma"/>
                <w:b w:val="0"/>
                <w:sz w:val="18"/>
                <w:szCs w:val="18"/>
              </w:rPr>
              <w:t>. Yatay Geçişle 201</w:t>
            </w:r>
            <w:r w:rsidR="00127029">
              <w:rPr>
                <w:rFonts w:cs="Tahoma"/>
                <w:b w:val="0"/>
                <w:sz w:val="18"/>
                <w:szCs w:val="18"/>
              </w:rPr>
              <w:t>6</w:t>
            </w:r>
            <w:r w:rsidR="00A53E26" w:rsidRPr="0062226A">
              <w:rPr>
                <w:rFonts w:cs="Tahoma"/>
                <w:b w:val="0"/>
                <w:sz w:val="18"/>
                <w:szCs w:val="18"/>
              </w:rPr>
              <w:t xml:space="preserve"> – 201</w:t>
            </w:r>
            <w:r w:rsidR="00127029">
              <w:rPr>
                <w:rFonts w:cs="Tahoma"/>
                <w:b w:val="0"/>
                <w:sz w:val="18"/>
                <w:szCs w:val="18"/>
              </w:rPr>
              <w:t>7</w:t>
            </w:r>
            <w:r w:rsidR="00A53E26" w:rsidRPr="0062226A">
              <w:rPr>
                <w:rFonts w:cs="Tahoma"/>
                <w:b w:val="0"/>
                <w:sz w:val="18"/>
                <w:szCs w:val="18"/>
              </w:rPr>
              <w:t xml:space="preserve"> Eğitim - Öğretim Yılında Üniversitemizden Giden Öğrencilerin Sayıları ve Bölümleri</w:t>
            </w:r>
            <w:bookmarkEnd w:id="46"/>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w:t>
            </w:r>
            <w:r w:rsidR="009D0CE1">
              <w:rPr>
                <w:rFonts w:ascii="Tahoma" w:hAnsi="Tahoma" w:cs="Tahoma"/>
                <w:b/>
                <w:bCs/>
                <w:color w:val="000000"/>
                <w:sz w:val="18"/>
                <w:szCs w:val="18"/>
              </w:rPr>
              <w:t>iden</w:t>
            </w:r>
          </w:p>
        </w:tc>
      </w:tr>
      <w:tr w:rsidR="00A53E26" w:rsidRPr="00250AAB" w:rsidTr="00DC26C3">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1819C0" w:rsidP="00DC26C3">
            <w:pPr>
              <w:spacing w:after="0" w:line="240" w:lineRule="auto"/>
              <w:jc w:val="center"/>
              <w:rPr>
                <w:rFonts w:ascii="Tahoma" w:hAnsi="Tahoma" w:cs="Tahoma"/>
                <w:bCs/>
                <w:color w:val="000000"/>
                <w:sz w:val="18"/>
                <w:szCs w:val="18"/>
              </w:rPr>
            </w:pPr>
            <w:r>
              <w:rPr>
                <w:rFonts w:ascii="Tahoma" w:hAnsi="Tahoma" w:cs="Tahoma"/>
                <w:bCs/>
                <w:color w:val="000000"/>
                <w:sz w:val="18"/>
                <w:szCs w:val="18"/>
              </w:rPr>
              <w:t>0</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1819C0" w:rsidP="00DC26C3">
            <w:pPr>
              <w:spacing w:after="0" w:line="240" w:lineRule="auto"/>
              <w:jc w:val="center"/>
              <w:rPr>
                <w:rFonts w:ascii="Tahoma" w:hAnsi="Tahoma" w:cs="Tahoma"/>
                <w:b/>
                <w:color w:val="000000"/>
                <w:sz w:val="18"/>
                <w:szCs w:val="18"/>
              </w:rPr>
            </w:pPr>
            <w:r>
              <w:rPr>
                <w:rFonts w:ascii="Tahoma" w:hAnsi="Tahoma" w:cs="Tahoma"/>
                <w:b/>
                <w:color w:val="000000"/>
                <w:sz w:val="18"/>
                <w:szCs w:val="18"/>
              </w:rPr>
              <w:t>0</w:t>
            </w:r>
          </w:p>
        </w:tc>
      </w:tr>
    </w:tbl>
    <w:p w:rsidR="00A53E26" w:rsidRDefault="00A53E26" w:rsidP="00033C71">
      <w:pPr>
        <w:spacing w:after="0" w:line="240" w:lineRule="auto"/>
        <w:jc w:val="both"/>
        <w:rPr>
          <w:rFonts w:ascii="Tahoma" w:hAnsi="Tahoma" w:cs="Tahoma"/>
        </w:rPr>
      </w:pPr>
    </w:p>
    <w:p w:rsidR="00124354" w:rsidRDefault="00124354" w:rsidP="00033C71">
      <w:pPr>
        <w:spacing w:after="0" w:line="240" w:lineRule="auto"/>
        <w:jc w:val="both"/>
        <w:rPr>
          <w:rFonts w:ascii="Tahoma" w:hAnsi="Tahoma" w:cs="Tahoma"/>
        </w:rPr>
      </w:pPr>
    </w:p>
    <w:p w:rsidR="00124354" w:rsidRDefault="00124354" w:rsidP="00033C71">
      <w:pPr>
        <w:spacing w:after="0" w:line="240" w:lineRule="auto"/>
        <w:jc w:val="both"/>
        <w:rPr>
          <w:rFonts w:ascii="Tahoma" w:hAnsi="Tahoma" w:cs="Tahoma"/>
        </w:rPr>
      </w:pPr>
    </w:p>
    <w:p w:rsidR="00124354" w:rsidRDefault="00124354" w:rsidP="00033C71">
      <w:pPr>
        <w:spacing w:after="0" w:line="240" w:lineRule="auto"/>
        <w:jc w:val="both"/>
        <w:rPr>
          <w:rFonts w:ascii="Tahoma" w:hAnsi="Tahoma" w:cs="Tahoma"/>
        </w:rPr>
      </w:pPr>
    </w:p>
    <w:p w:rsidR="00124354" w:rsidRDefault="00124354" w:rsidP="00033C71">
      <w:pPr>
        <w:spacing w:after="0" w:line="240" w:lineRule="auto"/>
        <w:jc w:val="both"/>
        <w:rPr>
          <w:rFonts w:ascii="Tahoma" w:hAnsi="Tahoma" w:cs="Tahoma"/>
        </w:rPr>
      </w:pPr>
    </w:p>
    <w:tbl>
      <w:tblPr>
        <w:tblW w:w="1022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5E072B" w:rsidRPr="00250AAB" w:rsidTr="00A61441">
        <w:tc>
          <w:tcPr>
            <w:tcW w:w="10224" w:type="dxa"/>
            <w:gridSpan w:val="9"/>
            <w:shd w:val="clear" w:color="auto" w:fill="F79646"/>
            <w:vAlign w:val="center"/>
          </w:tcPr>
          <w:p w:rsidR="005E072B" w:rsidRPr="0062226A" w:rsidRDefault="004154F7" w:rsidP="00C74647">
            <w:pPr>
              <w:pStyle w:val="Stil3"/>
              <w:rPr>
                <w:rFonts w:cs="Tahoma"/>
                <w:b w:val="0"/>
                <w:color w:val="FFFFFF"/>
                <w:sz w:val="18"/>
                <w:szCs w:val="18"/>
              </w:rPr>
            </w:pPr>
            <w:bookmarkStart w:id="47" w:name="_Toc472425425"/>
            <w:r w:rsidRPr="0062226A">
              <w:rPr>
                <w:rFonts w:cs="Tahoma"/>
                <w:b w:val="0"/>
                <w:sz w:val="18"/>
                <w:szCs w:val="18"/>
              </w:rPr>
              <w:lastRenderedPageBreak/>
              <w:t xml:space="preserve">Tablo </w:t>
            </w:r>
            <w:r w:rsidR="00BA2B2D">
              <w:rPr>
                <w:rFonts w:cs="Tahoma"/>
                <w:b w:val="0"/>
                <w:sz w:val="18"/>
                <w:szCs w:val="18"/>
              </w:rPr>
              <w:t>18</w:t>
            </w:r>
            <w:r w:rsidR="005E072B" w:rsidRPr="0062226A">
              <w:rPr>
                <w:rFonts w:cs="Tahoma"/>
                <w:b w:val="0"/>
                <w:sz w:val="18"/>
                <w:szCs w:val="18"/>
              </w:rPr>
              <w:t>. Kaydı Silinen Öğrenci Sayısı (Yatay Geçiş Dışındaki Nedenlerle)</w:t>
            </w:r>
            <w:bookmarkEnd w:id="47"/>
          </w:p>
        </w:tc>
      </w:tr>
      <w:tr w:rsidR="005E072B" w:rsidRPr="00250AAB" w:rsidTr="00646FAE">
        <w:trPr>
          <w:trHeight w:val="303"/>
        </w:trPr>
        <w:tc>
          <w:tcPr>
            <w:tcW w:w="1549" w:type="dxa"/>
            <w:vMerge w:val="restart"/>
            <w:tcBorders>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rsidTr="00646FAE">
        <w:tc>
          <w:tcPr>
            <w:tcW w:w="1549" w:type="dxa"/>
            <w:vMerge/>
            <w:tcBorders>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E072B" w:rsidRPr="00250AAB" w:rsidRDefault="003C3388" w:rsidP="00033C71">
            <w:pPr>
              <w:spacing w:after="0" w:line="240" w:lineRule="auto"/>
              <w:jc w:val="center"/>
              <w:rPr>
                <w:rFonts w:ascii="Tahoma" w:hAnsi="Tahoma" w:cs="Tahoma"/>
                <w:b/>
                <w:bCs/>
                <w:color w:val="000000"/>
                <w:sz w:val="18"/>
                <w:szCs w:val="18"/>
              </w:rPr>
            </w:pPr>
            <w:r>
              <w:rPr>
                <w:rFonts w:ascii="Tahoma" w:hAnsi="Tahoma" w:cs="Tahoma"/>
                <w:b/>
                <w:bCs/>
                <w:color w:val="000000"/>
                <w:sz w:val="18"/>
                <w:szCs w:val="18"/>
              </w:rPr>
              <w:t>Öğr. Ücr.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Yük. Öğ. Çıkarma</w:t>
            </w:r>
          </w:p>
        </w:tc>
        <w:tc>
          <w:tcPr>
            <w:tcW w:w="850"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bottom w:val="single" w:sz="4" w:space="0" w:color="auto"/>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44</w:t>
            </w:r>
          </w:p>
        </w:tc>
        <w:tc>
          <w:tcPr>
            <w:tcW w:w="1548"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12</w:t>
            </w:r>
          </w:p>
        </w:tc>
        <w:tc>
          <w:tcPr>
            <w:tcW w:w="993" w:type="dxa"/>
            <w:tcBorders>
              <w:left w:val="single" w:sz="4" w:space="0" w:color="auto"/>
              <w:bottom w:val="single" w:sz="4" w:space="0" w:color="auto"/>
              <w:right w:val="single" w:sz="4" w:space="0" w:color="auto"/>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56</w:t>
            </w: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3580</w:t>
            </w:r>
          </w:p>
        </w:tc>
        <w:tc>
          <w:tcPr>
            <w:tcW w:w="850" w:type="dxa"/>
            <w:tcBorders>
              <w:left w:val="single" w:sz="4" w:space="0" w:color="auto"/>
              <w:bottom w:val="single" w:sz="4" w:space="0" w:color="auto"/>
            </w:tcBorders>
            <w:shd w:val="clear" w:color="auto" w:fill="auto"/>
            <w:vAlign w:val="center"/>
          </w:tcPr>
          <w:p w:rsidR="00646FAE" w:rsidRPr="00394F82" w:rsidRDefault="001819C0"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1,8</w:t>
            </w:r>
          </w:p>
        </w:tc>
      </w:tr>
      <w:tr w:rsidR="00646FAE" w:rsidRPr="00250AAB" w:rsidTr="00A61441">
        <w:tc>
          <w:tcPr>
            <w:tcW w:w="1549"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E22D8C">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46FAE" w:rsidRPr="006F4560" w:rsidRDefault="00E3429E"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44</w:t>
            </w:r>
          </w:p>
        </w:tc>
        <w:tc>
          <w:tcPr>
            <w:tcW w:w="1548"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417"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E3429E"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p>
        </w:tc>
        <w:tc>
          <w:tcPr>
            <w:tcW w:w="993" w:type="dxa"/>
            <w:tcBorders>
              <w:left w:val="single" w:sz="8" w:space="0" w:color="auto"/>
              <w:bottom w:val="single" w:sz="8" w:space="0" w:color="auto"/>
              <w:right w:val="single" w:sz="8" w:space="0" w:color="auto"/>
            </w:tcBorders>
            <w:shd w:val="clear" w:color="auto" w:fill="F79646"/>
            <w:vAlign w:val="center"/>
          </w:tcPr>
          <w:p w:rsidR="00646FAE" w:rsidRPr="006F4560" w:rsidRDefault="00E3429E"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56</w:t>
            </w: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E3429E"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3580</w:t>
            </w: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E3429E"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1,8</w:t>
            </w: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62226A" w:rsidRDefault="004154F7" w:rsidP="00C74647">
            <w:pPr>
              <w:pStyle w:val="Stil3"/>
              <w:rPr>
                <w:rFonts w:cs="Tahoma"/>
                <w:b w:val="0"/>
                <w:bCs w:val="0"/>
                <w:color w:val="FFFFFF"/>
                <w:sz w:val="18"/>
                <w:szCs w:val="18"/>
              </w:rPr>
            </w:pPr>
            <w:bookmarkStart w:id="48" w:name="_Toc472425426"/>
            <w:r w:rsidRPr="0062226A">
              <w:rPr>
                <w:rFonts w:cs="Tahoma"/>
                <w:b w:val="0"/>
                <w:sz w:val="18"/>
                <w:szCs w:val="18"/>
              </w:rPr>
              <w:t xml:space="preserve">Tablo </w:t>
            </w:r>
            <w:r w:rsidR="00BA2B2D">
              <w:rPr>
                <w:rFonts w:cs="Tahoma"/>
                <w:b w:val="0"/>
                <w:sz w:val="18"/>
                <w:szCs w:val="18"/>
              </w:rPr>
              <w:t>19</w:t>
            </w:r>
            <w:r w:rsidR="005E072B" w:rsidRPr="0062226A">
              <w:rPr>
                <w:rFonts w:cs="Tahoma"/>
                <w:b w:val="0"/>
                <w:sz w:val="18"/>
                <w:szCs w:val="18"/>
              </w:rPr>
              <w:t>. Yabancı Uyruklu Öğrencilerin Sayısı ve Bölümleri</w:t>
            </w:r>
            <w:bookmarkEnd w:id="48"/>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8A4BB7" w:rsidP="000A4682">
            <w:pPr>
              <w:spacing w:after="0" w:line="240" w:lineRule="auto"/>
              <w:jc w:val="center"/>
              <w:rPr>
                <w:rFonts w:ascii="Tahoma" w:hAnsi="Tahoma" w:cs="Tahoma"/>
                <w:b/>
                <w:bCs/>
                <w:color w:val="000000"/>
                <w:sz w:val="18"/>
                <w:szCs w:val="18"/>
              </w:rPr>
            </w:pPr>
            <w:r>
              <w:rPr>
                <w:rFonts w:ascii="Tahoma" w:hAnsi="Tahoma" w:cs="Tahoma"/>
                <w:b/>
                <w:bCs/>
                <w:color w:val="000000"/>
                <w:sz w:val="18"/>
                <w:szCs w:val="18"/>
              </w:rPr>
              <w:t>(201</w:t>
            </w:r>
            <w:r w:rsidR="000A4682">
              <w:rPr>
                <w:rFonts w:ascii="Tahoma" w:hAnsi="Tahoma" w:cs="Tahoma"/>
                <w:b/>
                <w:bCs/>
                <w:color w:val="000000"/>
                <w:sz w:val="18"/>
                <w:szCs w:val="18"/>
              </w:rPr>
              <w:t>5</w:t>
            </w:r>
            <w:r>
              <w:rPr>
                <w:rFonts w:ascii="Tahoma" w:hAnsi="Tahoma" w:cs="Tahoma"/>
                <w:b/>
                <w:bCs/>
                <w:color w:val="000000"/>
                <w:sz w:val="18"/>
                <w:szCs w:val="18"/>
              </w:rPr>
              <w:t xml:space="preserve"> – 201</w:t>
            </w:r>
            <w:r w:rsidR="000A4682">
              <w:rPr>
                <w:rFonts w:ascii="Tahoma" w:hAnsi="Tahoma" w:cs="Tahoma"/>
                <w:b/>
                <w:bCs/>
                <w:color w:val="000000"/>
                <w:sz w:val="18"/>
                <w:szCs w:val="18"/>
              </w:rPr>
              <w:t>6</w:t>
            </w:r>
            <w:r w:rsidR="00646FAE"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0C63B2"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0C63B2" w:rsidRPr="00250AAB" w:rsidRDefault="000C63B2" w:rsidP="00A366F7">
            <w:pPr>
              <w:spacing w:after="0" w:line="240" w:lineRule="auto"/>
              <w:rPr>
                <w:rFonts w:ascii="Tahoma" w:hAnsi="Tahoma" w:cs="Tahoma"/>
                <w:color w:val="000000"/>
                <w:sz w:val="18"/>
                <w:szCs w:val="18"/>
              </w:rPr>
            </w:pPr>
            <w:r>
              <w:rPr>
                <w:rFonts w:ascii="Tahoma" w:hAnsi="Tahoma" w:cs="Tahoma"/>
                <w:color w:val="000000"/>
                <w:sz w:val="18"/>
                <w:szCs w:val="18"/>
              </w:rPr>
              <w:t>Büro Yönetimi</w:t>
            </w:r>
            <w:r w:rsidR="000A649D">
              <w:rPr>
                <w:rFonts w:ascii="Tahoma" w:hAnsi="Tahoma" w:cs="Tahoma"/>
                <w:color w:val="000000"/>
                <w:sz w:val="18"/>
                <w:szCs w:val="18"/>
              </w:rPr>
              <w:t xml:space="preserve">ve Yönetici Asistanlığı </w:t>
            </w:r>
            <w:r w:rsidR="00E3429E">
              <w:rPr>
                <w:rFonts w:ascii="Tahoma" w:hAnsi="Tahoma" w:cs="Tahoma"/>
                <w:color w:val="000000"/>
                <w:sz w:val="18"/>
                <w:szCs w:val="18"/>
              </w:rPr>
              <w:t>(Ö.Ö-İ.Ö)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1819C0" w:rsidP="00695E1F">
            <w:pPr>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A42597" w:rsidP="00695E1F">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1819C0" w:rsidP="00695E1F">
            <w:pPr>
              <w:spacing w:after="0" w:line="240" w:lineRule="auto"/>
              <w:jc w:val="center"/>
              <w:rPr>
                <w:rFonts w:ascii="Tahoma" w:hAnsi="Tahoma" w:cs="Tahoma"/>
                <w:color w:val="000000"/>
                <w:sz w:val="18"/>
                <w:szCs w:val="18"/>
              </w:rPr>
            </w:pPr>
            <w:r>
              <w:rPr>
                <w:rFonts w:ascii="Tahoma" w:hAnsi="Tahoma" w:cs="Tahoma"/>
                <w:color w:val="000000"/>
                <w:sz w:val="18"/>
                <w:szCs w:val="18"/>
              </w:rPr>
              <w:t>9</w:t>
            </w:r>
          </w:p>
        </w:tc>
      </w:tr>
      <w:tr w:rsidR="000C63B2"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0C63B2" w:rsidRPr="00250AAB" w:rsidRDefault="000C63B2" w:rsidP="00A366F7">
            <w:pPr>
              <w:spacing w:after="0" w:line="240" w:lineRule="auto"/>
              <w:rPr>
                <w:rFonts w:ascii="Tahoma" w:hAnsi="Tahoma" w:cs="Tahoma"/>
                <w:color w:val="000000"/>
                <w:sz w:val="18"/>
                <w:szCs w:val="18"/>
              </w:rPr>
            </w:pPr>
            <w:r>
              <w:rPr>
                <w:rFonts w:ascii="Tahoma" w:hAnsi="Tahoma" w:cs="Tahoma"/>
                <w:color w:val="000000"/>
                <w:sz w:val="18"/>
                <w:szCs w:val="18"/>
              </w:rPr>
              <w:t>Dış Ticaret</w:t>
            </w:r>
            <w:r w:rsidR="00E3429E">
              <w:rPr>
                <w:rFonts w:ascii="Tahoma" w:hAnsi="Tahoma" w:cs="Tahoma"/>
                <w:color w:val="000000"/>
                <w:sz w:val="18"/>
                <w:szCs w:val="18"/>
              </w:rPr>
              <w:t xml:space="preserve">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1819C0" w:rsidP="00695E1F">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1819C0" w:rsidP="00695E1F">
            <w:pPr>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0C63B2" w:rsidRPr="00250AAB" w:rsidRDefault="001819C0" w:rsidP="00695E1F">
            <w:pPr>
              <w:spacing w:after="0" w:line="240" w:lineRule="auto"/>
              <w:jc w:val="center"/>
              <w:rPr>
                <w:rFonts w:ascii="Tahoma" w:hAnsi="Tahoma" w:cs="Tahoma"/>
                <w:color w:val="000000"/>
                <w:sz w:val="18"/>
                <w:szCs w:val="18"/>
              </w:rPr>
            </w:pPr>
            <w:r>
              <w:rPr>
                <w:rFonts w:ascii="Tahoma" w:hAnsi="Tahoma" w:cs="Tahoma"/>
                <w:color w:val="000000"/>
                <w:sz w:val="18"/>
                <w:szCs w:val="18"/>
              </w:rPr>
              <w:t>16</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Pr="00250AAB" w:rsidRDefault="000A649D" w:rsidP="00A366F7">
            <w:pPr>
              <w:spacing w:after="0" w:line="240" w:lineRule="auto"/>
              <w:rPr>
                <w:rFonts w:ascii="Tahoma" w:hAnsi="Tahoma" w:cs="Tahoma"/>
                <w:color w:val="000000"/>
                <w:sz w:val="18"/>
                <w:szCs w:val="18"/>
              </w:rPr>
            </w:pPr>
            <w:r>
              <w:rPr>
                <w:rFonts w:ascii="Tahoma" w:hAnsi="Tahoma" w:cs="Tahoma"/>
                <w:color w:val="000000"/>
                <w:sz w:val="18"/>
                <w:szCs w:val="18"/>
              </w:rPr>
              <w:t>İşletme Yönetimi</w:t>
            </w:r>
            <w:r w:rsidR="00E3429E">
              <w:rPr>
                <w:rFonts w:ascii="Tahoma" w:hAnsi="Tahoma" w:cs="Tahoma"/>
                <w:color w:val="000000"/>
                <w:sz w:val="18"/>
                <w:szCs w:val="18"/>
              </w:rPr>
              <w:t xml:space="preserve"> (Ö.Ö-İ.Ö)</w:t>
            </w:r>
            <w:r>
              <w:rPr>
                <w:rFonts w:ascii="Tahoma" w:hAnsi="Tahoma" w:cs="Tahoma"/>
                <w:color w:val="000000"/>
                <w:sz w:val="18"/>
                <w:szCs w:val="18"/>
              </w:rPr>
              <w:t xml:space="preserve"> </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17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29</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Default="00A42597" w:rsidP="00A366F7">
            <w:pPr>
              <w:spacing w:after="0" w:line="240" w:lineRule="auto"/>
              <w:rPr>
                <w:rFonts w:ascii="Tahoma" w:hAnsi="Tahoma" w:cs="Tahoma"/>
                <w:color w:val="000000"/>
                <w:sz w:val="18"/>
                <w:szCs w:val="18"/>
              </w:rPr>
            </w:pPr>
            <w:r>
              <w:rPr>
                <w:rFonts w:ascii="Tahoma" w:hAnsi="Tahoma" w:cs="Tahoma"/>
                <w:color w:val="000000"/>
                <w:sz w:val="18"/>
                <w:szCs w:val="18"/>
              </w:rPr>
              <w:t>Lojistik</w:t>
            </w:r>
            <w:r w:rsidR="00E3429E">
              <w:rPr>
                <w:rFonts w:ascii="Tahoma" w:hAnsi="Tahoma" w:cs="Tahoma"/>
                <w:color w:val="000000"/>
                <w:sz w:val="18"/>
                <w:szCs w:val="18"/>
              </w:rPr>
              <w:t xml:space="preserve">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Default="00A42597" w:rsidP="00A366F7">
            <w:pPr>
              <w:spacing w:after="0" w:line="240" w:lineRule="auto"/>
              <w:rPr>
                <w:rFonts w:ascii="Tahoma" w:hAnsi="Tahoma" w:cs="Tahoma"/>
                <w:color w:val="000000"/>
                <w:sz w:val="18"/>
                <w:szCs w:val="18"/>
              </w:rPr>
            </w:pPr>
            <w:r>
              <w:rPr>
                <w:rFonts w:ascii="Tahoma" w:hAnsi="Tahoma" w:cs="Tahoma"/>
                <w:color w:val="000000"/>
                <w:sz w:val="18"/>
                <w:szCs w:val="18"/>
              </w:rPr>
              <w:t>Mu</w:t>
            </w:r>
            <w:r w:rsidR="000A649D">
              <w:rPr>
                <w:rFonts w:ascii="Tahoma" w:hAnsi="Tahoma" w:cs="Tahoma"/>
                <w:color w:val="000000"/>
                <w:sz w:val="18"/>
                <w:szCs w:val="18"/>
              </w:rPr>
              <w:t>hasebe ve Vergi Uygulama</w:t>
            </w:r>
            <w:r w:rsidR="00E3429E">
              <w:rPr>
                <w:rFonts w:ascii="Tahoma" w:hAnsi="Tahoma" w:cs="Tahoma"/>
                <w:color w:val="000000"/>
                <w:sz w:val="18"/>
                <w:szCs w:val="18"/>
              </w:rPr>
              <w:t xml:space="preserve">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A90CD4" w:rsidP="00A366F7">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8</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Default="000A649D" w:rsidP="00A366F7">
            <w:pPr>
              <w:spacing w:after="0" w:line="240" w:lineRule="auto"/>
              <w:rPr>
                <w:rFonts w:ascii="Tahoma" w:hAnsi="Tahoma" w:cs="Tahoma"/>
                <w:color w:val="000000"/>
                <w:sz w:val="18"/>
                <w:szCs w:val="18"/>
              </w:rPr>
            </w:pPr>
            <w:r>
              <w:rPr>
                <w:rFonts w:ascii="Tahoma" w:hAnsi="Tahoma" w:cs="Tahoma"/>
                <w:color w:val="000000"/>
                <w:sz w:val="18"/>
                <w:szCs w:val="18"/>
              </w:rPr>
              <w:t>Pazarlama</w:t>
            </w:r>
            <w:r w:rsidR="00E3429E">
              <w:rPr>
                <w:rFonts w:ascii="Tahoma" w:hAnsi="Tahoma" w:cs="Tahoma"/>
                <w:color w:val="000000"/>
                <w:sz w:val="18"/>
                <w:szCs w:val="18"/>
              </w:rPr>
              <w:t xml:space="preserve">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6</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Default="000A649D" w:rsidP="00A42597">
            <w:pPr>
              <w:spacing w:after="0" w:line="240" w:lineRule="auto"/>
              <w:rPr>
                <w:rFonts w:ascii="Tahoma" w:hAnsi="Tahoma" w:cs="Tahoma"/>
                <w:color w:val="000000"/>
                <w:sz w:val="18"/>
                <w:szCs w:val="18"/>
              </w:rPr>
            </w:pPr>
            <w:r>
              <w:rPr>
                <w:rFonts w:ascii="Tahoma" w:hAnsi="Tahoma" w:cs="Tahoma"/>
                <w:color w:val="000000"/>
                <w:sz w:val="18"/>
                <w:szCs w:val="18"/>
              </w:rPr>
              <w:t>Turizm ve Otel İşletmeciliği</w:t>
            </w:r>
            <w:r w:rsidR="00E3429E">
              <w:rPr>
                <w:rFonts w:ascii="Tahoma" w:hAnsi="Tahoma" w:cs="Tahoma"/>
                <w:color w:val="000000"/>
                <w:sz w:val="18"/>
                <w:szCs w:val="18"/>
              </w:rPr>
              <w:t>(Ö.Ö-İ.Ö)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A366F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r>
      <w:tr w:rsidR="00A42597" w:rsidRPr="00250AAB" w:rsidTr="00A42597">
        <w:tc>
          <w:tcPr>
            <w:tcW w:w="6398" w:type="dxa"/>
            <w:tcBorders>
              <w:top w:val="single" w:sz="4" w:space="0" w:color="000000"/>
              <w:left w:val="single" w:sz="8" w:space="0" w:color="000000"/>
              <w:bottom w:val="single" w:sz="4" w:space="0" w:color="000000"/>
              <w:right w:val="single" w:sz="8" w:space="0" w:color="auto"/>
            </w:tcBorders>
            <w:shd w:val="clear" w:color="000000" w:fill="D9D9D9"/>
            <w:vAlign w:val="center"/>
          </w:tcPr>
          <w:p w:rsidR="00A42597" w:rsidRDefault="00A42597" w:rsidP="00A366F7">
            <w:pPr>
              <w:spacing w:after="0" w:line="240" w:lineRule="auto"/>
              <w:rPr>
                <w:rFonts w:ascii="Tahoma" w:hAnsi="Tahoma" w:cs="Tahoma"/>
                <w:color w:val="000000"/>
                <w:sz w:val="18"/>
                <w:szCs w:val="18"/>
              </w:rPr>
            </w:pPr>
            <w:r>
              <w:rPr>
                <w:rFonts w:ascii="Tahoma" w:hAnsi="Tahoma" w:cs="Tahoma"/>
                <w:color w:val="000000"/>
                <w:sz w:val="18"/>
                <w:szCs w:val="18"/>
              </w:rPr>
              <w:t xml:space="preserve">Turizm ve Seyahat </w:t>
            </w:r>
            <w:r w:rsidR="000A649D">
              <w:rPr>
                <w:rFonts w:ascii="Tahoma" w:hAnsi="Tahoma" w:cs="Tahoma"/>
                <w:color w:val="000000"/>
                <w:sz w:val="18"/>
                <w:szCs w:val="18"/>
              </w:rPr>
              <w:t>Hizmetleri</w:t>
            </w:r>
            <w:r w:rsidR="00E3429E">
              <w:rPr>
                <w:rFonts w:ascii="Tahoma" w:hAnsi="Tahoma" w:cs="Tahoma"/>
                <w:color w:val="000000"/>
                <w:sz w:val="18"/>
                <w:szCs w:val="18"/>
              </w:rPr>
              <w:t xml:space="preserve">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695E1F">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695E1F">
            <w:pPr>
              <w:spacing w:after="0" w:line="240" w:lineRule="auto"/>
              <w:jc w:val="center"/>
              <w:rPr>
                <w:rFonts w:ascii="Tahoma" w:hAnsi="Tahoma" w:cs="Tahoma"/>
                <w:color w:val="000000"/>
                <w:sz w:val="18"/>
                <w:szCs w:val="18"/>
              </w:rPr>
            </w:pPr>
            <w:r>
              <w:rPr>
                <w:rFonts w:ascii="Tahoma" w:hAnsi="Tahoma" w:cs="Tahoma"/>
                <w:color w:val="000000"/>
                <w:sz w:val="18"/>
                <w:szCs w:val="18"/>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250AAB" w:rsidRDefault="000A649D" w:rsidP="00695E1F">
            <w:pPr>
              <w:spacing w:after="0" w:line="240" w:lineRule="auto"/>
              <w:jc w:val="center"/>
              <w:rPr>
                <w:rFonts w:ascii="Tahoma" w:hAnsi="Tahoma" w:cs="Tahoma"/>
                <w:color w:val="000000"/>
                <w:sz w:val="18"/>
                <w:szCs w:val="18"/>
              </w:rPr>
            </w:pPr>
            <w:r>
              <w:rPr>
                <w:rFonts w:ascii="Tahoma" w:hAnsi="Tahoma" w:cs="Tahoma"/>
                <w:color w:val="000000"/>
                <w:sz w:val="18"/>
                <w:szCs w:val="18"/>
              </w:rPr>
              <w:t>11</w:t>
            </w:r>
          </w:p>
        </w:tc>
      </w:tr>
      <w:tr w:rsidR="00A42597"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A42597" w:rsidRPr="006C398E" w:rsidRDefault="006C398E" w:rsidP="00A366F7">
            <w:pPr>
              <w:spacing w:after="0" w:line="240" w:lineRule="auto"/>
              <w:rPr>
                <w:rFonts w:ascii="Tahoma" w:hAnsi="Tahoma" w:cs="Tahoma"/>
                <w:b/>
                <w:color w:val="000000"/>
                <w:sz w:val="18"/>
                <w:szCs w:val="18"/>
              </w:rPr>
            </w:pPr>
            <w:r w:rsidRPr="006C398E">
              <w:rPr>
                <w:rFonts w:ascii="Tahoma" w:hAnsi="Tahoma" w:cs="Tahoma"/>
                <w:b/>
                <w:color w:val="000000"/>
                <w:sz w:val="18"/>
                <w:szCs w:val="18"/>
              </w:rPr>
              <w:t>TOPLAM</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540AB6" w:rsidRDefault="000A649D" w:rsidP="00BC2D30">
            <w:pPr>
              <w:spacing w:after="0" w:line="240" w:lineRule="auto"/>
              <w:jc w:val="center"/>
              <w:rPr>
                <w:rFonts w:ascii="Tahoma" w:hAnsi="Tahoma" w:cs="Tahoma"/>
                <w:b/>
                <w:color w:val="000000"/>
                <w:sz w:val="18"/>
                <w:szCs w:val="18"/>
              </w:rPr>
            </w:pPr>
            <w:r>
              <w:rPr>
                <w:rFonts w:ascii="Tahoma" w:hAnsi="Tahoma" w:cs="Tahoma"/>
                <w:b/>
                <w:color w:val="000000"/>
                <w:sz w:val="18"/>
                <w:szCs w:val="18"/>
              </w:rPr>
              <w:t>55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540AB6" w:rsidRDefault="000A649D"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45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A42597" w:rsidRPr="00540AB6" w:rsidRDefault="000A649D"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100</w:t>
            </w:r>
          </w:p>
        </w:tc>
      </w:tr>
    </w:tbl>
    <w:p w:rsidR="006A54ED" w:rsidRPr="00250AAB" w:rsidRDefault="006A54ED" w:rsidP="00033C7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06"/>
      </w:tblGrid>
      <w:tr w:rsidR="005E072B" w:rsidRPr="00250AAB" w:rsidTr="0076508C">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E072B" w:rsidRPr="0062226A" w:rsidRDefault="005E072B" w:rsidP="00C74647">
            <w:pPr>
              <w:pStyle w:val="Stil3"/>
              <w:rPr>
                <w:rFonts w:cs="Tahoma"/>
                <w:b w:val="0"/>
                <w:color w:val="FFFFFF"/>
                <w:sz w:val="18"/>
                <w:szCs w:val="18"/>
              </w:rPr>
            </w:pPr>
            <w:bookmarkStart w:id="49" w:name="_Toc472425427"/>
            <w:r w:rsidRPr="0062226A">
              <w:rPr>
                <w:rFonts w:cs="Tahoma"/>
                <w:b w:val="0"/>
                <w:sz w:val="18"/>
                <w:szCs w:val="18"/>
              </w:rPr>
              <w:t xml:space="preserve">Tablo </w:t>
            </w:r>
            <w:r w:rsidR="00BA2B2D">
              <w:rPr>
                <w:rFonts w:cs="Tahoma"/>
                <w:b w:val="0"/>
                <w:sz w:val="18"/>
                <w:szCs w:val="18"/>
              </w:rPr>
              <w:t>20</w:t>
            </w:r>
            <w:r w:rsidRPr="0062226A">
              <w:rPr>
                <w:rFonts w:cs="Tahoma"/>
                <w:b w:val="0"/>
                <w:sz w:val="18"/>
                <w:szCs w:val="18"/>
              </w:rPr>
              <w:t>. Disiplin Cezası Alan Öğrencilerin Sayısı ve Aldıkları Cezalar</w:t>
            </w:r>
            <w:bookmarkEnd w:id="49"/>
          </w:p>
        </w:tc>
      </w:tr>
      <w:tr w:rsidR="005E072B" w:rsidRPr="00250AAB" w:rsidTr="0076508C">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Yüksek Öğr.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99329D" w:rsidRPr="00250AAB" w:rsidTr="00E219FE">
        <w:tc>
          <w:tcPr>
            <w:tcW w:w="1588" w:type="dxa"/>
            <w:tcBorders>
              <w:top w:val="nil"/>
              <w:left w:val="single" w:sz="8" w:space="0" w:color="auto"/>
              <w:bottom w:val="nil"/>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E219FE">
        <w:tc>
          <w:tcPr>
            <w:tcW w:w="1588" w:type="dxa"/>
            <w:tcBorders>
              <w:top w:val="nil"/>
              <w:left w:val="single" w:sz="8" w:space="0" w:color="auto"/>
              <w:bottom w:val="single" w:sz="8" w:space="0" w:color="000000"/>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0A649D"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0A649D"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74499C"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3</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0A649D"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0A649D"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0A649D"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7</w:t>
            </w:r>
          </w:p>
        </w:tc>
      </w:tr>
      <w:tr w:rsidR="0099329D" w:rsidRPr="00250AAB" w:rsidTr="00E219FE">
        <w:tc>
          <w:tcPr>
            <w:tcW w:w="1588" w:type="dxa"/>
            <w:tcBorders>
              <w:top w:val="nil"/>
              <w:left w:val="single" w:sz="8" w:space="0" w:color="auto"/>
              <w:bottom w:val="single" w:sz="8" w:space="0" w:color="auto"/>
              <w:right w:val="single" w:sz="8" w:space="0" w:color="auto"/>
            </w:tcBorders>
            <w:shd w:val="clear" w:color="auto" w:fill="F79646"/>
            <w:vAlign w:val="center"/>
          </w:tcPr>
          <w:p w:rsidR="0099329D" w:rsidRPr="00250AAB" w:rsidRDefault="0099329D"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0A649D"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0A649D"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74499C"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0A649D"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0A649D"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0A649D" w:rsidP="00695E1F">
            <w:pPr>
              <w:spacing w:after="0" w:line="240" w:lineRule="auto"/>
              <w:jc w:val="center"/>
              <w:rPr>
                <w:rFonts w:ascii="Tahoma" w:hAnsi="Tahoma" w:cs="Tahoma"/>
                <w:b/>
                <w:bCs/>
                <w:color w:val="000000"/>
                <w:sz w:val="18"/>
                <w:szCs w:val="18"/>
              </w:rPr>
            </w:pPr>
            <w:r>
              <w:rPr>
                <w:rFonts w:ascii="Tahoma" w:hAnsi="Tahoma" w:cs="Tahoma"/>
                <w:b/>
                <w:bCs/>
                <w:color w:val="000000"/>
                <w:sz w:val="18"/>
                <w:szCs w:val="18"/>
              </w:rPr>
              <w:t>7</w:t>
            </w:r>
          </w:p>
        </w:tc>
      </w:tr>
    </w:tbl>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bookmarkStart w:id="50" w:name="_Toc193266612"/>
      <w:bookmarkStart w:id="51" w:name="_Toc194829094"/>
    </w:p>
    <w:bookmarkEnd w:id="50"/>
    <w:bookmarkEnd w:id="51"/>
    <w:p w:rsidR="006D3935" w:rsidRDefault="006D3935" w:rsidP="00567365">
      <w:pPr>
        <w:spacing w:after="0" w:line="240" w:lineRule="auto"/>
        <w:jc w:val="both"/>
        <w:rPr>
          <w:rFonts w:ascii="Tahoma" w:hAnsi="Tahoma" w:cs="Tahoma"/>
        </w:rPr>
      </w:pPr>
    </w:p>
    <w:p w:rsidR="005E072B" w:rsidRPr="00250AAB" w:rsidRDefault="005E072B" w:rsidP="00567365">
      <w:pPr>
        <w:spacing w:after="0" w:line="240" w:lineRule="auto"/>
        <w:jc w:val="both"/>
        <w:rPr>
          <w:rFonts w:ascii="Tahoma" w:hAnsi="Tahoma" w:cs="Tahoma"/>
        </w:rPr>
      </w:pPr>
      <w:r w:rsidRPr="00250AAB">
        <w:rPr>
          <w:rFonts w:ascii="Tahoma" w:hAnsi="Tahoma" w:cs="Tahoma"/>
        </w:rPr>
        <w:tab/>
      </w:r>
    </w:p>
    <w:p w:rsidR="00124354" w:rsidRDefault="00124354" w:rsidP="00E22664">
      <w:pPr>
        <w:pStyle w:val="Balk3"/>
        <w:tabs>
          <w:tab w:val="left" w:pos="0"/>
        </w:tabs>
        <w:spacing w:before="0" w:line="240" w:lineRule="auto"/>
        <w:jc w:val="both"/>
        <w:rPr>
          <w:rFonts w:cs="Tahoma"/>
          <w:i/>
          <w:iCs/>
          <w:sz w:val="24"/>
          <w:szCs w:val="24"/>
        </w:rPr>
      </w:pPr>
      <w:bookmarkStart w:id="52" w:name="_Toc137867273"/>
      <w:bookmarkStart w:id="53" w:name="_Toc137877948"/>
      <w:bookmarkStart w:id="54" w:name="_Toc285845805"/>
      <w:bookmarkEnd w:id="52"/>
      <w:bookmarkEnd w:id="53"/>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124354" w:rsidRDefault="00124354" w:rsidP="00E22664">
      <w:pPr>
        <w:pStyle w:val="Balk3"/>
        <w:tabs>
          <w:tab w:val="left" w:pos="0"/>
        </w:tabs>
        <w:spacing w:before="0" w:line="240" w:lineRule="auto"/>
        <w:jc w:val="both"/>
        <w:rPr>
          <w:rFonts w:cs="Tahoma"/>
          <w:i/>
          <w:iCs/>
          <w:sz w:val="24"/>
          <w:szCs w:val="24"/>
        </w:rPr>
      </w:pPr>
    </w:p>
    <w:p w:rsidR="007E5A93" w:rsidRDefault="007E5A93" w:rsidP="007E5A93"/>
    <w:p w:rsidR="007E5A93" w:rsidRDefault="007E5A93" w:rsidP="007E5A93"/>
    <w:p w:rsidR="007E5A93" w:rsidRPr="007E5A93" w:rsidRDefault="007E5A93" w:rsidP="007E5A93"/>
    <w:p w:rsidR="007E5A93" w:rsidRDefault="007E5A93" w:rsidP="00E22664">
      <w:pPr>
        <w:pStyle w:val="Balk3"/>
        <w:tabs>
          <w:tab w:val="left" w:pos="0"/>
        </w:tabs>
        <w:spacing w:before="0" w:line="240" w:lineRule="auto"/>
        <w:jc w:val="both"/>
        <w:rPr>
          <w:rFonts w:cs="Tahoma"/>
          <w:i/>
          <w:iCs/>
          <w:sz w:val="24"/>
          <w:szCs w:val="24"/>
        </w:rPr>
      </w:pPr>
    </w:p>
    <w:p w:rsidR="007D79BE" w:rsidRDefault="007D79BE" w:rsidP="00E22664">
      <w:pPr>
        <w:pStyle w:val="Balk3"/>
        <w:tabs>
          <w:tab w:val="left" w:pos="0"/>
        </w:tabs>
        <w:spacing w:before="0" w:line="240" w:lineRule="auto"/>
        <w:jc w:val="both"/>
        <w:rPr>
          <w:rFonts w:cs="Tahoma"/>
          <w:i/>
          <w:iCs/>
          <w:sz w:val="24"/>
          <w:szCs w:val="24"/>
        </w:rPr>
      </w:pPr>
    </w:p>
    <w:p w:rsidR="00EC094B" w:rsidRPr="00E22664" w:rsidRDefault="005E072B" w:rsidP="00E22664">
      <w:pPr>
        <w:pStyle w:val="Balk3"/>
        <w:tabs>
          <w:tab w:val="left" w:pos="0"/>
        </w:tabs>
        <w:spacing w:before="0" w:line="240" w:lineRule="auto"/>
        <w:jc w:val="both"/>
        <w:rPr>
          <w:rFonts w:cs="Tahoma"/>
          <w:i/>
          <w:iCs/>
          <w:sz w:val="24"/>
          <w:szCs w:val="24"/>
        </w:rPr>
      </w:pPr>
      <w:bookmarkStart w:id="55" w:name="_Toc504035085"/>
      <w:r w:rsidRPr="00E22664">
        <w:rPr>
          <w:rFonts w:cs="Tahoma"/>
          <w:i/>
          <w:iCs/>
          <w:sz w:val="24"/>
          <w:szCs w:val="24"/>
        </w:rPr>
        <w:t>6- Yönetim ve İç Kontrol Sistemi</w:t>
      </w:r>
      <w:bookmarkEnd w:id="54"/>
      <w:bookmarkEnd w:id="55"/>
    </w:p>
    <w:p w:rsidR="00EC094B" w:rsidRPr="00250AAB" w:rsidRDefault="00EC094B" w:rsidP="00F67B8B">
      <w:pPr>
        <w:spacing w:after="0" w:line="240" w:lineRule="auto"/>
        <w:jc w:val="both"/>
        <w:rPr>
          <w:rFonts w:ascii="Tahoma" w:hAnsi="Tahoma" w:cs="Tahoma"/>
          <w:i/>
        </w:rPr>
      </w:pPr>
    </w:p>
    <w:p w:rsidR="00EC094B" w:rsidRDefault="00EC094B" w:rsidP="00F67B8B">
      <w:pPr>
        <w:pStyle w:val="Balk4"/>
        <w:spacing w:before="0" w:after="0"/>
        <w:rPr>
          <w:rFonts w:ascii="Tahoma" w:hAnsi="Tahoma" w:cs="Tahoma"/>
          <w:sz w:val="24"/>
          <w:szCs w:val="24"/>
        </w:rPr>
      </w:pPr>
      <w:r w:rsidRPr="00250AAB">
        <w:rPr>
          <w:rFonts w:ascii="Tahoma" w:hAnsi="Tahoma" w:cs="Tahoma"/>
          <w:sz w:val="24"/>
          <w:szCs w:val="24"/>
        </w:rPr>
        <w:t>6.1 Ön Mali Kontrol</w:t>
      </w:r>
    </w:p>
    <w:p w:rsidR="006455D6" w:rsidRPr="00250AAB" w:rsidRDefault="006455D6" w:rsidP="006455D6">
      <w:pPr>
        <w:spacing w:after="0" w:line="240" w:lineRule="auto"/>
        <w:jc w:val="both"/>
        <w:rPr>
          <w:rFonts w:ascii="Tahoma" w:hAnsi="Tahoma" w:cs="Tahoma"/>
          <w:i/>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Gelir, gider, varlık ve yükümlülüklerin etkili, ekonomik ve verimli bir şekilde yönetilmesi,</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Kanunlara ve düzenlemelere uygun olarak faaliyet gösterilmesi,</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Her türlü mali karar ve işlemlerde usulsüzlük ve yolsuzluğun önlenmesi,</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Karar oluşturmak ve izlemek için düzenli, zamanında güvenilir rapor ve bilgi edinilmesi,</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Varlıkların kötüye kullanılmaması,</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Varlıkların israfını önlemek ve kayıplara karşı korunmasını sağlamak,</w:t>
      </w:r>
    </w:p>
    <w:p w:rsidR="006455D6" w:rsidRPr="00B66381" w:rsidRDefault="006455D6" w:rsidP="006455D6">
      <w:pPr>
        <w:pStyle w:val="GvdeMetni22"/>
        <w:tabs>
          <w:tab w:val="clear" w:pos="2340"/>
        </w:tabs>
        <w:spacing w:line="240" w:lineRule="atLeast"/>
        <w:ind w:left="0"/>
        <w:rPr>
          <w:rFonts w:ascii="Tahoma" w:hAnsi="Tahoma" w:cs="Tahoma"/>
          <w:sz w:val="23"/>
          <w:szCs w:val="23"/>
        </w:rPr>
      </w:pPr>
    </w:p>
    <w:p w:rsidR="006455D6" w:rsidRPr="00B66381" w:rsidRDefault="006455D6" w:rsidP="006455D6">
      <w:pPr>
        <w:pStyle w:val="GvdeMetni22"/>
        <w:tabs>
          <w:tab w:val="clear" w:pos="2340"/>
        </w:tabs>
        <w:spacing w:line="240" w:lineRule="atLeast"/>
        <w:ind w:left="0"/>
        <w:rPr>
          <w:rFonts w:ascii="Tahoma" w:hAnsi="Tahoma" w:cs="Tahoma"/>
          <w:sz w:val="23"/>
          <w:szCs w:val="23"/>
        </w:rPr>
      </w:pPr>
      <w:r w:rsidRPr="00B66381">
        <w:rPr>
          <w:rFonts w:ascii="Tahoma" w:hAnsi="Tahoma" w:cs="Tahoma"/>
          <w:sz w:val="23"/>
          <w:szCs w:val="23"/>
        </w:rPr>
        <w:t>- Gider işlemlerine ilişkin süreçler belirlenerek, süreç kontrolünde, her bir işlem daha önceki işlemlerin kontrolünü içerecek şekilde tasarlanarak uygulanmasını sağlamak ve buna göre mali işlemlerin yürütülmesinde görev alanlar, yapacakları işlemden önceki işlemleri de kontrol edebilmektedir.</w:t>
      </w:r>
    </w:p>
    <w:p w:rsidR="007E5A93" w:rsidRDefault="006455D6" w:rsidP="007E5A93">
      <w:pPr>
        <w:spacing w:before="100" w:beforeAutospacing="1" w:after="240"/>
        <w:jc w:val="both"/>
        <w:rPr>
          <w:rFonts w:ascii="Tahoma" w:hAnsi="Tahoma" w:cs="Tahoma"/>
          <w:sz w:val="23"/>
          <w:szCs w:val="23"/>
        </w:rPr>
      </w:pPr>
      <w:r w:rsidRPr="00B66381">
        <w:rPr>
          <w:rFonts w:ascii="Tahoma" w:hAnsi="Tahoma" w:cs="Tahoma"/>
          <w:sz w:val="23"/>
          <w:szCs w:val="23"/>
        </w:rPr>
        <w:t>- Gelir, gider, varlık ve yükümlülüklere ilişkin mali karar ve işlemler, harcama birimimizce idarenin bütçesi, bütçe tertibi, kullanılabilir ödenek tutarı, ayrıntılı harcama ve finansman programları kontrol edilmekte, mali karar ve işlemler, kaynakların etkin, ekonomik ve verimli bir şekilde kullanılması açısından değerlendirilmektedir.</w:t>
      </w:r>
    </w:p>
    <w:p w:rsidR="007E5A93" w:rsidRDefault="006455D6" w:rsidP="007E5A93">
      <w:pPr>
        <w:spacing w:before="100" w:beforeAutospacing="1" w:after="240"/>
        <w:jc w:val="both"/>
        <w:rPr>
          <w:rFonts w:ascii="Tahoma" w:hAnsi="Tahoma" w:cs="Tahoma"/>
          <w:sz w:val="23"/>
          <w:szCs w:val="23"/>
        </w:rPr>
      </w:pPr>
      <w:r w:rsidRPr="00B66381">
        <w:rPr>
          <w:rFonts w:ascii="Tahoma" w:hAnsi="Tahoma" w:cs="Tahoma"/>
          <w:sz w:val="23"/>
          <w:szCs w:val="23"/>
        </w:rPr>
        <w:t xml:space="preserve">- Kaynakları kullanırken etkinlik, sorumluluk, hesap verilebilirlik, ve şeffahlık ilkesine dayanarak kamu kaynağının kullanılması esnasında yetki-sorumluluk dengesi kurulmaya çalışılmıştır. Bu bağlamda harcama talimatı üzerine Bütçe Harcama Yetkilisi olan Meslek Yüksekokul Müdürümüz ve Harcama Gerçekleştirme Görevlisi olan Yüksekokul Sekreterimiz 5018 sayılı Kanun uyarınca yapılması gereken tüm iş ve işlemlerden sorumludur. </w:t>
      </w:r>
    </w:p>
    <w:p w:rsidR="007D79BE" w:rsidRDefault="007D79BE" w:rsidP="007E5A93">
      <w:pPr>
        <w:spacing w:before="100" w:beforeAutospacing="1" w:after="240"/>
        <w:jc w:val="both"/>
        <w:rPr>
          <w:rFonts w:ascii="Tahoma" w:hAnsi="Tahoma" w:cs="Tahoma"/>
          <w:b/>
          <w:sz w:val="24"/>
          <w:szCs w:val="24"/>
        </w:rPr>
      </w:pPr>
    </w:p>
    <w:p w:rsidR="006455D6" w:rsidRPr="003B3EE9" w:rsidRDefault="006455D6" w:rsidP="007E5A93">
      <w:pPr>
        <w:spacing w:before="100" w:beforeAutospacing="1" w:after="240"/>
        <w:jc w:val="both"/>
        <w:rPr>
          <w:rFonts w:ascii="Tahoma" w:hAnsi="Tahoma" w:cs="Tahoma"/>
          <w:b/>
          <w:sz w:val="24"/>
          <w:szCs w:val="24"/>
        </w:rPr>
      </w:pPr>
      <w:r w:rsidRPr="003B3EE9">
        <w:rPr>
          <w:rFonts w:ascii="Tahoma" w:hAnsi="Tahoma" w:cs="Tahoma"/>
          <w:b/>
          <w:sz w:val="24"/>
          <w:szCs w:val="24"/>
        </w:rPr>
        <w:t>6.2 İç Kontrol Sistemi</w:t>
      </w:r>
    </w:p>
    <w:p w:rsidR="006455D6" w:rsidRPr="00B66381" w:rsidRDefault="006455D6" w:rsidP="006455D6">
      <w:pPr>
        <w:spacing w:after="0" w:line="240" w:lineRule="auto"/>
        <w:jc w:val="both"/>
        <w:rPr>
          <w:rFonts w:ascii="Tahoma" w:hAnsi="Tahoma" w:cs="Tahoma"/>
          <w:sz w:val="23"/>
          <w:szCs w:val="23"/>
        </w:rPr>
      </w:pPr>
      <w:r w:rsidRPr="00B66381">
        <w:rPr>
          <w:rFonts w:ascii="Tahoma" w:hAnsi="Tahoma" w:cs="Tahoma"/>
          <w:sz w:val="23"/>
          <w:szCs w:val="23"/>
        </w:rPr>
        <w:t>İç Kontrol Sistemimiz 5018 sayılı Kanunun 9. Maddesi (Stratejik Planlama ve Performans Esaslı Bütçeleme) ve 41. Maddesi (Faaliyet Raporları) esas alınarak yapılmaktadır.</w:t>
      </w:r>
    </w:p>
    <w:p w:rsidR="006455D6" w:rsidRPr="00AF3AE8" w:rsidRDefault="006455D6" w:rsidP="006455D6"/>
    <w:p w:rsidR="006455D6" w:rsidRPr="006455D6" w:rsidRDefault="006455D6" w:rsidP="006455D6"/>
    <w:p w:rsidR="00541B11" w:rsidRDefault="00541B11" w:rsidP="00211AFA">
      <w:pPr>
        <w:spacing w:after="0" w:line="240" w:lineRule="auto"/>
        <w:jc w:val="both"/>
        <w:rPr>
          <w:rFonts w:ascii="Tahoma" w:hAnsi="Tahoma" w:cs="Tahoma"/>
        </w:rPr>
        <w:sectPr w:rsidR="00541B11" w:rsidSect="00211AFA">
          <w:footerReference w:type="default" r:id="rId13"/>
          <w:footnotePr>
            <w:pos w:val="beneathText"/>
          </w:footnotePr>
          <w:pgSz w:w="12240" w:h="15840"/>
          <w:pgMar w:top="1270" w:right="1418" w:bottom="1418" w:left="1418" w:header="426" w:footer="179" w:gutter="0"/>
          <w:cols w:space="708"/>
          <w:docGrid w:linePitch="299"/>
        </w:sectPr>
      </w:pPr>
      <w:bookmarkStart w:id="56" w:name="_Toc170721340"/>
      <w:bookmarkEnd w:id="56"/>
    </w:p>
    <w:tbl>
      <w:tblPr>
        <w:tblpPr w:leftFromText="141" w:rightFromText="141" w:horzAnchor="margin" w:tblpXSpec="center" w:tblpY="1803"/>
        <w:tblW w:w="1070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25"/>
        <w:gridCol w:w="3004"/>
        <w:gridCol w:w="5874"/>
      </w:tblGrid>
      <w:tr w:rsidR="00211AFA" w:rsidRPr="005C284D" w:rsidTr="00211AFA">
        <w:trPr>
          <w:cantSplit/>
          <w:trHeight w:val="191"/>
        </w:trPr>
        <w:tc>
          <w:tcPr>
            <w:tcW w:w="1825" w:type="dxa"/>
            <w:shd w:val="clear" w:color="auto" w:fill="F79646"/>
            <w:vAlign w:val="center"/>
            <w:hideMark/>
          </w:tcPr>
          <w:p w:rsidR="00211AFA" w:rsidRPr="005C284D" w:rsidRDefault="00211AFA" w:rsidP="00211AFA">
            <w:pPr>
              <w:spacing w:after="0" w:line="240" w:lineRule="auto"/>
              <w:jc w:val="center"/>
              <w:rPr>
                <w:rFonts w:ascii="Tahoma" w:hAnsi="Tahoma" w:cs="Tahoma"/>
                <w:bCs/>
                <w:sz w:val="16"/>
                <w:szCs w:val="16"/>
              </w:rPr>
            </w:pPr>
            <w:r w:rsidRPr="005C284D">
              <w:rPr>
                <w:rFonts w:ascii="Tahoma" w:hAnsi="Tahoma" w:cs="Tahoma"/>
                <w:bCs/>
                <w:sz w:val="16"/>
                <w:szCs w:val="16"/>
              </w:rPr>
              <w:lastRenderedPageBreak/>
              <w:t>STRATEJİK AMAÇLARIMIZ</w:t>
            </w:r>
          </w:p>
        </w:tc>
        <w:tc>
          <w:tcPr>
            <w:tcW w:w="3004" w:type="dxa"/>
            <w:shd w:val="clear" w:color="auto" w:fill="F79646"/>
            <w:vAlign w:val="center"/>
            <w:hideMark/>
          </w:tcPr>
          <w:p w:rsidR="00211AFA" w:rsidRPr="005C284D" w:rsidRDefault="00211AFA" w:rsidP="00211AFA">
            <w:pPr>
              <w:spacing w:after="0" w:line="240" w:lineRule="auto"/>
              <w:rPr>
                <w:rFonts w:ascii="Tahoma" w:hAnsi="Tahoma" w:cs="Tahoma"/>
                <w:bCs/>
                <w:sz w:val="16"/>
                <w:szCs w:val="16"/>
              </w:rPr>
            </w:pPr>
            <w:r w:rsidRPr="005C284D">
              <w:rPr>
                <w:rFonts w:ascii="Tahoma" w:hAnsi="Tahoma" w:cs="Tahoma"/>
                <w:bCs/>
                <w:sz w:val="16"/>
                <w:szCs w:val="16"/>
              </w:rPr>
              <w:t>STRATEJİK HEDEFLERİMİZ</w:t>
            </w:r>
          </w:p>
        </w:tc>
        <w:tc>
          <w:tcPr>
            <w:tcW w:w="5874" w:type="dxa"/>
            <w:shd w:val="clear" w:color="auto" w:fill="F79646"/>
            <w:hideMark/>
          </w:tcPr>
          <w:p w:rsidR="00211AFA" w:rsidRPr="005C284D" w:rsidRDefault="00211AFA" w:rsidP="00211AFA">
            <w:pPr>
              <w:spacing w:after="0" w:line="240" w:lineRule="auto"/>
              <w:rPr>
                <w:rFonts w:ascii="Tahoma" w:hAnsi="Tahoma" w:cs="Tahoma"/>
                <w:sz w:val="16"/>
                <w:szCs w:val="16"/>
              </w:rPr>
            </w:pPr>
            <w:r w:rsidRPr="005C284D">
              <w:rPr>
                <w:rFonts w:ascii="Tahoma" w:hAnsi="Tahoma" w:cs="Tahoma"/>
                <w:sz w:val="16"/>
                <w:szCs w:val="16"/>
              </w:rPr>
              <w:t>TEMEL STRATEJİLERİMİZ</w:t>
            </w:r>
          </w:p>
        </w:tc>
      </w:tr>
      <w:tr w:rsidR="00211AFA" w:rsidRPr="007E4E05" w:rsidTr="00211AFA">
        <w:trPr>
          <w:cantSplit/>
          <w:trHeight w:val="789"/>
        </w:trPr>
        <w:tc>
          <w:tcPr>
            <w:tcW w:w="1825" w:type="dxa"/>
            <w:vMerge w:val="restart"/>
            <w:vAlign w:val="center"/>
            <w:hideMark/>
          </w:tcPr>
          <w:p w:rsidR="00211AFA" w:rsidRPr="007E4E05" w:rsidRDefault="00211AFA" w:rsidP="00211AFA">
            <w:pPr>
              <w:spacing w:after="0" w:line="240" w:lineRule="auto"/>
              <w:jc w:val="center"/>
              <w:rPr>
                <w:rFonts w:ascii="Tahoma" w:hAnsi="Tahoma" w:cs="Tahoma"/>
                <w:b/>
                <w:bCs/>
                <w:color w:val="0000FF"/>
                <w:sz w:val="16"/>
                <w:szCs w:val="16"/>
              </w:rPr>
            </w:pPr>
            <w:r w:rsidRPr="007E4E05">
              <w:rPr>
                <w:rFonts w:ascii="Tahoma" w:hAnsi="Tahoma" w:cs="Tahoma"/>
                <w:b/>
                <w:bCs/>
                <w:color w:val="0000FF"/>
                <w:sz w:val="16"/>
                <w:szCs w:val="16"/>
              </w:rPr>
              <w:t>SA-1</w:t>
            </w:r>
          </w:p>
          <w:p w:rsidR="00211AFA" w:rsidRPr="007E4E05" w:rsidRDefault="00211AFA" w:rsidP="00211AFA">
            <w:pPr>
              <w:spacing w:after="0" w:line="240" w:lineRule="auto"/>
              <w:jc w:val="center"/>
              <w:rPr>
                <w:rFonts w:ascii="Tahoma" w:hAnsi="Tahoma" w:cs="Tahoma"/>
                <w:sz w:val="16"/>
                <w:szCs w:val="16"/>
              </w:rPr>
            </w:pPr>
            <w:r w:rsidRPr="007E4E05">
              <w:rPr>
                <w:rFonts w:ascii="Tahoma" w:hAnsi="Tahoma" w:cs="Tahoma"/>
                <w:bCs/>
                <w:sz w:val="16"/>
                <w:szCs w:val="16"/>
              </w:rPr>
              <w:t>Eğitim ve öğretimin niteliğini geliştirmek.</w:t>
            </w:r>
          </w:p>
        </w:tc>
        <w:tc>
          <w:tcPr>
            <w:tcW w:w="3004" w:type="dxa"/>
            <w:vAlign w:val="center"/>
            <w:hideMark/>
          </w:tcPr>
          <w:p w:rsidR="00211AFA" w:rsidRPr="007E4E05"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 xml:space="preserve">SH-1                                                          </w:t>
            </w:r>
          </w:p>
          <w:p w:rsidR="00211AFA" w:rsidRPr="007E4E05" w:rsidRDefault="00211AFA" w:rsidP="00211AFA">
            <w:pPr>
              <w:spacing w:after="0" w:line="240" w:lineRule="auto"/>
              <w:rPr>
                <w:rFonts w:ascii="Tahoma" w:hAnsi="Tahoma" w:cs="Tahoma"/>
                <w:sz w:val="16"/>
                <w:szCs w:val="16"/>
              </w:rPr>
            </w:pPr>
            <w:r w:rsidRPr="007E4E05">
              <w:rPr>
                <w:rFonts w:ascii="Tahoma" w:hAnsi="Tahoma" w:cs="Tahoma"/>
                <w:color w:val="000000"/>
                <w:sz w:val="16"/>
                <w:szCs w:val="16"/>
              </w:rPr>
              <w:t>Lisansüstü programlara kayıtlı öğrenci sayısı arttırılacaktır.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 xml:space="preserve">Burs olanakları artırılacak </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Program tanıtım faaliyetleri geliştirilecek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Lisansüstü programlar çeşitlendirilecek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Ortak programların artırılması için diğer üniversitelerle işbirliği geliştirilecek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 xml:space="preserve">SH-2                                                                </w:t>
            </w:r>
          </w:p>
          <w:p w:rsidR="00211AFA" w:rsidRPr="007E4E05" w:rsidRDefault="00211AFA" w:rsidP="00211AFA">
            <w:pPr>
              <w:spacing w:after="0" w:line="240" w:lineRule="auto"/>
              <w:rPr>
                <w:rFonts w:ascii="Tahoma" w:hAnsi="Tahoma" w:cs="Tahoma"/>
                <w:sz w:val="16"/>
                <w:szCs w:val="16"/>
              </w:rPr>
            </w:pPr>
            <w:r w:rsidRPr="007E4E05">
              <w:rPr>
                <w:rFonts w:ascii="Tahoma" w:hAnsi="Tahoma" w:cs="Tahoma"/>
                <w:color w:val="000000"/>
                <w:sz w:val="16"/>
                <w:szCs w:val="16"/>
              </w:rPr>
              <w:t>Eğitim-öğretim fiziki alt yapısı geliştirilecek, donanımları iyileştirilecektir.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Derslik ve uygulama alanlarımızla ilgili verilerin periyodik olarak güncellenmesine önem verilecek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 xml:space="preserve">SH-3      </w:t>
            </w:r>
          </w:p>
          <w:p w:rsidR="00211AFA" w:rsidRPr="007E4E05" w:rsidRDefault="00211AFA" w:rsidP="00211AFA">
            <w:pPr>
              <w:spacing w:after="0" w:line="240" w:lineRule="auto"/>
              <w:rPr>
                <w:rFonts w:ascii="Tahoma" w:hAnsi="Tahoma" w:cs="Tahoma"/>
                <w:sz w:val="16"/>
                <w:szCs w:val="16"/>
              </w:rPr>
            </w:pPr>
            <w:r w:rsidRPr="007E4E05">
              <w:rPr>
                <w:rFonts w:ascii="Tahoma" w:hAnsi="Tahoma" w:cs="Tahoma"/>
                <w:color w:val="000000"/>
                <w:sz w:val="16"/>
                <w:szCs w:val="16"/>
              </w:rPr>
              <w:t>Öğrencilere sunulan fiziksel, sosyal ve akademik destek hizmetleri geliştirilecektir.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Burs olanakları artırılacak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Kariyer Merkezi yeniden yapılandırılarak etkin ve etkili çalışması temin edilecek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Tam erişilebilir bir Üniversite olmak üzere engellilere yönelik kampus altyapısı tamamlanacak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 xml:space="preserve">“Akran Rehberliği” programı uygulanacak </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Yeni başlayan öğrenciler için oryantasyon dersleri gerçekleştirilecek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 xml:space="preserve">SH-4       </w:t>
            </w:r>
          </w:p>
          <w:p w:rsidR="00211AFA" w:rsidRPr="007E4E05" w:rsidRDefault="00211AFA" w:rsidP="00211AFA">
            <w:pPr>
              <w:spacing w:after="0" w:line="240" w:lineRule="auto"/>
              <w:rPr>
                <w:rFonts w:ascii="Tahoma" w:hAnsi="Tahoma" w:cs="Tahoma"/>
                <w:sz w:val="16"/>
                <w:szCs w:val="16"/>
              </w:rPr>
            </w:pPr>
            <w:r w:rsidRPr="007E4E05">
              <w:rPr>
                <w:rFonts w:ascii="Tahoma" w:hAnsi="Tahoma" w:cs="Tahoma"/>
                <w:color w:val="000000"/>
                <w:sz w:val="16"/>
                <w:szCs w:val="16"/>
              </w:rPr>
              <w:t>Eğitim-öğretimin etkili ve verimli yapılabilmesi için bilgi destek unsurları ve süreçleri iyileştirilecektir.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Hizmetlerin etkin-verimli yapılabilmesi ve gerçekleşmeleri takip etmek amacıyla Yönetim Bilişim Sistemi kurulacak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Pr="007E4E05" w:rsidRDefault="00211AFA" w:rsidP="00211AFA">
            <w:pPr>
              <w:spacing w:after="0" w:line="240" w:lineRule="auto"/>
              <w:rPr>
                <w:rFonts w:ascii="Tahoma" w:hAnsi="Tahoma" w:cs="Tahoma"/>
                <w:sz w:val="16"/>
                <w:szCs w:val="16"/>
              </w:rPr>
            </w:pPr>
            <w:r w:rsidRPr="007E4E05">
              <w:rPr>
                <w:rFonts w:ascii="Tahoma" w:hAnsi="Tahoma" w:cs="Tahoma"/>
                <w:b/>
                <w:bCs/>
                <w:color w:val="FF0000"/>
                <w:sz w:val="16"/>
                <w:szCs w:val="16"/>
              </w:rPr>
              <w:t xml:space="preserve">SH-5                                                                                                                       </w:t>
            </w:r>
            <w:r w:rsidRPr="007E4E05">
              <w:rPr>
                <w:rFonts w:ascii="Tahoma" w:hAnsi="Tahoma" w:cs="Tahoma"/>
                <w:sz w:val="16"/>
                <w:szCs w:val="16"/>
              </w:rPr>
              <w:t>Yabancı uyruklu öğrenci sayısı arttırılacaktır.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Yurtdışı tanıtım faaliyetleri geliştirilecek</w:t>
            </w:r>
          </w:p>
        </w:tc>
      </w:tr>
      <w:tr w:rsidR="00211AFA" w:rsidRPr="007E4E05" w:rsidTr="00211AFA">
        <w:trPr>
          <w:cantSplit/>
          <w:trHeight w:val="586"/>
        </w:trPr>
        <w:tc>
          <w:tcPr>
            <w:tcW w:w="1825" w:type="dxa"/>
            <w:vMerge w:val="restart"/>
            <w:vAlign w:val="center"/>
            <w:hideMark/>
          </w:tcPr>
          <w:p w:rsidR="00211AFA" w:rsidRPr="007E4E05" w:rsidRDefault="00211AFA" w:rsidP="00211AFA">
            <w:pPr>
              <w:spacing w:after="0" w:line="240" w:lineRule="auto"/>
              <w:jc w:val="center"/>
              <w:rPr>
                <w:rFonts w:ascii="Tahoma" w:hAnsi="Tahoma" w:cs="Tahoma"/>
                <w:b/>
                <w:bCs/>
                <w:color w:val="0000FF"/>
                <w:sz w:val="16"/>
                <w:szCs w:val="16"/>
              </w:rPr>
            </w:pPr>
            <w:r w:rsidRPr="007E4E05">
              <w:rPr>
                <w:rFonts w:ascii="Tahoma" w:hAnsi="Tahoma" w:cs="Tahoma"/>
                <w:b/>
                <w:bCs/>
                <w:color w:val="0000FF"/>
                <w:sz w:val="16"/>
                <w:szCs w:val="16"/>
              </w:rPr>
              <w:t>SA-2</w:t>
            </w:r>
          </w:p>
          <w:p w:rsidR="00211AFA" w:rsidRPr="007E4E05" w:rsidRDefault="00211AFA" w:rsidP="00211AFA">
            <w:pPr>
              <w:spacing w:after="0" w:line="240" w:lineRule="auto"/>
              <w:jc w:val="center"/>
              <w:rPr>
                <w:rFonts w:ascii="Tahoma" w:hAnsi="Tahoma" w:cs="Tahoma"/>
                <w:bCs/>
                <w:sz w:val="16"/>
                <w:szCs w:val="16"/>
              </w:rPr>
            </w:pPr>
            <w:r w:rsidRPr="007E4E05">
              <w:rPr>
                <w:rFonts w:ascii="Tahoma" w:hAnsi="Tahoma" w:cs="Tahoma"/>
                <w:bCs/>
                <w:sz w:val="16"/>
                <w:szCs w:val="16"/>
              </w:rPr>
              <w:t>Bilgi, teknoloji ve sanat eserleri üretimini arttırmak.</w:t>
            </w:r>
          </w:p>
        </w:tc>
        <w:tc>
          <w:tcPr>
            <w:tcW w:w="3004" w:type="dxa"/>
            <w:hideMark/>
          </w:tcPr>
          <w:p w:rsidR="00211AFA"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 xml:space="preserve">SH-1           </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Bilimsel proje sayısı arttırılacaktır.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Proje yazma eğitimlerine ağırlık verilecek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Proje mali kaynakları geliştirilecek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Bölgemiz sanayi kuruluşları ile ilişkiler geliştirilecek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SH-2</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Bilimsel yayın sayısı arttırılacaktır.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Lisansüstü mezuniyet esasları ve akademik atama ve yükseltme ölçütlerinde teşvik edici düzenlemeler yapılacak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SH-3</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Sanatsal eserlerin niteliği ve sayısı arttırılacaktır.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Lisansüstü mezuniyet esasları ve akademik atama ve yükseltme ölçütlerinde teşvik edici düzenlemeler yapılacak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vAlign w:val="center"/>
            <w:hideMark/>
          </w:tcPr>
          <w:p w:rsidR="00211AFA"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SH-4</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Üniversitemizin enerji ihtiyacının bir bölümü yenilenebilir enerji kaynaklarından karşılanacaktır.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Bilimsel Araştırma Birimince alternatif enerji kaynaklarına yönelik projelere öncelik verilecek</w:t>
            </w:r>
          </w:p>
        </w:tc>
      </w:tr>
      <w:tr w:rsidR="00211AFA" w:rsidRPr="007E4E05" w:rsidTr="00211AFA">
        <w:trPr>
          <w:cantSplit/>
          <w:trHeight w:val="394"/>
        </w:trPr>
        <w:tc>
          <w:tcPr>
            <w:tcW w:w="1825" w:type="dxa"/>
            <w:vMerge w:val="restart"/>
            <w:vAlign w:val="center"/>
            <w:hideMark/>
          </w:tcPr>
          <w:p w:rsidR="00211AFA" w:rsidRPr="007E4E05" w:rsidRDefault="00211AFA" w:rsidP="00211AFA">
            <w:pPr>
              <w:spacing w:after="0" w:line="240" w:lineRule="auto"/>
              <w:jc w:val="center"/>
              <w:rPr>
                <w:rFonts w:ascii="Tahoma" w:hAnsi="Tahoma" w:cs="Tahoma"/>
                <w:b/>
                <w:bCs/>
                <w:color w:val="0000FF"/>
                <w:sz w:val="16"/>
                <w:szCs w:val="16"/>
              </w:rPr>
            </w:pPr>
            <w:r w:rsidRPr="007E4E05">
              <w:rPr>
                <w:rFonts w:ascii="Tahoma" w:hAnsi="Tahoma" w:cs="Tahoma"/>
                <w:b/>
                <w:bCs/>
                <w:color w:val="0000FF"/>
                <w:sz w:val="16"/>
                <w:szCs w:val="16"/>
              </w:rPr>
              <w:t>SA-3</w:t>
            </w:r>
          </w:p>
          <w:p w:rsidR="00211AFA" w:rsidRPr="007E4E05" w:rsidRDefault="00211AFA" w:rsidP="00211AFA">
            <w:pPr>
              <w:spacing w:after="0" w:line="240" w:lineRule="auto"/>
              <w:jc w:val="center"/>
              <w:rPr>
                <w:rFonts w:ascii="Tahoma" w:hAnsi="Tahoma" w:cs="Tahoma"/>
                <w:bCs/>
                <w:sz w:val="16"/>
                <w:szCs w:val="16"/>
              </w:rPr>
            </w:pPr>
            <w:r w:rsidRPr="007E4E05">
              <w:rPr>
                <w:rFonts w:ascii="Tahoma" w:hAnsi="Tahoma" w:cs="Tahoma"/>
                <w:bCs/>
                <w:sz w:val="16"/>
                <w:szCs w:val="16"/>
              </w:rPr>
              <w:t>Paydaşlarla kurulan sosyal ve yapısal ilişkileri geliştirmek.</w:t>
            </w:r>
          </w:p>
        </w:tc>
        <w:tc>
          <w:tcPr>
            <w:tcW w:w="3004" w:type="dxa"/>
            <w:hideMark/>
          </w:tcPr>
          <w:p w:rsidR="00211AFA"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SH-1</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Yaşam boyu öğrenim faaliyetleri geliştirilecektir.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Uzaktan eğitim imkanları geliştirilecek, yaşam boyu öğrenim faaliyetleri artırılacak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hideMark/>
          </w:tcPr>
          <w:p w:rsidR="00211AFA"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SH-2</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Dış paydaşlara sunulan hizmetler ve faaliyetler geliştirilecektir.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Yaşam boyu öğrenim faaliyetlerine ağırlık verilecek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Sosyal sorumluluk projelerine öncelik verilecek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hideMark/>
          </w:tcPr>
          <w:p w:rsidR="00211AFA" w:rsidRDefault="00211AFA" w:rsidP="00211AFA">
            <w:pPr>
              <w:spacing w:after="0" w:line="240" w:lineRule="auto"/>
              <w:rPr>
                <w:rFonts w:ascii="Tahoma" w:hAnsi="Tahoma" w:cs="Tahoma"/>
                <w:color w:val="000000"/>
                <w:sz w:val="16"/>
                <w:szCs w:val="16"/>
              </w:rPr>
            </w:pPr>
            <w:r w:rsidRPr="007E4E05">
              <w:rPr>
                <w:rFonts w:ascii="Tahoma" w:hAnsi="Tahoma" w:cs="Tahoma"/>
                <w:b/>
                <w:bCs/>
                <w:color w:val="FF0000"/>
                <w:sz w:val="16"/>
                <w:szCs w:val="16"/>
              </w:rPr>
              <w:t>SH-3</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İç paydaşlarla iletişim ve etkileşim geliştirilecektir.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Sosyal, sportif ve kültürel etkinlikler ile personel motivasyonu yükseltilecek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hideMark/>
          </w:tcPr>
          <w:p w:rsidR="00211AFA"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SH-4</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Mezunlarla iletişim ve etkileşim geliştirilecektir.</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Sosyal medya araçları da dahil olmak üzere internet olanakları kullanılarak mezunlarla iletişim kanalları geliştirilecek</w:t>
            </w:r>
          </w:p>
        </w:tc>
      </w:tr>
      <w:tr w:rsidR="00211AFA" w:rsidRPr="007E4E05" w:rsidTr="00211AFA">
        <w:trPr>
          <w:cantSplit/>
          <w:trHeight w:val="146"/>
        </w:trPr>
        <w:tc>
          <w:tcPr>
            <w:tcW w:w="1825" w:type="dxa"/>
            <w:vMerge/>
            <w:vAlign w:val="center"/>
            <w:hideMark/>
          </w:tcPr>
          <w:p w:rsidR="00211AFA" w:rsidRPr="007E4E05" w:rsidRDefault="00211AFA" w:rsidP="00211AFA">
            <w:pPr>
              <w:spacing w:after="0" w:line="240" w:lineRule="auto"/>
              <w:rPr>
                <w:rFonts w:ascii="Tahoma" w:hAnsi="Tahoma" w:cs="Tahoma"/>
                <w:sz w:val="16"/>
                <w:szCs w:val="16"/>
              </w:rPr>
            </w:pPr>
          </w:p>
        </w:tc>
        <w:tc>
          <w:tcPr>
            <w:tcW w:w="3004" w:type="dxa"/>
            <w:hideMark/>
          </w:tcPr>
          <w:p w:rsidR="00211AFA" w:rsidRDefault="00211AFA" w:rsidP="00211AFA">
            <w:pPr>
              <w:spacing w:after="0" w:line="240" w:lineRule="auto"/>
              <w:rPr>
                <w:rFonts w:ascii="Tahoma" w:hAnsi="Tahoma" w:cs="Tahoma"/>
                <w:b/>
                <w:bCs/>
                <w:color w:val="FF0000"/>
                <w:sz w:val="16"/>
                <w:szCs w:val="16"/>
              </w:rPr>
            </w:pPr>
            <w:r w:rsidRPr="007E4E05">
              <w:rPr>
                <w:rFonts w:ascii="Tahoma" w:hAnsi="Tahoma" w:cs="Tahoma"/>
                <w:b/>
                <w:bCs/>
                <w:color w:val="FF0000"/>
                <w:sz w:val="16"/>
                <w:szCs w:val="16"/>
              </w:rPr>
              <w:t>SH-5</w:t>
            </w:r>
          </w:p>
          <w:p w:rsidR="00211AFA" w:rsidRPr="007E4E05" w:rsidRDefault="00211AFA" w:rsidP="00211AFA">
            <w:pPr>
              <w:spacing w:after="0" w:line="240" w:lineRule="auto"/>
              <w:rPr>
                <w:rFonts w:ascii="Tahoma" w:hAnsi="Tahoma" w:cs="Tahoma"/>
                <w:color w:val="000000"/>
                <w:sz w:val="16"/>
                <w:szCs w:val="16"/>
              </w:rPr>
            </w:pPr>
            <w:r w:rsidRPr="007E4E05">
              <w:rPr>
                <w:rFonts w:ascii="Tahoma" w:hAnsi="Tahoma" w:cs="Tahoma"/>
                <w:color w:val="000000"/>
                <w:sz w:val="16"/>
                <w:szCs w:val="16"/>
              </w:rPr>
              <w:t xml:space="preserve">Ulusal ve uluslararası işbirlikleri geliştirilecek, değişim programlarına katılım arttırılacaktır. </w:t>
            </w:r>
          </w:p>
        </w:tc>
        <w:tc>
          <w:tcPr>
            <w:tcW w:w="5874" w:type="dxa"/>
            <w:hideMark/>
          </w:tcPr>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Ulusal ve uluslararası yerinde ziyaretler geliştirilecek</w:t>
            </w:r>
          </w:p>
          <w:p w:rsidR="00211AFA" w:rsidRPr="007E4E05" w:rsidRDefault="00211AFA" w:rsidP="00211AFA">
            <w:pPr>
              <w:numPr>
                <w:ilvl w:val="0"/>
                <w:numId w:val="46"/>
              </w:numPr>
              <w:spacing w:after="0" w:line="240" w:lineRule="auto"/>
              <w:ind w:left="176" w:hanging="176"/>
              <w:rPr>
                <w:rFonts w:ascii="Tahoma" w:hAnsi="Tahoma" w:cs="Tahoma"/>
                <w:sz w:val="16"/>
                <w:szCs w:val="16"/>
              </w:rPr>
            </w:pPr>
            <w:r w:rsidRPr="007E4E05">
              <w:rPr>
                <w:rFonts w:ascii="Tahoma" w:hAnsi="Tahoma" w:cs="Tahoma"/>
                <w:sz w:val="16"/>
                <w:szCs w:val="16"/>
              </w:rPr>
              <w:t>“Kardeş Üniversite” modelinin uygulanmasına çalışılacak</w:t>
            </w:r>
          </w:p>
        </w:tc>
      </w:tr>
    </w:tbl>
    <w:p w:rsidR="00541B11" w:rsidRDefault="00541B11" w:rsidP="001968DC">
      <w:pPr>
        <w:spacing w:after="0" w:line="240" w:lineRule="auto"/>
        <w:ind w:left="720"/>
        <w:jc w:val="both"/>
        <w:rPr>
          <w:rFonts w:ascii="Tahoma" w:hAnsi="Tahoma" w:cs="Tahoma"/>
        </w:rPr>
      </w:pPr>
    </w:p>
    <w:p w:rsidR="00211AFA" w:rsidRPr="00211AFA" w:rsidRDefault="00211AFA" w:rsidP="00211AFA">
      <w:pPr>
        <w:spacing w:after="0" w:line="240" w:lineRule="auto"/>
        <w:rPr>
          <w:rFonts w:ascii="Times New Roman" w:eastAsia="MS PMincho" w:hAnsi="Times New Roman"/>
          <w:b/>
          <w:sz w:val="24"/>
          <w:szCs w:val="24"/>
        </w:rPr>
      </w:pPr>
      <w:r w:rsidRPr="00211AFA">
        <w:rPr>
          <w:rFonts w:ascii="Times New Roman" w:eastAsia="MS PMincho" w:hAnsi="Times New Roman"/>
          <w:b/>
          <w:sz w:val="24"/>
          <w:szCs w:val="24"/>
        </w:rPr>
        <w:t>AMAÇ VE HEDEFLER</w:t>
      </w:r>
    </w:p>
    <w:p w:rsidR="00211AFA" w:rsidRPr="00211AFA" w:rsidRDefault="00211AFA" w:rsidP="00211AFA">
      <w:pPr>
        <w:spacing w:after="0" w:line="240" w:lineRule="auto"/>
        <w:jc w:val="both"/>
        <w:rPr>
          <w:rFonts w:ascii="Times New Roman" w:hAnsi="Times New Roman"/>
          <w:sz w:val="24"/>
          <w:szCs w:val="24"/>
        </w:rPr>
      </w:pPr>
    </w:p>
    <w:p w:rsidR="00211AFA" w:rsidRPr="00211AFA" w:rsidRDefault="00211AFA" w:rsidP="00211AFA">
      <w:pPr>
        <w:pStyle w:val="Balk1"/>
        <w:numPr>
          <w:ilvl w:val="0"/>
          <w:numId w:val="0"/>
        </w:numPr>
        <w:pBdr>
          <w:bottom w:val="single" w:sz="8" w:space="2" w:color="000000"/>
        </w:pBdr>
        <w:spacing w:before="0" w:after="0"/>
        <w:jc w:val="both"/>
        <w:rPr>
          <w:i w:val="0"/>
          <w:color w:val="C00000"/>
          <w:sz w:val="24"/>
          <w:szCs w:val="24"/>
        </w:rPr>
      </w:pPr>
      <w:bookmarkStart w:id="57" w:name="_Toc170721341"/>
      <w:bookmarkStart w:id="58" w:name="_Toc285845810"/>
      <w:bookmarkStart w:id="59" w:name="_Toc504035086"/>
      <w:bookmarkEnd w:id="57"/>
      <w:r w:rsidRPr="00211AFA">
        <w:rPr>
          <w:i w:val="0"/>
          <w:color w:val="C00000"/>
          <w:sz w:val="24"/>
          <w:szCs w:val="24"/>
        </w:rPr>
        <w:t>II- AMAÇ ve HEDEFLER</w:t>
      </w:r>
      <w:bookmarkEnd w:id="58"/>
      <w:bookmarkEnd w:id="59"/>
    </w:p>
    <w:p w:rsidR="00211AFA" w:rsidRPr="00211AFA" w:rsidRDefault="00211AFA" w:rsidP="00211AFA">
      <w:pPr>
        <w:spacing w:after="0" w:line="240" w:lineRule="auto"/>
        <w:jc w:val="both"/>
        <w:rPr>
          <w:rFonts w:ascii="Times New Roman" w:hAnsi="Times New Roman"/>
          <w:sz w:val="24"/>
          <w:szCs w:val="24"/>
        </w:rPr>
      </w:pPr>
    </w:p>
    <w:p w:rsidR="00211AFA" w:rsidRDefault="00211AFA" w:rsidP="00211AFA">
      <w:pPr>
        <w:pStyle w:val="Balk2"/>
        <w:numPr>
          <w:ilvl w:val="0"/>
          <w:numId w:val="50"/>
        </w:numPr>
        <w:spacing w:before="0" w:line="240" w:lineRule="auto"/>
        <w:rPr>
          <w:rFonts w:ascii="Times New Roman" w:hAnsi="Times New Roman"/>
          <w:i/>
          <w:color w:val="365F91"/>
          <w:sz w:val="24"/>
          <w:szCs w:val="24"/>
        </w:rPr>
      </w:pPr>
      <w:bookmarkStart w:id="60" w:name="_Toc170721342"/>
      <w:bookmarkStart w:id="61" w:name="_Toc285845811"/>
      <w:bookmarkStart w:id="62" w:name="_Toc504035087"/>
      <w:bookmarkEnd w:id="60"/>
      <w:r w:rsidRPr="00211AFA">
        <w:rPr>
          <w:rFonts w:ascii="Times New Roman" w:hAnsi="Times New Roman"/>
          <w:i/>
          <w:color w:val="365F91"/>
          <w:sz w:val="24"/>
          <w:szCs w:val="24"/>
        </w:rPr>
        <w:t>Amaç ve Hedefler</w:t>
      </w:r>
      <w:bookmarkEnd w:id="61"/>
      <w:bookmarkEnd w:id="62"/>
    </w:p>
    <w:p w:rsidR="00211AFA" w:rsidRPr="00211AFA" w:rsidRDefault="00211AFA" w:rsidP="00211AFA"/>
    <w:p w:rsidR="00211AFA" w:rsidRPr="00211AFA" w:rsidRDefault="00211AFA" w:rsidP="00211AFA"/>
    <w:p w:rsidR="005E072B" w:rsidRPr="00250AAB" w:rsidRDefault="005E072B" w:rsidP="00346A7C">
      <w:pPr>
        <w:pStyle w:val="Balk2"/>
        <w:spacing w:before="0" w:line="240" w:lineRule="auto"/>
        <w:rPr>
          <w:rFonts w:ascii="Tahoma" w:hAnsi="Tahoma" w:cs="Tahoma"/>
          <w:i/>
          <w:color w:val="365F91"/>
          <w:sz w:val="24"/>
          <w:szCs w:val="24"/>
        </w:rPr>
      </w:pPr>
      <w:bookmarkStart w:id="63" w:name="_Toc285845812"/>
      <w:bookmarkStart w:id="64" w:name="_Toc504035088"/>
      <w:r w:rsidRPr="00250AAB">
        <w:rPr>
          <w:rFonts w:ascii="Tahoma" w:hAnsi="Tahoma" w:cs="Tahoma"/>
          <w:i/>
          <w:color w:val="365F91"/>
          <w:sz w:val="24"/>
          <w:szCs w:val="24"/>
        </w:rPr>
        <w:lastRenderedPageBreak/>
        <w:t>B</w:t>
      </w:r>
      <w:r w:rsidRPr="00250AAB">
        <w:rPr>
          <w:rFonts w:ascii="Tahoma" w:hAnsi="Tahoma" w:cs="Tahoma"/>
          <w:i/>
          <w:color w:val="365F91"/>
          <w:sz w:val="24"/>
          <w:szCs w:val="24"/>
        </w:rPr>
        <w:softHyphen/>
        <w:t>.Temel Politikalar ve Öncelikler</w:t>
      </w:r>
      <w:bookmarkEnd w:id="63"/>
      <w:bookmarkEnd w:id="64"/>
    </w:p>
    <w:p w:rsidR="005E072B" w:rsidRPr="00250AAB" w:rsidRDefault="005E072B" w:rsidP="00033C71">
      <w:pPr>
        <w:spacing w:after="0" w:line="240" w:lineRule="auto"/>
        <w:jc w:val="both"/>
        <w:rPr>
          <w:rFonts w:ascii="Tahoma" w:hAnsi="Tahoma" w:cs="Tahoma"/>
        </w:rPr>
      </w:pPr>
    </w:p>
    <w:p w:rsidR="00764CF5" w:rsidRPr="005967EB" w:rsidRDefault="00764CF5" w:rsidP="00764CF5">
      <w:pPr>
        <w:ind w:firstLine="720"/>
        <w:jc w:val="both"/>
        <w:rPr>
          <w:rFonts w:ascii="Times New Roman" w:hAnsi="Times New Roman"/>
          <w:sz w:val="24"/>
          <w:szCs w:val="24"/>
        </w:rPr>
      </w:pPr>
      <w:r w:rsidRPr="005967EB">
        <w:rPr>
          <w:rFonts w:ascii="Times New Roman" w:hAnsi="Times New Roman"/>
          <w:sz w:val="24"/>
          <w:szCs w:val="24"/>
        </w:rPr>
        <w:t xml:space="preserve">Küreselleşmenin tüm unsurlarıyla hakim olduğu günümüzde bilginin yayılması ve ulaşılabilirliği de çok hızlı olmaktadır. Bu nedenle Meslek Yüksekokulumuzda uygulanan eğitim ve öğretim programlarının  en son bilgilerle donanmış olarak yürütülmesi ve öğrencilerin edindikleri bilgileri analiz ve sentezleme becerilerinin geliştirilmesi gereklidir. Bunun içinde, Meslek Yüksekokulumuz alt yapısının ihtiyaçlar doğrultusunda geliştirilmesine </w:t>
      </w:r>
      <w:r w:rsidR="003D3CAA">
        <w:rPr>
          <w:rFonts w:ascii="Times New Roman" w:hAnsi="Times New Roman"/>
          <w:sz w:val="24"/>
          <w:szCs w:val="24"/>
        </w:rPr>
        <w:t>çalışılacaktır</w:t>
      </w:r>
    </w:p>
    <w:p w:rsidR="00764CF5" w:rsidRPr="005967EB" w:rsidRDefault="00764CF5" w:rsidP="00764CF5">
      <w:pPr>
        <w:ind w:firstLine="720"/>
        <w:jc w:val="both"/>
        <w:rPr>
          <w:rFonts w:ascii="Times New Roman" w:hAnsi="Times New Roman"/>
          <w:sz w:val="24"/>
          <w:szCs w:val="24"/>
        </w:rPr>
      </w:pPr>
      <w:r w:rsidRPr="005967EB">
        <w:rPr>
          <w:rFonts w:ascii="Times New Roman" w:hAnsi="Times New Roman"/>
          <w:sz w:val="24"/>
          <w:szCs w:val="24"/>
        </w:rPr>
        <w:t>Merkezi kütüphanedeki sosyal bilimler alanına yönelik kitap sayısının arttırılması ve güncellenmesi (10 kitap/yıl) ve tüm derslere ilişkin ders planlarının web sayfamızda bulunmasının sağlanması (tüm derslerin ders planları/1 yıl), öğrencilerin, derslerine ilişkin bilgiye ulaşmalarını kolaylaştıracaktır.</w:t>
      </w:r>
    </w:p>
    <w:p w:rsidR="00764CF5" w:rsidRPr="005967EB" w:rsidRDefault="00764CF5" w:rsidP="00764CF5">
      <w:pPr>
        <w:jc w:val="both"/>
        <w:rPr>
          <w:rFonts w:ascii="Times New Roman" w:hAnsi="Times New Roman"/>
          <w:sz w:val="24"/>
          <w:szCs w:val="24"/>
        </w:rPr>
      </w:pPr>
      <w:r w:rsidRPr="005967EB">
        <w:rPr>
          <w:rFonts w:ascii="Times New Roman" w:hAnsi="Times New Roman"/>
          <w:sz w:val="24"/>
          <w:szCs w:val="24"/>
        </w:rPr>
        <w:tab/>
        <w:t>Farabi, Leonardo Da Vinci vb. programlar çerçevesinde iş birliği yapılan kurumlarla iletişimin yeniden kurularak öğretim elemanı ve öğrenci değişimi ile  uluslararası kongrelere katılımın sağlan</w:t>
      </w:r>
      <w:r w:rsidR="003D3CAA">
        <w:rPr>
          <w:rFonts w:ascii="Times New Roman" w:hAnsi="Times New Roman"/>
          <w:sz w:val="24"/>
          <w:szCs w:val="24"/>
        </w:rPr>
        <w:t>acaktır</w:t>
      </w:r>
      <w:r w:rsidRPr="005967EB">
        <w:rPr>
          <w:rFonts w:ascii="Times New Roman" w:hAnsi="Times New Roman"/>
          <w:sz w:val="24"/>
          <w:szCs w:val="24"/>
        </w:rPr>
        <w:t>,</w:t>
      </w:r>
    </w:p>
    <w:p w:rsidR="00764CF5" w:rsidRPr="005967EB" w:rsidRDefault="00764CF5" w:rsidP="00764CF5">
      <w:pPr>
        <w:jc w:val="both"/>
        <w:rPr>
          <w:rFonts w:ascii="Times New Roman" w:hAnsi="Times New Roman"/>
          <w:sz w:val="24"/>
          <w:szCs w:val="24"/>
        </w:rPr>
      </w:pPr>
      <w:r w:rsidRPr="005967EB">
        <w:rPr>
          <w:rFonts w:ascii="Times New Roman" w:hAnsi="Times New Roman"/>
          <w:sz w:val="24"/>
          <w:szCs w:val="24"/>
        </w:rPr>
        <w:tab/>
        <w:t>Özellikle muhasebe, işletme, pazarlama, dış ticaret ve turizm alanlarında paydaşlarımızla ilişkilerimizin geliştirilmesi amacıyla uzman öğretim elemanlarımızın vereceği hizmetler içerisinde danışmanlık hizmeti önemli bir yer tutmaktadır. Bu hizmetin nitelik ve niceliğinin arttırılması yönünde ilgili meslek örgütleri ile işbirliği yapılarak çeşit</w:t>
      </w:r>
      <w:r w:rsidR="00346CBC">
        <w:rPr>
          <w:rFonts w:ascii="Times New Roman" w:hAnsi="Times New Roman"/>
          <w:sz w:val="24"/>
          <w:szCs w:val="24"/>
        </w:rPr>
        <w:t>li eğitim hizmetleri verilecektir</w:t>
      </w:r>
      <w:r w:rsidRPr="005967EB">
        <w:rPr>
          <w:rFonts w:ascii="Times New Roman" w:hAnsi="Times New Roman"/>
          <w:sz w:val="24"/>
          <w:szCs w:val="24"/>
        </w:rPr>
        <w:t>.</w:t>
      </w:r>
    </w:p>
    <w:p w:rsidR="00764CF5" w:rsidRPr="005967EB" w:rsidRDefault="00764CF5" w:rsidP="00764CF5">
      <w:pPr>
        <w:jc w:val="both"/>
        <w:rPr>
          <w:rFonts w:ascii="Times New Roman" w:hAnsi="Times New Roman"/>
          <w:sz w:val="24"/>
          <w:szCs w:val="24"/>
        </w:rPr>
      </w:pPr>
      <w:r w:rsidRPr="005967EB">
        <w:rPr>
          <w:rFonts w:ascii="Times New Roman" w:hAnsi="Times New Roman"/>
          <w:sz w:val="24"/>
          <w:szCs w:val="24"/>
        </w:rPr>
        <w:tab/>
        <w:t xml:space="preserve">Faaliyetlerimizin tümüyle tanıtımı için web sayfamız yeniden düzenlenerek anlık bilgi akışı sağlanmaktadır. </w:t>
      </w:r>
    </w:p>
    <w:p w:rsidR="00764CF5" w:rsidRPr="005967EB" w:rsidRDefault="00764CF5" w:rsidP="00764CF5">
      <w:pPr>
        <w:ind w:firstLine="708"/>
        <w:jc w:val="both"/>
        <w:rPr>
          <w:rFonts w:ascii="Times New Roman" w:hAnsi="Times New Roman"/>
          <w:sz w:val="24"/>
          <w:szCs w:val="24"/>
        </w:rPr>
      </w:pPr>
      <w:r w:rsidRPr="005967EB">
        <w:rPr>
          <w:rFonts w:ascii="Times New Roman" w:hAnsi="Times New Roman"/>
          <w:sz w:val="24"/>
          <w:szCs w:val="24"/>
        </w:rPr>
        <w:t xml:space="preserve">Bir eğitim kurumunun bilimselliği; sadece eğitim faaliyetleri ile değil yürüttüğü projeler, yaptığı araştırmalar ile de ölçülür. Bu nedenle; Meslek Yüksekokulumuzun yürüttüğü proje ve toplumsal nitelikli eğitim faaliyetlerinin artırılarak devamı hedeflenmektedir. </w:t>
      </w:r>
    </w:p>
    <w:p w:rsidR="005E072B" w:rsidRPr="00250AAB" w:rsidRDefault="00764CF5" w:rsidP="00764CF5">
      <w:pPr>
        <w:spacing w:after="0" w:line="240" w:lineRule="auto"/>
        <w:jc w:val="both"/>
        <w:rPr>
          <w:rFonts w:ascii="Tahoma" w:hAnsi="Tahoma" w:cs="Tahoma"/>
        </w:rPr>
      </w:pPr>
      <w:r w:rsidRPr="005967EB">
        <w:rPr>
          <w:rFonts w:ascii="Times New Roman" w:hAnsi="Times New Roman"/>
          <w:sz w:val="24"/>
          <w:szCs w:val="24"/>
        </w:rPr>
        <w:t>Bilimsel toplantı, seminer, konferans vb. faaliyetleri arttırmak (2 adet/yıl), Meslek Yüksekokulumuz bünyesinde bulunan programlarla ilgili fuar ve sergilere katılmak, gerek birim olarak gerekse  Mersin Üniversitesi Sürekli Eğitim Merkezi (MÜSEM) işbirliği ile kurslar düzenlemek (1 adet/yıl) söz konusu hedefe ulaşmak açışından yapılacakları içermektedir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6"/>
          <w:szCs w:val="56"/>
        </w:rPr>
      </w:pPr>
      <w:r w:rsidRPr="00250AAB">
        <w:rPr>
          <w:rFonts w:ascii="Tahoma" w:eastAsia="MS PMincho" w:hAnsi="Tahoma" w:cs="Tahoma"/>
          <w:b/>
          <w:sz w:val="56"/>
          <w:szCs w:val="56"/>
        </w:rPr>
        <w:t>FAALİYETLERE İLİŞKİN BİLGİ VE DEĞERLENDİRMELER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0835E3" w:rsidRDefault="008E3710"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65" w:name="_Toc170721345"/>
      <w:bookmarkStart w:id="66" w:name="_Toc285845814"/>
      <w:bookmarkEnd w:id="65"/>
      <w:r>
        <w:rPr>
          <w:rFonts w:ascii="Tahoma" w:hAnsi="Tahoma"/>
          <w:i w:val="0"/>
          <w:color w:val="C00000"/>
          <w:sz w:val="28"/>
          <w:szCs w:val="28"/>
        </w:rPr>
        <w:br w:type="page"/>
      </w:r>
    </w:p>
    <w:p w:rsidR="005E072B" w:rsidRPr="00250AAB" w:rsidRDefault="005E072B" w:rsidP="00033C71">
      <w:pPr>
        <w:pStyle w:val="Balk1"/>
        <w:pBdr>
          <w:bottom w:val="single" w:sz="8" w:space="2" w:color="000000"/>
        </w:pBdr>
        <w:tabs>
          <w:tab w:val="left" w:pos="0"/>
        </w:tabs>
        <w:spacing w:before="0" w:after="0"/>
        <w:jc w:val="both"/>
        <w:rPr>
          <w:rFonts w:ascii="Tahoma" w:hAnsi="Tahoma"/>
          <w:i w:val="0"/>
          <w:color w:val="C00000"/>
          <w:sz w:val="28"/>
          <w:szCs w:val="28"/>
        </w:rPr>
      </w:pPr>
      <w:bookmarkStart w:id="67" w:name="_Toc504035089"/>
      <w:r w:rsidRPr="00250AAB">
        <w:rPr>
          <w:rFonts w:ascii="Tahoma" w:hAnsi="Tahoma"/>
          <w:i w:val="0"/>
          <w:color w:val="C00000"/>
          <w:sz w:val="28"/>
          <w:szCs w:val="28"/>
        </w:rPr>
        <w:lastRenderedPageBreak/>
        <w:t>III- FAALİYETLERE İLİŞKİN BİLGİ VE DEĞERLENDİRMELER</w:t>
      </w:r>
      <w:bookmarkEnd w:id="66"/>
      <w:bookmarkEnd w:id="67"/>
    </w:p>
    <w:p w:rsidR="005A7B7B" w:rsidRPr="00250AAB" w:rsidRDefault="005A7B7B" w:rsidP="005A7B7B">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p>
    <w:p w:rsidR="005A7B7B" w:rsidRPr="00250AAB" w:rsidRDefault="005A7B7B" w:rsidP="005A7B7B">
      <w:pPr>
        <w:spacing w:after="0" w:line="240" w:lineRule="auto"/>
        <w:jc w:val="both"/>
        <w:rPr>
          <w:rFonts w:ascii="Tahoma" w:hAnsi="Tahoma" w:cs="Tahoma"/>
        </w:rPr>
      </w:pPr>
    </w:p>
    <w:p w:rsidR="005A7B7B" w:rsidRPr="00250AAB" w:rsidRDefault="005A7B7B" w:rsidP="005A7B7B">
      <w:pPr>
        <w:spacing w:after="0" w:line="240" w:lineRule="auto"/>
        <w:jc w:val="both"/>
        <w:rPr>
          <w:rFonts w:ascii="Tahoma" w:hAnsi="Tahoma" w:cs="Tahoma"/>
        </w:rPr>
      </w:pPr>
      <w:r>
        <w:rPr>
          <w:rFonts w:ascii="Tahoma" w:hAnsi="Tahoma" w:cs="Tahoma"/>
        </w:rPr>
        <w:t>Meslek Yüksekokulumuz 2016</w:t>
      </w:r>
      <w:r w:rsidRPr="00250AAB">
        <w:rPr>
          <w:rFonts w:ascii="Tahoma" w:hAnsi="Tahoma" w:cs="Tahoma"/>
        </w:rPr>
        <w:t xml:space="preserve"> yılı içerisinde, yüklenmiş olduğu görev ve sorumlulukları yerine getirebilmek için, aşağıdaki tabloda fonksiyonel kodlar itibariyle belirtilen harcamaları gerçekleştirmiştir. </w:t>
      </w:r>
    </w:p>
    <w:p w:rsidR="005A7B7B" w:rsidRPr="00250AAB" w:rsidRDefault="005A7B7B" w:rsidP="005A7B7B">
      <w:pPr>
        <w:spacing w:after="0" w:line="240" w:lineRule="auto"/>
        <w:jc w:val="both"/>
        <w:rPr>
          <w:rFonts w:ascii="Tahoma" w:hAnsi="Tahoma" w:cs="Tahoma"/>
        </w:rPr>
      </w:pPr>
    </w:p>
    <w:tbl>
      <w:tblPr>
        <w:tblW w:w="96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8"/>
        <w:gridCol w:w="3732"/>
        <w:gridCol w:w="1417"/>
        <w:gridCol w:w="1515"/>
        <w:gridCol w:w="1291"/>
      </w:tblGrid>
      <w:tr w:rsidR="005A7B7B" w:rsidRPr="006C537D" w:rsidTr="005E7275">
        <w:tc>
          <w:tcPr>
            <w:tcW w:w="9623" w:type="dxa"/>
            <w:gridSpan w:val="5"/>
            <w:tcBorders>
              <w:bottom w:val="single" w:sz="8" w:space="0" w:color="auto"/>
            </w:tcBorders>
            <w:shd w:val="clear" w:color="auto" w:fill="F79646"/>
            <w:hideMark/>
          </w:tcPr>
          <w:p w:rsidR="005A7B7B" w:rsidRPr="006C537D" w:rsidRDefault="00BA2B2D" w:rsidP="005E7275">
            <w:pPr>
              <w:pStyle w:val="Stil3"/>
              <w:rPr>
                <w:b w:val="0"/>
                <w:bCs w:val="0"/>
                <w:sz w:val="18"/>
                <w:szCs w:val="18"/>
              </w:rPr>
            </w:pPr>
            <w:bookmarkStart w:id="68" w:name="_Toc472425428"/>
            <w:r>
              <w:rPr>
                <w:b w:val="0"/>
                <w:bCs w:val="0"/>
                <w:sz w:val="18"/>
                <w:szCs w:val="18"/>
              </w:rPr>
              <w:t>Tablo 21</w:t>
            </w:r>
            <w:r w:rsidR="005A7B7B" w:rsidRPr="006C537D">
              <w:rPr>
                <w:b w:val="0"/>
                <w:bCs w:val="0"/>
                <w:sz w:val="18"/>
                <w:szCs w:val="18"/>
              </w:rPr>
              <w:t xml:space="preserve">. </w:t>
            </w:r>
            <w:r w:rsidR="005A7B7B">
              <w:rPr>
                <w:b w:val="0"/>
                <w:bCs w:val="0"/>
                <w:sz w:val="18"/>
                <w:szCs w:val="18"/>
              </w:rPr>
              <w:t>2016</w:t>
            </w:r>
            <w:r w:rsidR="005A7B7B" w:rsidRPr="006C537D">
              <w:rPr>
                <w:b w:val="0"/>
                <w:bCs w:val="0"/>
                <w:sz w:val="18"/>
                <w:szCs w:val="18"/>
              </w:rPr>
              <w:t xml:space="preserve"> Yılı Fonksiyonel Düzeyde 12 Aylık Ödenek Kullanım Durumu</w:t>
            </w:r>
            <w:bookmarkEnd w:id="68"/>
          </w:p>
        </w:tc>
      </w:tr>
      <w:tr w:rsidR="005A7B7B" w:rsidRPr="006C537D" w:rsidTr="005E7275">
        <w:tc>
          <w:tcPr>
            <w:tcW w:w="1668" w:type="dxa"/>
            <w:shd w:val="clear" w:color="auto" w:fill="D9D9D9"/>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FONKSİYONEL KOD</w:t>
            </w:r>
          </w:p>
        </w:tc>
        <w:tc>
          <w:tcPr>
            <w:tcW w:w="3732" w:type="dxa"/>
            <w:shd w:val="clear" w:color="auto" w:fill="D9D9D9"/>
            <w:noWrap/>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417" w:type="dxa"/>
            <w:shd w:val="clear" w:color="auto" w:fill="D9D9D9"/>
            <w:noWrap/>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515" w:type="dxa"/>
            <w:shd w:val="clear" w:color="auto" w:fill="D9D9D9"/>
            <w:noWrap/>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291" w:type="dxa"/>
            <w:shd w:val="clear" w:color="auto" w:fill="D9D9D9"/>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Genel Kamu Hizmetleri</w:t>
            </w:r>
          </w:p>
        </w:tc>
        <w:tc>
          <w:tcPr>
            <w:tcW w:w="1417" w:type="dxa"/>
            <w:noWrap/>
            <w:hideMark/>
          </w:tcPr>
          <w:p w:rsidR="005A7B7B" w:rsidRPr="006C537D" w:rsidRDefault="005A7B7B" w:rsidP="005E7275">
            <w:pPr>
              <w:spacing w:after="0" w:line="240" w:lineRule="auto"/>
              <w:jc w:val="right"/>
              <w:rPr>
                <w:rFonts w:ascii="Tahoma" w:hAnsi="Tahoma" w:cs="Tahoma"/>
                <w:sz w:val="18"/>
                <w:szCs w:val="18"/>
              </w:rPr>
            </w:pPr>
          </w:p>
        </w:tc>
        <w:tc>
          <w:tcPr>
            <w:tcW w:w="1515" w:type="dxa"/>
            <w:noWrap/>
            <w:hideMark/>
          </w:tcPr>
          <w:p w:rsidR="005A7B7B" w:rsidRPr="006C537D" w:rsidRDefault="005A7B7B" w:rsidP="005E7275">
            <w:pPr>
              <w:spacing w:after="0" w:line="240" w:lineRule="auto"/>
              <w:jc w:val="right"/>
              <w:rPr>
                <w:rFonts w:ascii="Tahoma" w:hAnsi="Tahoma" w:cs="Tahoma"/>
                <w:sz w:val="18"/>
                <w:szCs w:val="18"/>
              </w:rPr>
            </w:pPr>
          </w:p>
        </w:tc>
        <w:tc>
          <w:tcPr>
            <w:tcW w:w="1291"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Savunma Hizmetleri</w:t>
            </w:r>
          </w:p>
        </w:tc>
        <w:tc>
          <w:tcPr>
            <w:tcW w:w="1417" w:type="dxa"/>
            <w:noWrap/>
            <w:hideMark/>
          </w:tcPr>
          <w:p w:rsidR="005A7B7B" w:rsidRPr="006C537D" w:rsidRDefault="005A7B7B" w:rsidP="005E7275">
            <w:pPr>
              <w:spacing w:after="0" w:line="240" w:lineRule="auto"/>
              <w:jc w:val="right"/>
              <w:rPr>
                <w:rFonts w:ascii="Tahoma" w:hAnsi="Tahoma" w:cs="Tahoma"/>
                <w:sz w:val="18"/>
                <w:szCs w:val="18"/>
              </w:rPr>
            </w:pPr>
          </w:p>
        </w:tc>
        <w:tc>
          <w:tcPr>
            <w:tcW w:w="1515" w:type="dxa"/>
            <w:noWrap/>
            <w:hideMark/>
          </w:tcPr>
          <w:p w:rsidR="005A7B7B" w:rsidRPr="006C537D" w:rsidRDefault="005A7B7B" w:rsidP="005E7275">
            <w:pPr>
              <w:spacing w:after="0" w:line="240" w:lineRule="auto"/>
              <w:jc w:val="right"/>
              <w:rPr>
                <w:rFonts w:ascii="Tahoma" w:hAnsi="Tahoma" w:cs="Tahoma"/>
                <w:sz w:val="18"/>
                <w:szCs w:val="18"/>
              </w:rPr>
            </w:pPr>
          </w:p>
        </w:tc>
        <w:tc>
          <w:tcPr>
            <w:tcW w:w="1291"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Kamu Düzeni ve Güvenlik Hizmetleri</w:t>
            </w:r>
          </w:p>
        </w:tc>
        <w:tc>
          <w:tcPr>
            <w:tcW w:w="1417" w:type="dxa"/>
            <w:noWrap/>
            <w:hideMark/>
          </w:tcPr>
          <w:p w:rsidR="005A7B7B" w:rsidRPr="006C537D" w:rsidRDefault="005A7B7B" w:rsidP="005E7275">
            <w:pPr>
              <w:spacing w:after="0" w:line="240" w:lineRule="auto"/>
              <w:jc w:val="right"/>
              <w:rPr>
                <w:rFonts w:ascii="Tahoma" w:hAnsi="Tahoma" w:cs="Tahoma"/>
                <w:sz w:val="18"/>
                <w:szCs w:val="18"/>
              </w:rPr>
            </w:pPr>
          </w:p>
        </w:tc>
        <w:tc>
          <w:tcPr>
            <w:tcW w:w="1515" w:type="dxa"/>
            <w:noWrap/>
            <w:hideMark/>
          </w:tcPr>
          <w:p w:rsidR="005A7B7B" w:rsidRPr="006C537D" w:rsidRDefault="005A7B7B" w:rsidP="005E7275">
            <w:pPr>
              <w:spacing w:after="0" w:line="240" w:lineRule="auto"/>
              <w:jc w:val="right"/>
              <w:rPr>
                <w:rFonts w:ascii="Tahoma" w:hAnsi="Tahoma" w:cs="Tahoma"/>
                <w:sz w:val="18"/>
                <w:szCs w:val="18"/>
              </w:rPr>
            </w:pPr>
          </w:p>
        </w:tc>
        <w:tc>
          <w:tcPr>
            <w:tcW w:w="1291"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Sağlık Hizmetleri</w:t>
            </w:r>
          </w:p>
        </w:tc>
        <w:tc>
          <w:tcPr>
            <w:tcW w:w="1417" w:type="dxa"/>
            <w:noWrap/>
            <w:hideMark/>
          </w:tcPr>
          <w:p w:rsidR="005A7B7B" w:rsidRPr="006C537D" w:rsidRDefault="005A7B7B" w:rsidP="005E7275">
            <w:pPr>
              <w:spacing w:after="0" w:line="240" w:lineRule="auto"/>
              <w:jc w:val="right"/>
              <w:rPr>
                <w:rFonts w:ascii="Tahoma" w:hAnsi="Tahoma" w:cs="Tahoma"/>
                <w:sz w:val="18"/>
                <w:szCs w:val="18"/>
              </w:rPr>
            </w:pPr>
          </w:p>
        </w:tc>
        <w:tc>
          <w:tcPr>
            <w:tcW w:w="1515" w:type="dxa"/>
            <w:noWrap/>
            <w:hideMark/>
          </w:tcPr>
          <w:p w:rsidR="005A7B7B" w:rsidRPr="006C537D" w:rsidRDefault="005A7B7B" w:rsidP="005E7275">
            <w:pPr>
              <w:spacing w:after="0" w:line="240" w:lineRule="auto"/>
              <w:jc w:val="right"/>
              <w:rPr>
                <w:rFonts w:ascii="Tahoma" w:hAnsi="Tahoma" w:cs="Tahoma"/>
                <w:sz w:val="18"/>
                <w:szCs w:val="18"/>
              </w:rPr>
            </w:pPr>
          </w:p>
        </w:tc>
        <w:tc>
          <w:tcPr>
            <w:tcW w:w="1291"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08</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Dinlenme Kültür ve Din Hizmetleri</w:t>
            </w:r>
          </w:p>
        </w:tc>
        <w:tc>
          <w:tcPr>
            <w:tcW w:w="1417" w:type="dxa"/>
            <w:noWrap/>
            <w:hideMark/>
          </w:tcPr>
          <w:p w:rsidR="005A7B7B" w:rsidRPr="006C537D" w:rsidRDefault="005A7B7B" w:rsidP="005E7275">
            <w:pPr>
              <w:spacing w:after="0" w:line="240" w:lineRule="auto"/>
              <w:jc w:val="right"/>
              <w:rPr>
                <w:rFonts w:ascii="Tahoma" w:hAnsi="Tahoma" w:cs="Tahoma"/>
                <w:sz w:val="18"/>
                <w:szCs w:val="18"/>
              </w:rPr>
            </w:pPr>
          </w:p>
        </w:tc>
        <w:tc>
          <w:tcPr>
            <w:tcW w:w="1515" w:type="dxa"/>
            <w:noWrap/>
            <w:hideMark/>
          </w:tcPr>
          <w:p w:rsidR="005A7B7B" w:rsidRPr="006C537D" w:rsidRDefault="005A7B7B" w:rsidP="005E7275">
            <w:pPr>
              <w:spacing w:after="0" w:line="240" w:lineRule="auto"/>
              <w:jc w:val="right"/>
              <w:rPr>
                <w:rFonts w:ascii="Tahoma" w:hAnsi="Tahoma" w:cs="Tahoma"/>
                <w:sz w:val="18"/>
                <w:szCs w:val="18"/>
              </w:rPr>
            </w:pPr>
          </w:p>
        </w:tc>
        <w:tc>
          <w:tcPr>
            <w:tcW w:w="1291"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668"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09</w:t>
            </w:r>
          </w:p>
        </w:tc>
        <w:tc>
          <w:tcPr>
            <w:tcW w:w="373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Eğitim Hizmetleri</w:t>
            </w:r>
          </w:p>
        </w:tc>
        <w:tc>
          <w:tcPr>
            <w:tcW w:w="1417" w:type="dxa"/>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3.787.609</w:t>
            </w:r>
            <w:r w:rsidR="007E5A93">
              <w:rPr>
                <w:rFonts w:ascii="Tahoma" w:hAnsi="Tahoma" w:cs="Tahoma"/>
                <w:sz w:val="18"/>
                <w:szCs w:val="18"/>
              </w:rPr>
              <w:t>,00</w:t>
            </w:r>
          </w:p>
        </w:tc>
        <w:tc>
          <w:tcPr>
            <w:tcW w:w="1515" w:type="dxa"/>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3.623.858,34</w:t>
            </w:r>
          </w:p>
        </w:tc>
        <w:tc>
          <w:tcPr>
            <w:tcW w:w="1291" w:type="dxa"/>
            <w:noWrap/>
            <w:hideMark/>
          </w:tcPr>
          <w:p w:rsidR="005A7B7B" w:rsidRPr="006C537D" w:rsidRDefault="007E5A93" w:rsidP="00D955A1">
            <w:pPr>
              <w:spacing w:after="0" w:line="240" w:lineRule="auto"/>
              <w:jc w:val="right"/>
              <w:rPr>
                <w:rFonts w:ascii="Tahoma" w:hAnsi="Tahoma" w:cs="Tahoma"/>
                <w:sz w:val="18"/>
                <w:szCs w:val="18"/>
              </w:rPr>
            </w:pPr>
            <w:r>
              <w:rPr>
                <w:rFonts w:ascii="Tahoma" w:hAnsi="Tahoma" w:cs="Tahoma"/>
                <w:sz w:val="18"/>
                <w:szCs w:val="18"/>
              </w:rPr>
              <w:t>9</w:t>
            </w:r>
            <w:r w:rsidR="00D955A1">
              <w:rPr>
                <w:rFonts w:ascii="Tahoma" w:hAnsi="Tahoma" w:cs="Tahoma"/>
                <w:sz w:val="18"/>
                <w:szCs w:val="18"/>
              </w:rPr>
              <w:t>6</w:t>
            </w:r>
          </w:p>
        </w:tc>
      </w:tr>
      <w:tr w:rsidR="00D955A1" w:rsidRPr="006C537D" w:rsidTr="005E7275">
        <w:tc>
          <w:tcPr>
            <w:tcW w:w="1668" w:type="dxa"/>
            <w:shd w:val="clear" w:color="auto" w:fill="F79646"/>
            <w:noWrap/>
            <w:hideMark/>
          </w:tcPr>
          <w:p w:rsidR="00D955A1" w:rsidRPr="006C537D" w:rsidRDefault="00D955A1" w:rsidP="005E727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w:t>
            </w:r>
          </w:p>
        </w:tc>
        <w:tc>
          <w:tcPr>
            <w:tcW w:w="3732" w:type="dxa"/>
            <w:shd w:val="clear" w:color="auto" w:fill="F79646"/>
            <w:noWrap/>
            <w:hideMark/>
          </w:tcPr>
          <w:p w:rsidR="00D955A1" w:rsidRPr="006C537D" w:rsidRDefault="00D955A1" w:rsidP="005E727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417" w:type="dxa"/>
            <w:shd w:val="clear" w:color="auto" w:fill="F79646"/>
            <w:noWrap/>
            <w:hideMark/>
          </w:tcPr>
          <w:p w:rsidR="00D955A1" w:rsidRPr="006C537D" w:rsidRDefault="00D955A1" w:rsidP="00F17520">
            <w:pPr>
              <w:spacing w:after="0" w:line="240" w:lineRule="auto"/>
              <w:jc w:val="right"/>
              <w:rPr>
                <w:rFonts w:ascii="Tahoma" w:hAnsi="Tahoma" w:cs="Tahoma"/>
                <w:sz w:val="18"/>
                <w:szCs w:val="18"/>
              </w:rPr>
            </w:pPr>
            <w:r>
              <w:rPr>
                <w:rFonts w:ascii="Tahoma" w:hAnsi="Tahoma" w:cs="Tahoma"/>
                <w:sz w:val="18"/>
                <w:szCs w:val="18"/>
              </w:rPr>
              <w:t>3.787.609,00</w:t>
            </w:r>
          </w:p>
        </w:tc>
        <w:tc>
          <w:tcPr>
            <w:tcW w:w="1515" w:type="dxa"/>
            <w:shd w:val="clear" w:color="auto" w:fill="F79646"/>
            <w:noWrap/>
            <w:hideMark/>
          </w:tcPr>
          <w:p w:rsidR="00D955A1" w:rsidRPr="006C537D" w:rsidRDefault="00D955A1" w:rsidP="00F17520">
            <w:pPr>
              <w:spacing w:after="0" w:line="240" w:lineRule="auto"/>
              <w:jc w:val="right"/>
              <w:rPr>
                <w:rFonts w:ascii="Tahoma" w:hAnsi="Tahoma" w:cs="Tahoma"/>
                <w:sz w:val="18"/>
                <w:szCs w:val="18"/>
              </w:rPr>
            </w:pPr>
            <w:r>
              <w:rPr>
                <w:rFonts w:ascii="Tahoma" w:hAnsi="Tahoma" w:cs="Tahoma"/>
                <w:sz w:val="18"/>
                <w:szCs w:val="18"/>
              </w:rPr>
              <w:t>3.623.858,34</w:t>
            </w:r>
          </w:p>
        </w:tc>
        <w:tc>
          <w:tcPr>
            <w:tcW w:w="1291" w:type="dxa"/>
            <w:shd w:val="clear" w:color="auto" w:fill="F79646"/>
            <w:noWrap/>
            <w:hideMark/>
          </w:tcPr>
          <w:p w:rsidR="00D955A1" w:rsidRPr="006C537D" w:rsidRDefault="00D955A1" w:rsidP="007E5A93">
            <w:pPr>
              <w:spacing w:after="0" w:line="240" w:lineRule="auto"/>
              <w:jc w:val="right"/>
              <w:rPr>
                <w:rFonts w:ascii="Tahoma" w:hAnsi="Tahoma" w:cs="Tahoma"/>
                <w:sz w:val="18"/>
                <w:szCs w:val="18"/>
              </w:rPr>
            </w:pPr>
            <w:r>
              <w:rPr>
                <w:rFonts w:ascii="Tahoma" w:hAnsi="Tahoma" w:cs="Tahoma"/>
                <w:sz w:val="18"/>
                <w:szCs w:val="18"/>
              </w:rPr>
              <w:t>96</w:t>
            </w:r>
          </w:p>
        </w:tc>
      </w:tr>
    </w:tbl>
    <w:p w:rsidR="005A7B7B" w:rsidRPr="00250AAB" w:rsidRDefault="005A7B7B" w:rsidP="005A7B7B">
      <w:pPr>
        <w:pStyle w:val="Balk3"/>
        <w:tabs>
          <w:tab w:val="left" w:pos="0"/>
        </w:tabs>
        <w:spacing w:before="0" w:line="240" w:lineRule="auto"/>
        <w:jc w:val="both"/>
        <w:rPr>
          <w:rFonts w:cs="Tahoma"/>
          <w:b w:val="0"/>
          <w:sz w:val="24"/>
          <w:szCs w:val="24"/>
        </w:rPr>
      </w:pPr>
    </w:p>
    <w:p w:rsidR="005A7B7B" w:rsidRPr="00250AAB" w:rsidRDefault="005A7B7B" w:rsidP="005A7B7B">
      <w:pPr>
        <w:spacing w:after="0" w:line="240" w:lineRule="auto"/>
        <w:jc w:val="both"/>
        <w:rPr>
          <w:rFonts w:ascii="Tahoma" w:hAnsi="Tahoma" w:cs="Tahoma"/>
        </w:rPr>
      </w:pPr>
      <w:r>
        <w:rPr>
          <w:rFonts w:ascii="Tahoma" w:hAnsi="Tahoma" w:cs="Tahoma"/>
        </w:rPr>
        <w:t>Meslek Yüksekokulumuz 2016</w:t>
      </w:r>
      <w:r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p>
    <w:p w:rsidR="005A7B7B" w:rsidRPr="00250AAB" w:rsidRDefault="005A7B7B" w:rsidP="005A7B7B">
      <w:pPr>
        <w:spacing w:after="0" w:line="240" w:lineRule="auto"/>
        <w:rPr>
          <w:rFonts w:ascii="Tahoma" w:hAnsi="Tahoma" w:cs="Tahoma"/>
        </w:rPr>
      </w:pPr>
    </w:p>
    <w:tbl>
      <w:tblPr>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4252"/>
        <w:gridCol w:w="1276"/>
        <w:gridCol w:w="1276"/>
        <w:gridCol w:w="1322"/>
      </w:tblGrid>
      <w:tr w:rsidR="005A7B7B" w:rsidRPr="006C537D" w:rsidTr="005E7275">
        <w:tc>
          <w:tcPr>
            <w:tcW w:w="9652" w:type="dxa"/>
            <w:gridSpan w:val="5"/>
            <w:tcBorders>
              <w:bottom w:val="single" w:sz="8" w:space="0" w:color="auto"/>
            </w:tcBorders>
            <w:shd w:val="clear" w:color="auto" w:fill="F79646"/>
            <w:hideMark/>
          </w:tcPr>
          <w:p w:rsidR="005A7B7B" w:rsidRPr="006C537D" w:rsidRDefault="00BA2B2D" w:rsidP="005E7275">
            <w:pPr>
              <w:pStyle w:val="Stil3"/>
              <w:rPr>
                <w:b w:val="0"/>
                <w:bCs w:val="0"/>
                <w:sz w:val="18"/>
                <w:szCs w:val="18"/>
              </w:rPr>
            </w:pPr>
            <w:bookmarkStart w:id="69" w:name="_Toc472425429"/>
            <w:r>
              <w:rPr>
                <w:b w:val="0"/>
                <w:bCs w:val="0"/>
                <w:sz w:val="18"/>
                <w:szCs w:val="18"/>
              </w:rPr>
              <w:t>Tablo 22</w:t>
            </w:r>
            <w:r w:rsidR="005A7B7B">
              <w:rPr>
                <w:b w:val="0"/>
                <w:bCs w:val="0"/>
                <w:sz w:val="18"/>
                <w:szCs w:val="18"/>
              </w:rPr>
              <w:t>. 2016</w:t>
            </w:r>
            <w:r w:rsidR="005A7B7B" w:rsidRPr="006C537D">
              <w:rPr>
                <w:b w:val="0"/>
                <w:bCs w:val="0"/>
                <w:sz w:val="18"/>
                <w:szCs w:val="18"/>
              </w:rPr>
              <w:t xml:space="preserve"> Yılı Ekonomik Düzeyde 12 Aylık Ödenek Kullanım Durumu</w:t>
            </w:r>
            <w:bookmarkEnd w:id="69"/>
          </w:p>
        </w:tc>
      </w:tr>
      <w:tr w:rsidR="005A7B7B" w:rsidRPr="006C537D" w:rsidTr="005E7275">
        <w:tc>
          <w:tcPr>
            <w:tcW w:w="1526" w:type="dxa"/>
            <w:shd w:val="clear" w:color="auto" w:fill="D9D9D9"/>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EKONOMİK KOD</w:t>
            </w:r>
          </w:p>
        </w:tc>
        <w:tc>
          <w:tcPr>
            <w:tcW w:w="4252" w:type="dxa"/>
            <w:shd w:val="clear" w:color="auto" w:fill="D9D9D9"/>
            <w:noWrap/>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276" w:type="dxa"/>
            <w:shd w:val="clear" w:color="auto" w:fill="D9D9D9"/>
            <w:noWrap/>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276" w:type="dxa"/>
            <w:shd w:val="clear" w:color="auto" w:fill="D9D9D9"/>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322" w:type="dxa"/>
            <w:shd w:val="clear" w:color="auto" w:fill="D9D9D9"/>
            <w:vAlign w:val="center"/>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D955A1" w:rsidRPr="006C537D" w:rsidTr="005E7275">
        <w:tc>
          <w:tcPr>
            <w:tcW w:w="1526" w:type="dxa"/>
            <w:noWrap/>
            <w:hideMark/>
          </w:tcPr>
          <w:p w:rsidR="00D955A1" w:rsidRPr="006C537D" w:rsidRDefault="00D955A1" w:rsidP="00D955A1">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4252" w:type="dxa"/>
            <w:noWrap/>
            <w:hideMark/>
          </w:tcPr>
          <w:p w:rsidR="00D955A1" w:rsidRPr="006C537D" w:rsidRDefault="00D955A1" w:rsidP="00D955A1">
            <w:pPr>
              <w:spacing w:after="0" w:line="240" w:lineRule="auto"/>
              <w:rPr>
                <w:rFonts w:ascii="Tahoma" w:hAnsi="Tahoma" w:cs="Tahoma"/>
                <w:color w:val="000000"/>
                <w:sz w:val="18"/>
                <w:szCs w:val="18"/>
              </w:rPr>
            </w:pPr>
            <w:r w:rsidRPr="006C537D">
              <w:rPr>
                <w:rFonts w:ascii="Tahoma" w:hAnsi="Tahoma" w:cs="Tahoma"/>
                <w:color w:val="000000"/>
                <w:sz w:val="18"/>
                <w:szCs w:val="18"/>
              </w:rPr>
              <w:t>Personel Giderleri</w:t>
            </w:r>
          </w:p>
        </w:tc>
        <w:tc>
          <w:tcPr>
            <w:tcW w:w="1276" w:type="dxa"/>
            <w:noWrap/>
            <w:hideMark/>
          </w:tcPr>
          <w:p w:rsidR="00D955A1" w:rsidRPr="00D955A1" w:rsidRDefault="00D955A1" w:rsidP="00D955A1">
            <w:pPr>
              <w:spacing w:after="0" w:line="240" w:lineRule="auto"/>
              <w:jc w:val="right"/>
              <w:rPr>
                <w:rFonts w:ascii="Tahoma" w:hAnsi="Tahoma" w:cs="Tahoma"/>
                <w:sz w:val="18"/>
                <w:szCs w:val="18"/>
              </w:rPr>
            </w:pPr>
            <w:r w:rsidRPr="00D955A1">
              <w:rPr>
                <w:rFonts w:ascii="Tahoma" w:hAnsi="Tahoma" w:cs="Tahoma"/>
                <w:sz w:val="18"/>
                <w:szCs w:val="18"/>
              </w:rPr>
              <w:t>3.282.044</w:t>
            </w:r>
          </w:p>
        </w:tc>
        <w:tc>
          <w:tcPr>
            <w:tcW w:w="1276" w:type="dxa"/>
            <w:noWrap/>
            <w:hideMark/>
          </w:tcPr>
          <w:p w:rsidR="00D955A1" w:rsidRPr="00D955A1" w:rsidRDefault="00D955A1" w:rsidP="00D955A1">
            <w:pPr>
              <w:spacing w:after="0" w:line="240" w:lineRule="auto"/>
              <w:jc w:val="right"/>
              <w:rPr>
                <w:rFonts w:ascii="Tahoma" w:hAnsi="Tahoma" w:cs="Tahoma"/>
                <w:sz w:val="18"/>
                <w:szCs w:val="18"/>
              </w:rPr>
            </w:pPr>
            <w:r w:rsidRPr="00D955A1">
              <w:rPr>
                <w:rFonts w:ascii="Tahoma" w:hAnsi="Tahoma" w:cs="Tahoma"/>
                <w:sz w:val="18"/>
                <w:szCs w:val="18"/>
              </w:rPr>
              <w:t>3.139.253,17</w:t>
            </w:r>
          </w:p>
        </w:tc>
        <w:tc>
          <w:tcPr>
            <w:tcW w:w="1322" w:type="dxa"/>
            <w:noWrap/>
            <w:hideMark/>
          </w:tcPr>
          <w:p w:rsidR="00D955A1" w:rsidRPr="006C537D" w:rsidRDefault="00D955A1" w:rsidP="00D955A1">
            <w:pPr>
              <w:spacing w:after="0" w:line="240" w:lineRule="auto"/>
              <w:jc w:val="right"/>
              <w:rPr>
                <w:rFonts w:ascii="Tahoma" w:hAnsi="Tahoma" w:cs="Tahoma"/>
                <w:sz w:val="18"/>
                <w:szCs w:val="18"/>
              </w:rPr>
            </w:pPr>
            <w:r>
              <w:rPr>
                <w:rFonts w:ascii="Tahoma" w:hAnsi="Tahoma" w:cs="Tahoma"/>
                <w:sz w:val="18"/>
                <w:szCs w:val="18"/>
              </w:rPr>
              <w:t>96</w:t>
            </w:r>
          </w:p>
        </w:tc>
      </w:tr>
      <w:tr w:rsidR="00D955A1" w:rsidRPr="006C537D" w:rsidTr="005E7275">
        <w:tc>
          <w:tcPr>
            <w:tcW w:w="1526" w:type="dxa"/>
            <w:noWrap/>
            <w:hideMark/>
          </w:tcPr>
          <w:p w:rsidR="00D955A1" w:rsidRPr="006C537D" w:rsidRDefault="00D955A1" w:rsidP="00D955A1">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4252" w:type="dxa"/>
            <w:hideMark/>
          </w:tcPr>
          <w:p w:rsidR="00D955A1" w:rsidRPr="006C537D" w:rsidRDefault="00D955A1" w:rsidP="00D955A1">
            <w:pPr>
              <w:spacing w:after="0" w:line="240" w:lineRule="auto"/>
              <w:rPr>
                <w:rFonts w:ascii="Tahoma" w:hAnsi="Tahoma" w:cs="Tahoma"/>
                <w:color w:val="000000"/>
                <w:sz w:val="18"/>
                <w:szCs w:val="18"/>
              </w:rPr>
            </w:pPr>
            <w:r w:rsidRPr="006C537D">
              <w:rPr>
                <w:rFonts w:ascii="Tahoma" w:hAnsi="Tahoma" w:cs="Tahoma"/>
                <w:color w:val="000000"/>
                <w:sz w:val="18"/>
                <w:szCs w:val="18"/>
              </w:rPr>
              <w:t>Sosyal Güvenlik Kurumlarına Devlet Primi Giderleri</w:t>
            </w:r>
          </w:p>
        </w:tc>
        <w:tc>
          <w:tcPr>
            <w:tcW w:w="1276" w:type="dxa"/>
            <w:noWrap/>
            <w:hideMark/>
          </w:tcPr>
          <w:p w:rsidR="00D955A1" w:rsidRPr="006C537D" w:rsidRDefault="00D955A1" w:rsidP="00D955A1">
            <w:pPr>
              <w:spacing w:after="0" w:line="240" w:lineRule="auto"/>
              <w:jc w:val="right"/>
              <w:rPr>
                <w:rFonts w:ascii="Tahoma" w:hAnsi="Tahoma" w:cs="Tahoma"/>
                <w:sz w:val="18"/>
                <w:szCs w:val="18"/>
              </w:rPr>
            </w:pPr>
            <w:r>
              <w:rPr>
                <w:rFonts w:ascii="Tahoma" w:hAnsi="Tahoma" w:cs="Tahoma"/>
                <w:sz w:val="18"/>
                <w:szCs w:val="18"/>
              </w:rPr>
              <w:t>480.521,00</w:t>
            </w:r>
          </w:p>
        </w:tc>
        <w:tc>
          <w:tcPr>
            <w:tcW w:w="1276" w:type="dxa"/>
            <w:noWrap/>
            <w:hideMark/>
          </w:tcPr>
          <w:p w:rsidR="00D955A1" w:rsidRPr="00D955A1" w:rsidRDefault="00D955A1" w:rsidP="00D955A1">
            <w:pPr>
              <w:spacing w:after="0" w:line="240" w:lineRule="auto"/>
              <w:jc w:val="right"/>
              <w:rPr>
                <w:rFonts w:ascii="Tahoma" w:hAnsi="Tahoma" w:cs="Tahoma"/>
                <w:sz w:val="18"/>
                <w:szCs w:val="18"/>
              </w:rPr>
            </w:pPr>
            <w:r w:rsidRPr="00D955A1">
              <w:rPr>
                <w:rFonts w:ascii="Tahoma" w:hAnsi="Tahoma" w:cs="Tahoma"/>
                <w:sz w:val="18"/>
                <w:szCs w:val="18"/>
              </w:rPr>
              <w:t>476.435,94</w:t>
            </w:r>
          </w:p>
        </w:tc>
        <w:tc>
          <w:tcPr>
            <w:tcW w:w="1322" w:type="dxa"/>
            <w:noWrap/>
            <w:hideMark/>
          </w:tcPr>
          <w:p w:rsidR="00D955A1" w:rsidRPr="006C537D" w:rsidRDefault="00D955A1" w:rsidP="00D955A1">
            <w:pPr>
              <w:spacing w:after="0" w:line="240" w:lineRule="auto"/>
              <w:jc w:val="right"/>
              <w:rPr>
                <w:rFonts w:ascii="Tahoma" w:hAnsi="Tahoma" w:cs="Tahoma"/>
                <w:sz w:val="18"/>
                <w:szCs w:val="18"/>
              </w:rPr>
            </w:pPr>
            <w:r>
              <w:rPr>
                <w:rFonts w:ascii="Tahoma" w:hAnsi="Tahoma" w:cs="Tahoma"/>
                <w:sz w:val="18"/>
                <w:szCs w:val="18"/>
              </w:rPr>
              <w:t>99</w:t>
            </w:r>
          </w:p>
        </w:tc>
      </w:tr>
      <w:tr w:rsidR="005A7B7B" w:rsidRPr="006C537D" w:rsidTr="005E7275">
        <w:tc>
          <w:tcPr>
            <w:tcW w:w="1526"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425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Mal ve Hizmet Alımı Giderleri</w:t>
            </w:r>
          </w:p>
        </w:tc>
        <w:tc>
          <w:tcPr>
            <w:tcW w:w="1276" w:type="dxa"/>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25.044</w:t>
            </w:r>
            <w:r w:rsidR="007E5A93">
              <w:rPr>
                <w:rFonts w:ascii="Tahoma" w:hAnsi="Tahoma" w:cs="Tahoma"/>
                <w:sz w:val="18"/>
                <w:szCs w:val="18"/>
              </w:rPr>
              <w:t>,00</w:t>
            </w:r>
          </w:p>
        </w:tc>
        <w:tc>
          <w:tcPr>
            <w:tcW w:w="1276" w:type="dxa"/>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8.169,23</w:t>
            </w:r>
          </w:p>
        </w:tc>
        <w:tc>
          <w:tcPr>
            <w:tcW w:w="1322" w:type="dxa"/>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33</w:t>
            </w:r>
          </w:p>
        </w:tc>
      </w:tr>
      <w:tr w:rsidR="005A7B7B" w:rsidRPr="006C537D" w:rsidTr="005E7275">
        <w:tc>
          <w:tcPr>
            <w:tcW w:w="1526"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05</w:t>
            </w:r>
          </w:p>
        </w:tc>
        <w:tc>
          <w:tcPr>
            <w:tcW w:w="425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Cari Transferler</w:t>
            </w: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322"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526"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06</w:t>
            </w:r>
          </w:p>
        </w:tc>
        <w:tc>
          <w:tcPr>
            <w:tcW w:w="425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Sermaye Giderleri</w:t>
            </w: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322"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526" w:type="dxa"/>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4252" w:type="dxa"/>
            <w:noWrap/>
            <w:hideMark/>
          </w:tcPr>
          <w:p w:rsidR="005A7B7B" w:rsidRPr="006C537D" w:rsidRDefault="005A7B7B" w:rsidP="005E7275">
            <w:pPr>
              <w:spacing w:after="0" w:line="240" w:lineRule="auto"/>
              <w:rPr>
                <w:rFonts w:ascii="Tahoma" w:hAnsi="Tahoma" w:cs="Tahoma"/>
                <w:color w:val="000000"/>
                <w:sz w:val="18"/>
                <w:szCs w:val="18"/>
              </w:rPr>
            </w:pPr>
            <w:r w:rsidRPr="006C537D">
              <w:rPr>
                <w:rFonts w:ascii="Tahoma" w:hAnsi="Tahoma" w:cs="Tahoma"/>
                <w:color w:val="000000"/>
                <w:sz w:val="18"/>
                <w:szCs w:val="18"/>
              </w:rPr>
              <w:t>Sermaye Transferleri</w:t>
            </w: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276" w:type="dxa"/>
            <w:noWrap/>
            <w:hideMark/>
          </w:tcPr>
          <w:p w:rsidR="005A7B7B" w:rsidRPr="006C537D" w:rsidRDefault="005A7B7B" w:rsidP="005E7275">
            <w:pPr>
              <w:spacing w:after="0" w:line="240" w:lineRule="auto"/>
              <w:jc w:val="right"/>
              <w:rPr>
                <w:rFonts w:ascii="Tahoma" w:hAnsi="Tahoma" w:cs="Tahoma"/>
                <w:sz w:val="18"/>
                <w:szCs w:val="18"/>
              </w:rPr>
            </w:pPr>
          </w:p>
        </w:tc>
        <w:tc>
          <w:tcPr>
            <w:tcW w:w="1322" w:type="dxa"/>
            <w:noWrap/>
            <w:hideMark/>
          </w:tcPr>
          <w:p w:rsidR="005A7B7B" w:rsidRPr="006C537D" w:rsidRDefault="005A7B7B" w:rsidP="005E7275">
            <w:pPr>
              <w:spacing w:after="0" w:line="240" w:lineRule="auto"/>
              <w:jc w:val="right"/>
              <w:rPr>
                <w:rFonts w:ascii="Tahoma" w:hAnsi="Tahoma" w:cs="Tahoma"/>
                <w:sz w:val="18"/>
                <w:szCs w:val="18"/>
              </w:rPr>
            </w:pPr>
          </w:p>
        </w:tc>
      </w:tr>
      <w:tr w:rsidR="005A7B7B" w:rsidRPr="006C537D" w:rsidTr="005E7275">
        <w:tc>
          <w:tcPr>
            <w:tcW w:w="1526" w:type="dxa"/>
            <w:shd w:val="clear" w:color="auto" w:fill="F79646"/>
            <w:noWrap/>
            <w:hideMark/>
          </w:tcPr>
          <w:p w:rsidR="005A7B7B" w:rsidRPr="006C537D" w:rsidRDefault="005A7B7B" w:rsidP="005E727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w:t>
            </w:r>
          </w:p>
        </w:tc>
        <w:tc>
          <w:tcPr>
            <w:tcW w:w="4252" w:type="dxa"/>
            <w:shd w:val="clear" w:color="auto" w:fill="F79646"/>
            <w:noWrap/>
            <w:hideMark/>
          </w:tcPr>
          <w:p w:rsidR="005A7B7B" w:rsidRPr="006C537D" w:rsidRDefault="005A7B7B" w:rsidP="005E727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3.787.609</w:t>
            </w:r>
          </w:p>
        </w:tc>
        <w:tc>
          <w:tcPr>
            <w:tcW w:w="1276" w:type="dxa"/>
            <w:shd w:val="clear" w:color="auto" w:fill="F79646"/>
            <w:noWrap/>
            <w:hideMark/>
          </w:tcPr>
          <w:p w:rsidR="005A7B7B" w:rsidRPr="006C537D" w:rsidRDefault="00D955A1" w:rsidP="005E7275">
            <w:pPr>
              <w:spacing w:after="0" w:line="240" w:lineRule="auto"/>
              <w:jc w:val="right"/>
              <w:rPr>
                <w:rFonts w:ascii="Tahoma" w:hAnsi="Tahoma" w:cs="Tahoma"/>
                <w:sz w:val="18"/>
                <w:szCs w:val="18"/>
              </w:rPr>
            </w:pPr>
            <w:r>
              <w:rPr>
                <w:rFonts w:ascii="Tahoma" w:hAnsi="Tahoma" w:cs="Tahoma"/>
                <w:sz w:val="18"/>
                <w:szCs w:val="18"/>
              </w:rPr>
              <w:t>3.623.858,34</w:t>
            </w:r>
          </w:p>
        </w:tc>
        <w:tc>
          <w:tcPr>
            <w:tcW w:w="1322" w:type="dxa"/>
            <w:shd w:val="clear" w:color="auto" w:fill="F79646"/>
            <w:noWrap/>
            <w:hideMark/>
          </w:tcPr>
          <w:p w:rsidR="005A7B7B" w:rsidRPr="006C537D" w:rsidRDefault="007E5A93" w:rsidP="00D955A1">
            <w:pPr>
              <w:spacing w:after="0" w:line="240" w:lineRule="auto"/>
              <w:jc w:val="right"/>
              <w:rPr>
                <w:rFonts w:ascii="Tahoma" w:hAnsi="Tahoma" w:cs="Tahoma"/>
                <w:sz w:val="18"/>
                <w:szCs w:val="18"/>
              </w:rPr>
            </w:pPr>
            <w:r>
              <w:rPr>
                <w:rFonts w:ascii="Tahoma" w:hAnsi="Tahoma" w:cs="Tahoma"/>
                <w:sz w:val="18"/>
                <w:szCs w:val="18"/>
              </w:rPr>
              <w:t>9</w:t>
            </w:r>
            <w:r w:rsidR="00D955A1">
              <w:rPr>
                <w:rFonts w:ascii="Tahoma" w:hAnsi="Tahoma" w:cs="Tahoma"/>
                <w:sz w:val="18"/>
                <w:szCs w:val="18"/>
              </w:rPr>
              <w:t>6</w:t>
            </w:r>
          </w:p>
        </w:tc>
      </w:tr>
    </w:tbl>
    <w:p w:rsidR="005A7B7B" w:rsidRPr="00250AAB" w:rsidRDefault="005A7B7B" w:rsidP="005A7B7B">
      <w:pPr>
        <w:spacing w:after="0" w:line="240" w:lineRule="auto"/>
        <w:jc w:val="both"/>
        <w:rPr>
          <w:rFonts w:ascii="Tahoma" w:hAnsi="Tahoma" w:cs="Tahoma"/>
        </w:rPr>
      </w:pPr>
    </w:p>
    <w:p w:rsidR="005A7B7B" w:rsidRPr="00250AAB" w:rsidRDefault="005A7B7B" w:rsidP="005A7B7B">
      <w:pPr>
        <w:spacing w:after="0" w:line="240" w:lineRule="auto"/>
        <w:jc w:val="both"/>
        <w:rPr>
          <w:rFonts w:ascii="Tahoma" w:hAnsi="Tahoma" w:cs="Tahoma"/>
        </w:rPr>
      </w:pPr>
    </w:p>
    <w:p w:rsidR="005A7B7B" w:rsidRPr="00250AA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5A7B7B" w:rsidRPr="00250AAB" w:rsidRDefault="005A7B7B" w:rsidP="005A7B7B">
      <w:pPr>
        <w:spacing w:after="0" w:line="240" w:lineRule="auto"/>
        <w:jc w:val="both"/>
        <w:rPr>
          <w:rFonts w:ascii="Tahoma" w:hAnsi="Tahoma" w:cs="Tahoma"/>
        </w:rPr>
        <w:sectPr w:rsidR="005A7B7B" w:rsidRPr="00250AAB" w:rsidSect="006972F1">
          <w:footnotePr>
            <w:pos w:val="beneathText"/>
          </w:footnotePr>
          <w:pgSz w:w="12240" w:h="15840"/>
          <w:pgMar w:top="1270" w:right="1418" w:bottom="1418" w:left="1418" w:header="426" w:footer="179" w:gutter="0"/>
          <w:cols w:space="708"/>
        </w:sectPr>
      </w:pPr>
    </w:p>
    <w:tbl>
      <w:tblPr>
        <w:tblpPr w:leftFromText="141" w:rightFromText="141" w:vertAnchor="text" w:horzAnchor="margin" w:tblpXSpec="center" w:tblpY="-6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
        <w:gridCol w:w="315"/>
        <w:gridCol w:w="2466"/>
        <w:gridCol w:w="1131"/>
        <w:gridCol w:w="975"/>
        <w:gridCol w:w="967"/>
        <w:gridCol w:w="1207"/>
        <w:gridCol w:w="1417"/>
        <w:gridCol w:w="1131"/>
        <w:gridCol w:w="1524"/>
        <w:gridCol w:w="1553"/>
      </w:tblGrid>
      <w:tr w:rsidR="00850F7C" w:rsidRPr="006C537D" w:rsidTr="003D3CAA">
        <w:trPr>
          <w:trHeight w:val="107"/>
        </w:trPr>
        <w:tc>
          <w:tcPr>
            <w:tcW w:w="0" w:type="auto"/>
            <w:gridSpan w:val="11"/>
            <w:shd w:val="clear" w:color="auto" w:fill="F79646"/>
          </w:tcPr>
          <w:p w:rsidR="00850F7C" w:rsidRPr="006C537D" w:rsidRDefault="00850F7C" w:rsidP="003D3CAA">
            <w:pPr>
              <w:pStyle w:val="Stil3"/>
              <w:rPr>
                <w:b w:val="0"/>
                <w:bCs w:val="0"/>
                <w:color w:val="auto"/>
                <w:sz w:val="18"/>
                <w:szCs w:val="18"/>
              </w:rPr>
            </w:pPr>
            <w:bookmarkStart w:id="70" w:name="_Toc472425430"/>
            <w:r>
              <w:rPr>
                <w:b w:val="0"/>
                <w:bCs w:val="0"/>
                <w:color w:val="auto"/>
                <w:sz w:val="18"/>
                <w:szCs w:val="18"/>
              </w:rPr>
              <w:lastRenderedPageBreak/>
              <w:t>Tablo 23</w:t>
            </w:r>
            <w:r w:rsidRPr="006C537D">
              <w:rPr>
                <w:b w:val="0"/>
                <w:bCs w:val="0"/>
                <w:color w:val="auto"/>
                <w:sz w:val="18"/>
                <w:szCs w:val="18"/>
              </w:rPr>
              <w:t>. Ekonomik Düzeyde Ödenek Harcama Dağılımı</w:t>
            </w:r>
            <w:bookmarkEnd w:id="70"/>
          </w:p>
        </w:tc>
      </w:tr>
      <w:tr w:rsidR="00D94A34" w:rsidRPr="00B17106" w:rsidTr="00D94A34">
        <w:trPr>
          <w:trHeight w:val="1051"/>
        </w:trPr>
        <w:tc>
          <w:tcPr>
            <w:tcW w:w="3227" w:type="dxa"/>
            <w:gridSpan w:val="3"/>
            <w:shd w:val="clear" w:color="auto" w:fill="D9D9D9"/>
            <w:vAlign w:val="center"/>
          </w:tcPr>
          <w:p w:rsidR="00850F7C" w:rsidRPr="006C537D" w:rsidRDefault="00850F7C" w:rsidP="003D3CAA">
            <w:pPr>
              <w:spacing w:after="0" w:line="240" w:lineRule="auto"/>
              <w:jc w:val="center"/>
              <w:rPr>
                <w:rFonts w:ascii="Tahoma" w:hAnsi="Tahoma" w:cs="Tahoma"/>
                <w:b/>
                <w:bCs/>
                <w:sz w:val="18"/>
                <w:szCs w:val="18"/>
              </w:rPr>
            </w:pPr>
            <w:r w:rsidRPr="006C537D">
              <w:rPr>
                <w:rFonts w:ascii="Tahoma" w:hAnsi="Tahoma" w:cs="Tahoma"/>
                <w:b/>
                <w:bCs/>
                <w:sz w:val="18"/>
                <w:szCs w:val="18"/>
              </w:rPr>
              <w:t>Bütçe Tertibi</w:t>
            </w:r>
          </w:p>
        </w:tc>
        <w:tc>
          <w:tcPr>
            <w:tcW w:w="1109" w:type="dxa"/>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 xml:space="preserve">Kesintili Bütçe </w:t>
            </w:r>
            <w:r>
              <w:rPr>
                <w:rFonts w:ascii="Tahoma" w:hAnsi="Tahoma" w:cs="Tahoma"/>
                <w:b/>
                <w:sz w:val="18"/>
                <w:szCs w:val="18"/>
              </w:rPr>
              <w:t>Ö</w:t>
            </w:r>
            <w:r w:rsidRPr="00B17106">
              <w:rPr>
                <w:rFonts w:ascii="Tahoma" w:hAnsi="Tahoma" w:cs="Tahoma"/>
                <w:b/>
                <w:sz w:val="18"/>
                <w:szCs w:val="18"/>
              </w:rPr>
              <w:t>deneği   (a)</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Eklenen (b)</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Düşülen (c)</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Yıl Sonu Bütçe Ödeneği (d)</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Harcama (e)</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Kalan (f)</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Harcama/YSB % (e/d)</w:t>
            </w:r>
          </w:p>
        </w:tc>
        <w:tc>
          <w:tcPr>
            <w:tcW w:w="0" w:type="auto"/>
            <w:shd w:val="clear" w:color="auto" w:fill="D9D9D9"/>
            <w:vAlign w:val="center"/>
          </w:tcPr>
          <w:p w:rsidR="00850F7C" w:rsidRPr="00B17106" w:rsidRDefault="00850F7C" w:rsidP="003D3CAA">
            <w:pPr>
              <w:spacing w:after="0" w:line="240" w:lineRule="auto"/>
              <w:jc w:val="center"/>
              <w:rPr>
                <w:rFonts w:ascii="Tahoma" w:hAnsi="Tahoma" w:cs="Tahoma"/>
                <w:b/>
                <w:sz w:val="18"/>
                <w:szCs w:val="18"/>
              </w:rPr>
            </w:pPr>
            <w:r w:rsidRPr="00B17106">
              <w:rPr>
                <w:rFonts w:ascii="Tahoma" w:hAnsi="Tahoma" w:cs="Tahoma"/>
                <w:b/>
                <w:sz w:val="18"/>
                <w:szCs w:val="18"/>
              </w:rPr>
              <w:t>Harcama/KBÖ % (e/a)</w:t>
            </w:r>
          </w:p>
        </w:tc>
      </w:tr>
      <w:tr w:rsidR="00D94A34" w:rsidRPr="006C537D" w:rsidTr="00D94A34">
        <w:trPr>
          <w:trHeight w:hRule="exact" w:val="319"/>
        </w:trPr>
        <w:tc>
          <w:tcPr>
            <w:tcW w:w="0" w:type="auto"/>
            <w:gridSpan w:val="2"/>
          </w:tcPr>
          <w:p w:rsidR="00850F7C" w:rsidRPr="006C537D" w:rsidRDefault="00850F7C" w:rsidP="003D3CAA">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2466" w:type="dxa"/>
          </w:tcPr>
          <w:p w:rsidR="00850F7C" w:rsidRPr="006C537D" w:rsidRDefault="00850F7C" w:rsidP="003D3CAA">
            <w:pPr>
              <w:spacing w:after="0" w:line="240" w:lineRule="auto"/>
              <w:jc w:val="both"/>
              <w:rPr>
                <w:rFonts w:ascii="Tahoma" w:hAnsi="Tahoma" w:cs="Tahoma"/>
                <w:b/>
                <w:sz w:val="18"/>
                <w:szCs w:val="18"/>
              </w:rPr>
            </w:pPr>
            <w:r w:rsidRPr="006C537D">
              <w:rPr>
                <w:rFonts w:ascii="Tahoma" w:hAnsi="Tahoma" w:cs="Tahoma"/>
                <w:b/>
                <w:sz w:val="18"/>
                <w:szCs w:val="18"/>
              </w:rPr>
              <w:t>PERSONEL GİDERLERİ</w:t>
            </w:r>
          </w:p>
        </w:tc>
        <w:tc>
          <w:tcPr>
            <w:tcW w:w="1109" w:type="dxa"/>
          </w:tcPr>
          <w:p w:rsidR="00D94A34"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2.805.000</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485.947</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8.903</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3.282.044</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3.139.253,17</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13.644,83</w:t>
            </w:r>
          </w:p>
        </w:tc>
        <w:tc>
          <w:tcPr>
            <w:tcW w:w="0" w:type="auto"/>
          </w:tcPr>
          <w:p w:rsidR="00850F7C" w:rsidRPr="006C537D" w:rsidRDefault="00850F7C" w:rsidP="00D94A34">
            <w:pPr>
              <w:spacing w:after="0" w:line="240" w:lineRule="auto"/>
              <w:jc w:val="right"/>
              <w:rPr>
                <w:rFonts w:ascii="Tahoma" w:hAnsi="Tahoma" w:cs="Tahoma"/>
                <w:b/>
                <w:sz w:val="18"/>
                <w:szCs w:val="18"/>
              </w:rPr>
            </w:pPr>
            <w:r>
              <w:rPr>
                <w:rFonts w:ascii="Tahoma" w:hAnsi="Tahoma" w:cs="Tahoma"/>
                <w:b/>
                <w:sz w:val="18"/>
                <w:szCs w:val="18"/>
              </w:rPr>
              <w:t>%9</w:t>
            </w:r>
            <w:r w:rsidR="00D94A34">
              <w:rPr>
                <w:rFonts w:ascii="Tahoma" w:hAnsi="Tahoma" w:cs="Tahoma"/>
                <w:b/>
                <w:sz w:val="18"/>
                <w:szCs w:val="18"/>
              </w:rPr>
              <w:t>6</w:t>
            </w:r>
          </w:p>
        </w:tc>
        <w:tc>
          <w:tcPr>
            <w:tcW w:w="0" w:type="auto"/>
          </w:tcPr>
          <w:p w:rsidR="00850F7C" w:rsidRPr="006C537D" w:rsidRDefault="00850F7C" w:rsidP="003D3CAA">
            <w:pPr>
              <w:spacing w:after="0" w:line="240" w:lineRule="auto"/>
              <w:jc w:val="right"/>
              <w:rPr>
                <w:rFonts w:ascii="Tahoma" w:hAnsi="Tahoma" w:cs="Tahoma"/>
                <w:b/>
                <w:sz w:val="18"/>
                <w:szCs w:val="18"/>
              </w:rPr>
            </w:pPr>
            <w:r>
              <w:rPr>
                <w:rFonts w:ascii="Tahoma" w:hAnsi="Tahoma" w:cs="Tahoma"/>
                <w:b/>
                <w:sz w:val="18"/>
                <w:szCs w:val="18"/>
              </w:rPr>
              <w:t>%11</w:t>
            </w:r>
            <w:r w:rsidR="00D94A34">
              <w:rPr>
                <w:rFonts w:ascii="Tahoma" w:hAnsi="Tahoma" w:cs="Tahoma"/>
                <w:b/>
                <w:sz w:val="18"/>
                <w:szCs w:val="18"/>
              </w:rPr>
              <w:t>2</w:t>
            </w:r>
          </w:p>
        </w:tc>
      </w:tr>
      <w:tr w:rsidR="00D94A34" w:rsidRPr="006C537D" w:rsidTr="00D94A34">
        <w:trPr>
          <w:trHeight w:hRule="exact" w:val="319"/>
        </w:trPr>
        <w:tc>
          <w:tcPr>
            <w:tcW w:w="0" w:type="auto"/>
          </w:tcPr>
          <w:p w:rsidR="00D94A34" w:rsidRPr="006C537D" w:rsidRDefault="00D94A34" w:rsidP="00D94A34">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0" w:type="auto"/>
          </w:tcPr>
          <w:p w:rsidR="00D94A34" w:rsidRPr="006C537D" w:rsidRDefault="00D94A34" w:rsidP="00D94A34">
            <w:pPr>
              <w:spacing w:after="0" w:line="240" w:lineRule="auto"/>
              <w:jc w:val="both"/>
              <w:rPr>
                <w:rFonts w:ascii="Tahoma" w:hAnsi="Tahoma" w:cs="Tahoma"/>
                <w:sz w:val="18"/>
                <w:szCs w:val="18"/>
              </w:rPr>
            </w:pPr>
            <w:r w:rsidRPr="006C537D">
              <w:rPr>
                <w:rFonts w:ascii="Tahoma" w:hAnsi="Tahoma" w:cs="Tahoma"/>
                <w:sz w:val="18"/>
                <w:szCs w:val="18"/>
              </w:rPr>
              <w:t>1</w:t>
            </w:r>
          </w:p>
        </w:tc>
        <w:tc>
          <w:tcPr>
            <w:tcW w:w="2466" w:type="dxa"/>
          </w:tcPr>
          <w:p w:rsidR="00D94A34" w:rsidRPr="006C537D" w:rsidRDefault="00D94A34" w:rsidP="00D94A34">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109" w:type="dxa"/>
          </w:tcPr>
          <w:p w:rsidR="00D94A34" w:rsidRPr="00D94A34" w:rsidRDefault="00D94A34" w:rsidP="00D94A34">
            <w:pPr>
              <w:spacing w:after="0" w:line="240" w:lineRule="auto"/>
              <w:jc w:val="right"/>
              <w:rPr>
                <w:rFonts w:ascii="Tahoma" w:hAnsi="Tahoma" w:cs="Tahoma"/>
                <w:sz w:val="18"/>
                <w:szCs w:val="18"/>
              </w:rPr>
            </w:pPr>
            <w:r w:rsidRPr="00D94A34">
              <w:rPr>
                <w:rFonts w:ascii="Tahoma" w:hAnsi="Tahoma" w:cs="Tahoma"/>
                <w:sz w:val="18"/>
                <w:szCs w:val="18"/>
              </w:rPr>
              <w:t>2.750.000</w:t>
            </w:r>
          </w:p>
          <w:p w:rsidR="00D94A34" w:rsidRPr="00D94A34" w:rsidRDefault="00D94A34" w:rsidP="00D94A34">
            <w:pPr>
              <w:spacing w:after="0" w:line="240" w:lineRule="auto"/>
              <w:jc w:val="right"/>
              <w:rPr>
                <w:rFonts w:ascii="Tahoma" w:hAnsi="Tahoma" w:cs="Tahoma"/>
                <w:sz w:val="18"/>
                <w:szCs w:val="18"/>
              </w:rPr>
            </w:pPr>
          </w:p>
        </w:tc>
        <w:tc>
          <w:tcPr>
            <w:tcW w:w="0" w:type="auto"/>
          </w:tcPr>
          <w:p w:rsidR="00D94A34" w:rsidRPr="006C537D" w:rsidRDefault="00D94A34" w:rsidP="00D94A34">
            <w:pPr>
              <w:spacing w:after="0" w:line="240" w:lineRule="auto"/>
              <w:jc w:val="right"/>
              <w:rPr>
                <w:rFonts w:ascii="Tahoma" w:hAnsi="Tahoma" w:cs="Tahoma"/>
                <w:sz w:val="18"/>
                <w:szCs w:val="18"/>
              </w:rPr>
            </w:pPr>
            <w:r>
              <w:rPr>
                <w:rFonts w:ascii="Tahoma" w:hAnsi="Tahoma" w:cs="Tahoma"/>
                <w:sz w:val="18"/>
                <w:szCs w:val="18"/>
              </w:rPr>
              <w:t>484.907</w:t>
            </w:r>
          </w:p>
        </w:tc>
        <w:tc>
          <w:tcPr>
            <w:tcW w:w="0" w:type="auto"/>
          </w:tcPr>
          <w:p w:rsidR="00D94A34" w:rsidRPr="006C537D" w:rsidRDefault="00D94A34" w:rsidP="00D94A34">
            <w:pPr>
              <w:spacing w:after="0" w:line="240" w:lineRule="auto"/>
              <w:jc w:val="right"/>
              <w:rPr>
                <w:rFonts w:ascii="Tahoma" w:hAnsi="Tahoma" w:cs="Tahoma"/>
                <w:sz w:val="18"/>
                <w:szCs w:val="18"/>
              </w:rPr>
            </w:pPr>
          </w:p>
        </w:tc>
        <w:tc>
          <w:tcPr>
            <w:tcW w:w="0" w:type="auto"/>
          </w:tcPr>
          <w:p w:rsidR="00D94A34" w:rsidRPr="006C537D" w:rsidRDefault="00D94A34" w:rsidP="00D94A34">
            <w:pPr>
              <w:spacing w:after="0" w:line="240" w:lineRule="auto"/>
              <w:jc w:val="right"/>
              <w:rPr>
                <w:rFonts w:ascii="Tahoma" w:hAnsi="Tahoma" w:cs="Tahoma"/>
                <w:sz w:val="18"/>
                <w:szCs w:val="18"/>
              </w:rPr>
            </w:pPr>
            <w:r>
              <w:rPr>
                <w:rFonts w:ascii="Tahoma" w:hAnsi="Tahoma" w:cs="Tahoma"/>
                <w:sz w:val="18"/>
                <w:szCs w:val="18"/>
              </w:rPr>
              <w:t>3.234,907</w:t>
            </w:r>
          </w:p>
        </w:tc>
        <w:tc>
          <w:tcPr>
            <w:tcW w:w="0" w:type="auto"/>
          </w:tcPr>
          <w:p w:rsidR="00D94A34" w:rsidRPr="006C537D" w:rsidRDefault="00D94A34" w:rsidP="00D94A34">
            <w:pPr>
              <w:spacing w:after="0" w:line="240" w:lineRule="auto"/>
              <w:jc w:val="right"/>
              <w:rPr>
                <w:rFonts w:ascii="Tahoma" w:hAnsi="Tahoma" w:cs="Tahoma"/>
                <w:sz w:val="18"/>
                <w:szCs w:val="18"/>
              </w:rPr>
            </w:pPr>
            <w:r>
              <w:rPr>
                <w:rFonts w:ascii="Tahoma" w:hAnsi="Tahoma" w:cs="Tahoma"/>
                <w:sz w:val="18"/>
                <w:szCs w:val="18"/>
              </w:rPr>
              <w:t>3.118.991,14</w:t>
            </w:r>
          </w:p>
        </w:tc>
        <w:tc>
          <w:tcPr>
            <w:tcW w:w="0" w:type="auto"/>
          </w:tcPr>
          <w:p w:rsidR="00D94A34" w:rsidRPr="00D94A34" w:rsidRDefault="00D94A34" w:rsidP="00D94A34">
            <w:pPr>
              <w:spacing w:after="0" w:line="240" w:lineRule="auto"/>
              <w:jc w:val="right"/>
              <w:rPr>
                <w:rFonts w:ascii="Tahoma" w:hAnsi="Tahoma" w:cs="Tahoma"/>
                <w:sz w:val="18"/>
                <w:szCs w:val="18"/>
              </w:rPr>
            </w:pPr>
            <w:r w:rsidRPr="00D94A34">
              <w:rPr>
                <w:rFonts w:ascii="Tahoma" w:hAnsi="Tahoma" w:cs="Tahoma"/>
                <w:sz w:val="18"/>
                <w:szCs w:val="18"/>
              </w:rPr>
              <w:t>3.356,86</w:t>
            </w:r>
          </w:p>
        </w:tc>
        <w:tc>
          <w:tcPr>
            <w:tcW w:w="0" w:type="auto"/>
          </w:tcPr>
          <w:p w:rsidR="00D94A34" w:rsidRPr="006C537D" w:rsidRDefault="00D94A34" w:rsidP="00D94A34">
            <w:pPr>
              <w:spacing w:after="0" w:line="240" w:lineRule="auto"/>
              <w:jc w:val="right"/>
              <w:rPr>
                <w:rFonts w:ascii="Tahoma" w:hAnsi="Tahoma" w:cs="Tahoma"/>
                <w:sz w:val="18"/>
                <w:szCs w:val="18"/>
              </w:rPr>
            </w:pPr>
            <w:r>
              <w:rPr>
                <w:rFonts w:ascii="Tahoma" w:hAnsi="Tahoma" w:cs="Tahoma"/>
                <w:sz w:val="18"/>
                <w:szCs w:val="18"/>
              </w:rPr>
              <w:t>%96</w:t>
            </w:r>
          </w:p>
        </w:tc>
        <w:tc>
          <w:tcPr>
            <w:tcW w:w="0" w:type="auto"/>
          </w:tcPr>
          <w:p w:rsidR="00D94A34" w:rsidRPr="006C537D" w:rsidRDefault="00D94A34" w:rsidP="00D94A34">
            <w:pPr>
              <w:spacing w:after="0" w:line="240" w:lineRule="auto"/>
              <w:jc w:val="right"/>
              <w:rPr>
                <w:rFonts w:ascii="Tahoma" w:hAnsi="Tahoma" w:cs="Tahoma"/>
                <w:sz w:val="18"/>
                <w:szCs w:val="18"/>
              </w:rPr>
            </w:pPr>
            <w:r>
              <w:rPr>
                <w:rFonts w:ascii="Tahoma" w:hAnsi="Tahoma" w:cs="Tahoma"/>
                <w:sz w:val="18"/>
                <w:szCs w:val="18"/>
              </w:rPr>
              <w:t>%113</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2</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3</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4</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55.000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1.040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8.903</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47.137</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20.262,03</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10.287,97</w:t>
            </w:r>
          </w:p>
        </w:tc>
        <w:tc>
          <w:tcPr>
            <w:tcW w:w="0" w:type="auto"/>
          </w:tcPr>
          <w:p w:rsidR="00850F7C" w:rsidRPr="006C537D" w:rsidRDefault="00850F7C" w:rsidP="00D94A34">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43</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37</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01</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5</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DİĞER PERSONEL</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gridSpan w:val="2"/>
          </w:tcPr>
          <w:p w:rsidR="00850F7C" w:rsidRPr="006C537D" w:rsidRDefault="00850F7C" w:rsidP="003D3CAA">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2466" w:type="dxa"/>
          </w:tcPr>
          <w:p w:rsidR="00850F7C" w:rsidRPr="006C537D" w:rsidRDefault="00850F7C" w:rsidP="003D3CAA">
            <w:pPr>
              <w:spacing w:after="0" w:line="240" w:lineRule="auto"/>
              <w:jc w:val="both"/>
              <w:rPr>
                <w:rFonts w:ascii="Tahoma" w:hAnsi="Tahoma" w:cs="Tahoma"/>
                <w:b/>
                <w:sz w:val="18"/>
                <w:szCs w:val="18"/>
              </w:rPr>
            </w:pPr>
            <w:r w:rsidRPr="006C537D">
              <w:rPr>
                <w:rFonts w:ascii="Tahoma" w:hAnsi="Tahoma" w:cs="Tahoma"/>
                <w:b/>
                <w:sz w:val="18"/>
                <w:szCs w:val="18"/>
              </w:rPr>
              <w:t>SOS.GÜV.DEV.PRİ.GİD.</w:t>
            </w:r>
          </w:p>
        </w:tc>
        <w:tc>
          <w:tcPr>
            <w:tcW w:w="1109" w:type="dxa"/>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418.000</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62.521</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0</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480.521</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476.435,94</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2.585,06</w:t>
            </w:r>
          </w:p>
        </w:tc>
        <w:tc>
          <w:tcPr>
            <w:tcW w:w="0" w:type="auto"/>
          </w:tcPr>
          <w:p w:rsidR="00850F7C" w:rsidRPr="006C537D" w:rsidRDefault="00850F7C" w:rsidP="00D94A34">
            <w:pPr>
              <w:spacing w:after="0" w:line="240" w:lineRule="auto"/>
              <w:jc w:val="right"/>
              <w:rPr>
                <w:rFonts w:ascii="Tahoma" w:hAnsi="Tahoma" w:cs="Tahoma"/>
                <w:b/>
                <w:sz w:val="18"/>
                <w:szCs w:val="18"/>
              </w:rPr>
            </w:pPr>
            <w:r>
              <w:rPr>
                <w:rFonts w:ascii="Tahoma" w:hAnsi="Tahoma" w:cs="Tahoma"/>
                <w:b/>
                <w:sz w:val="18"/>
                <w:szCs w:val="18"/>
              </w:rPr>
              <w:t>%</w:t>
            </w:r>
            <w:r w:rsidR="00D94A34">
              <w:rPr>
                <w:rFonts w:ascii="Tahoma" w:hAnsi="Tahoma" w:cs="Tahoma"/>
                <w:b/>
                <w:sz w:val="18"/>
                <w:szCs w:val="18"/>
              </w:rPr>
              <w:t>99</w:t>
            </w:r>
          </w:p>
        </w:tc>
        <w:tc>
          <w:tcPr>
            <w:tcW w:w="0" w:type="auto"/>
          </w:tcPr>
          <w:p w:rsidR="00850F7C" w:rsidRPr="006C537D" w:rsidRDefault="00850F7C" w:rsidP="003D3CAA">
            <w:pPr>
              <w:spacing w:after="0" w:line="240" w:lineRule="auto"/>
              <w:jc w:val="right"/>
              <w:rPr>
                <w:rFonts w:ascii="Tahoma" w:hAnsi="Tahoma" w:cs="Tahoma"/>
                <w:b/>
                <w:sz w:val="18"/>
                <w:szCs w:val="18"/>
              </w:rPr>
            </w:pPr>
            <w:r>
              <w:rPr>
                <w:rFonts w:ascii="Tahoma" w:hAnsi="Tahoma" w:cs="Tahoma"/>
                <w:b/>
                <w:sz w:val="18"/>
                <w:szCs w:val="18"/>
              </w:rPr>
              <w:t>%</w:t>
            </w:r>
            <w:r w:rsidR="00D94A34">
              <w:rPr>
                <w:rFonts w:ascii="Tahoma" w:hAnsi="Tahoma" w:cs="Tahoma"/>
                <w:b/>
                <w:sz w:val="18"/>
                <w:szCs w:val="18"/>
              </w:rPr>
              <w:t>114</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1</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MEMURLAR</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410.000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62.283</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472.283</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472.282,28</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0,72</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%100</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115</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2</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SÖZLEŞMELİ PERSONEL</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3</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İŞÇİLER</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02</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4</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GEÇİCİ PERSONEL</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8.000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238</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8.238</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4.153,66</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2.584,34</w:t>
            </w:r>
          </w:p>
        </w:tc>
        <w:tc>
          <w:tcPr>
            <w:tcW w:w="0" w:type="auto"/>
          </w:tcPr>
          <w:p w:rsidR="00850F7C" w:rsidRPr="006C537D" w:rsidRDefault="00850F7C" w:rsidP="00D94A34">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50</w:t>
            </w:r>
          </w:p>
        </w:tc>
        <w:tc>
          <w:tcPr>
            <w:tcW w:w="0" w:type="auto"/>
          </w:tcPr>
          <w:p w:rsidR="00D94A34"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52</w:t>
            </w:r>
          </w:p>
        </w:tc>
      </w:tr>
      <w:tr w:rsidR="00D94A34" w:rsidRPr="006C537D" w:rsidTr="00D94A34">
        <w:trPr>
          <w:trHeight w:hRule="exact" w:val="444"/>
        </w:trPr>
        <w:tc>
          <w:tcPr>
            <w:tcW w:w="0" w:type="auto"/>
            <w:gridSpan w:val="2"/>
          </w:tcPr>
          <w:p w:rsidR="00850F7C" w:rsidRPr="006C537D" w:rsidRDefault="00850F7C" w:rsidP="003D3CAA">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2466" w:type="dxa"/>
          </w:tcPr>
          <w:p w:rsidR="00850F7C" w:rsidRPr="006C537D" w:rsidRDefault="00850F7C" w:rsidP="003D3CAA">
            <w:pPr>
              <w:spacing w:after="0" w:line="240" w:lineRule="auto"/>
              <w:jc w:val="both"/>
              <w:rPr>
                <w:rFonts w:ascii="Tahoma" w:hAnsi="Tahoma" w:cs="Tahoma"/>
                <w:b/>
                <w:sz w:val="18"/>
                <w:szCs w:val="18"/>
              </w:rPr>
            </w:pPr>
            <w:r w:rsidRPr="006C537D">
              <w:rPr>
                <w:rFonts w:ascii="Tahoma" w:hAnsi="Tahoma" w:cs="Tahoma"/>
                <w:b/>
                <w:sz w:val="18"/>
                <w:szCs w:val="18"/>
              </w:rPr>
              <w:t>MAL VE HİZMET ALIM GİD.</w:t>
            </w:r>
          </w:p>
        </w:tc>
        <w:tc>
          <w:tcPr>
            <w:tcW w:w="1109" w:type="dxa"/>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21.000</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4.044</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0</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25.044</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8.169,23</w:t>
            </w:r>
          </w:p>
        </w:tc>
        <w:tc>
          <w:tcPr>
            <w:tcW w:w="0" w:type="auto"/>
          </w:tcPr>
          <w:p w:rsidR="00850F7C" w:rsidRPr="006C537D" w:rsidRDefault="00D94A34" w:rsidP="003D3CAA">
            <w:pPr>
              <w:spacing w:after="0" w:line="240" w:lineRule="auto"/>
              <w:jc w:val="right"/>
              <w:rPr>
                <w:rFonts w:ascii="Tahoma" w:hAnsi="Tahoma" w:cs="Tahoma"/>
                <w:b/>
                <w:sz w:val="18"/>
                <w:szCs w:val="18"/>
              </w:rPr>
            </w:pPr>
            <w:r>
              <w:rPr>
                <w:rFonts w:ascii="Tahoma" w:hAnsi="Tahoma" w:cs="Tahoma"/>
                <w:b/>
                <w:sz w:val="18"/>
                <w:szCs w:val="18"/>
              </w:rPr>
              <w:t>2.874,77</w:t>
            </w:r>
          </w:p>
        </w:tc>
        <w:tc>
          <w:tcPr>
            <w:tcW w:w="0" w:type="auto"/>
          </w:tcPr>
          <w:p w:rsidR="00850F7C" w:rsidRPr="006C537D" w:rsidRDefault="00850F7C" w:rsidP="00D94A34">
            <w:pPr>
              <w:spacing w:after="0" w:line="240" w:lineRule="auto"/>
              <w:jc w:val="right"/>
              <w:rPr>
                <w:rFonts w:ascii="Tahoma" w:hAnsi="Tahoma" w:cs="Tahoma"/>
                <w:b/>
                <w:sz w:val="18"/>
                <w:szCs w:val="18"/>
              </w:rPr>
            </w:pPr>
            <w:r>
              <w:rPr>
                <w:rFonts w:ascii="Tahoma" w:hAnsi="Tahoma" w:cs="Tahoma"/>
                <w:b/>
                <w:sz w:val="18"/>
                <w:szCs w:val="18"/>
              </w:rPr>
              <w:t>%</w:t>
            </w:r>
            <w:r w:rsidR="00D94A34">
              <w:rPr>
                <w:rFonts w:ascii="Tahoma" w:hAnsi="Tahoma" w:cs="Tahoma"/>
                <w:b/>
                <w:sz w:val="18"/>
                <w:szCs w:val="18"/>
              </w:rPr>
              <w:t>33</w:t>
            </w:r>
          </w:p>
        </w:tc>
        <w:tc>
          <w:tcPr>
            <w:tcW w:w="0" w:type="auto"/>
          </w:tcPr>
          <w:p w:rsidR="00850F7C" w:rsidRPr="006C537D" w:rsidRDefault="00850F7C" w:rsidP="003D3CAA">
            <w:pPr>
              <w:spacing w:after="0" w:line="240" w:lineRule="auto"/>
              <w:jc w:val="right"/>
              <w:rPr>
                <w:rFonts w:ascii="Tahoma" w:hAnsi="Tahoma" w:cs="Tahoma"/>
                <w:b/>
                <w:sz w:val="18"/>
                <w:szCs w:val="18"/>
              </w:rPr>
            </w:pPr>
            <w:r>
              <w:rPr>
                <w:rFonts w:ascii="Tahoma" w:hAnsi="Tahoma" w:cs="Tahoma"/>
                <w:b/>
                <w:sz w:val="18"/>
                <w:szCs w:val="18"/>
              </w:rPr>
              <w:t>%</w:t>
            </w:r>
            <w:r w:rsidR="00D94A34">
              <w:rPr>
                <w:rFonts w:ascii="Tahoma" w:hAnsi="Tahoma" w:cs="Tahoma"/>
                <w:b/>
                <w:sz w:val="18"/>
                <w:szCs w:val="18"/>
              </w:rPr>
              <w:t>39</w:t>
            </w:r>
          </w:p>
        </w:tc>
      </w:tr>
      <w:tr w:rsidR="00D94A34" w:rsidRPr="006C537D" w:rsidTr="00D955A1">
        <w:trPr>
          <w:trHeight w:hRule="exact" w:val="421"/>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2</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TÜKETİME YÖN.MAL VE MALZ.</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5.000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3.044</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8.044</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4.999,55</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44,45</w:t>
            </w:r>
          </w:p>
        </w:tc>
        <w:tc>
          <w:tcPr>
            <w:tcW w:w="0" w:type="auto"/>
          </w:tcPr>
          <w:p w:rsidR="00850F7C" w:rsidRPr="006C537D" w:rsidRDefault="00850F7C" w:rsidP="00D94A34">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62</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100</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3</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YOLLUKLAR</w:t>
            </w:r>
          </w:p>
        </w:tc>
        <w:tc>
          <w:tcPr>
            <w:tcW w:w="1109" w:type="dxa"/>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2.000</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2.</w:t>
            </w:r>
            <w:r w:rsidR="00D94A34">
              <w:rPr>
                <w:rFonts w:ascii="Tahoma" w:hAnsi="Tahoma" w:cs="Tahoma"/>
                <w:sz w:val="18"/>
                <w:szCs w:val="18"/>
              </w:rPr>
              <w:t>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300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1.700</w:t>
            </w:r>
          </w:p>
        </w:tc>
        <w:tc>
          <w:tcPr>
            <w:tcW w:w="0" w:type="auto"/>
          </w:tcPr>
          <w:p w:rsidR="00850F7C" w:rsidRPr="006C537D" w:rsidRDefault="00850F7C" w:rsidP="00D94A34">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15</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15</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4</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GÖREV GİDERLERİ</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5</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HİZMET ALIMLARI</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2.000</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992,37</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7,63</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%5</w:t>
            </w:r>
            <w:r w:rsidR="00D94A34">
              <w:rPr>
                <w:rFonts w:ascii="Tahoma" w:hAnsi="Tahoma" w:cs="Tahoma"/>
                <w:sz w:val="18"/>
                <w:szCs w:val="18"/>
              </w:rPr>
              <w:t>0</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50</w:t>
            </w: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6</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TEMSİL VETANITMA GİD.</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515"/>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7</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MAMUL MAL ALIM BAK VE ON.</w:t>
            </w:r>
          </w:p>
        </w:tc>
        <w:tc>
          <w:tcPr>
            <w:tcW w:w="1109" w:type="dxa"/>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10.000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1.000</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1</w:t>
            </w:r>
            <w:r w:rsidR="00D94A34">
              <w:rPr>
                <w:rFonts w:ascii="Tahoma" w:hAnsi="Tahoma" w:cs="Tahoma"/>
                <w:sz w:val="18"/>
                <w:szCs w:val="18"/>
              </w:rPr>
              <w:t>1.000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1.877,31</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122,69</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00</w:t>
            </w:r>
          </w:p>
        </w:tc>
        <w:tc>
          <w:tcPr>
            <w:tcW w:w="0" w:type="auto"/>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w:t>
            </w:r>
            <w:r w:rsidR="00D94A34">
              <w:rPr>
                <w:rFonts w:ascii="Tahoma" w:hAnsi="Tahoma" w:cs="Tahoma"/>
                <w:sz w:val="18"/>
                <w:szCs w:val="18"/>
              </w:rPr>
              <w:t>19</w:t>
            </w:r>
          </w:p>
        </w:tc>
      </w:tr>
      <w:tr w:rsidR="00D94A34" w:rsidRPr="006C537D" w:rsidTr="00D94A34">
        <w:trPr>
          <w:trHeight w:hRule="exact" w:val="565"/>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8</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GAYRİMENKUL MAL.BAK.ONA.</w:t>
            </w:r>
          </w:p>
        </w:tc>
        <w:tc>
          <w:tcPr>
            <w:tcW w:w="1109" w:type="dxa"/>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2.000</w:t>
            </w: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2.000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1.000</w:t>
            </w:r>
          </w:p>
        </w:tc>
        <w:tc>
          <w:tcPr>
            <w:tcW w:w="0" w:type="auto"/>
          </w:tcPr>
          <w:p w:rsidR="00850F7C" w:rsidRPr="006C537D" w:rsidRDefault="00D94A34" w:rsidP="003D3CAA">
            <w:pPr>
              <w:spacing w:after="0" w:line="240" w:lineRule="auto"/>
              <w:jc w:val="right"/>
              <w:rPr>
                <w:rFonts w:ascii="Tahoma" w:hAnsi="Tahoma" w:cs="Tahoma"/>
                <w:sz w:val="18"/>
                <w:szCs w:val="18"/>
              </w:rPr>
            </w:pPr>
            <w:r>
              <w:rPr>
                <w:rFonts w:ascii="Tahoma" w:hAnsi="Tahoma" w:cs="Tahoma"/>
                <w:sz w:val="18"/>
                <w:szCs w:val="18"/>
              </w:rPr>
              <w:t>%00</w:t>
            </w: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319"/>
        </w:trPr>
        <w:tc>
          <w:tcPr>
            <w:tcW w:w="0" w:type="auto"/>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03</w:t>
            </w:r>
          </w:p>
        </w:tc>
        <w:tc>
          <w:tcPr>
            <w:tcW w:w="0" w:type="auto"/>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9</w:t>
            </w:r>
          </w:p>
        </w:tc>
        <w:tc>
          <w:tcPr>
            <w:tcW w:w="2466" w:type="dxa"/>
          </w:tcPr>
          <w:p w:rsidR="00850F7C" w:rsidRPr="006C537D" w:rsidRDefault="00850F7C" w:rsidP="003D3CAA">
            <w:pPr>
              <w:spacing w:after="0" w:line="240" w:lineRule="auto"/>
              <w:jc w:val="both"/>
              <w:rPr>
                <w:rFonts w:ascii="Tahoma" w:hAnsi="Tahoma" w:cs="Tahoma"/>
                <w:sz w:val="18"/>
                <w:szCs w:val="18"/>
              </w:rPr>
            </w:pPr>
            <w:r w:rsidRPr="006C537D">
              <w:rPr>
                <w:rFonts w:ascii="Tahoma" w:hAnsi="Tahoma" w:cs="Tahoma"/>
                <w:sz w:val="18"/>
                <w:szCs w:val="18"/>
              </w:rPr>
              <w:t>TEDAVİ GİDERLERİ</w:t>
            </w:r>
          </w:p>
        </w:tc>
        <w:tc>
          <w:tcPr>
            <w:tcW w:w="1109" w:type="dxa"/>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c>
          <w:tcPr>
            <w:tcW w:w="0" w:type="auto"/>
          </w:tcPr>
          <w:p w:rsidR="00850F7C" w:rsidRPr="006C537D" w:rsidRDefault="00850F7C" w:rsidP="003D3CAA">
            <w:pPr>
              <w:spacing w:after="0" w:line="240" w:lineRule="auto"/>
              <w:jc w:val="right"/>
              <w:rPr>
                <w:rFonts w:ascii="Tahoma" w:hAnsi="Tahoma" w:cs="Tahoma"/>
                <w:sz w:val="18"/>
                <w:szCs w:val="18"/>
              </w:rPr>
            </w:pPr>
          </w:p>
        </w:tc>
      </w:tr>
      <w:tr w:rsidR="00D94A34" w:rsidRPr="006C537D" w:rsidTr="00D94A34">
        <w:trPr>
          <w:trHeight w:hRule="exact" w:val="692"/>
        </w:trPr>
        <w:tc>
          <w:tcPr>
            <w:tcW w:w="3227" w:type="dxa"/>
            <w:gridSpan w:val="3"/>
            <w:tcBorders>
              <w:top w:val="single" w:sz="8" w:space="0" w:color="F79646"/>
              <w:left w:val="single" w:sz="8" w:space="0" w:color="F79646"/>
              <w:bottom w:val="single" w:sz="8" w:space="0" w:color="auto"/>
            </w:tcBorders>
            <w:shd w:val="clear" w:color="auto" w:fill="F79646"/>
          </w:tcPr>
          <w:p w:rsidR="00850F7C" w:rsidRPr="006C537D" w:rsidRDefault="00850F7C" w:rsidP="003D3CAA">
            <w:pPr>
              <w:spacing w:after="0" w:line="240" w:lineRule="auto"/>
              <w:jc w:val="both"/>
              <w:rPr>
                <w:rFonts w:ascii="Tahoma" w:hAnsi="Tahoma" w:cs="Tahoma"/>
                <w:b/>
                <w:bCs/>
                <w:sz w:val="18"/>
                <w:szCs w:val="18"/>
              </w:rPr>
            </w:pPr>
            <w:r w:rsidRPr="006C537D">
              <w:rPr>
                <w:rFonts w:ascii="Tahoma" w:hAnsi="Tahoma" w:cs="Tahoma"/>
                <w:b/>
                <w:bCs/>
                <w:sz w:val="18"/>
                <w:szCs w:val="18"/>
              </w:rPr>
              <w:t>Toplam</w:t>
            </w:r>
          </w:p>
        </w:tc>
        <w:tc>
          <w:tcPr>
            <w:tcW w:w="1109" w:type="dxa"/>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3.244.000</w:t>
            </w:r>
          </w:p>
        </w:tc>
        <w:tc>
          <w:tcPr>
            <w:tcW w:w="0" w:type="auto"/>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552.512</w:t>
            </w:r>
          </w:p>
        </w:tc>
        <w:tc>
          <w:tcPr>
            <w:tcW w:w="0" w:type="auto"/>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8.903</w:t>
            </w:r>
          </w:p>
        </w:tc>
        <w:tc>
          <w:tcPr>
            <w:tcW w:w="0" w:type="auto"/>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3.787.609</w:t>
            </w:r>
          </w:p>
        </w:tc>
        <w:tc>
          <w:tcPr>
            <w:tcW w:w="0" w:type="auto"/>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3.623.858,34</w:t>
            </w:r>
          </w:p>
        </w:tc>
        <w:tc>
          <w:tcPr>
            <w:tcW w:w="0" w:type="auto"/>
            <w:tcBorders>
              <w:top w:val="single" w:sz="8" w:space="0" w:color="F79646"/>
              <w:bottom w:val="single" w:sz="8" w:space="0" w:color="auto"/>
            </w:tcBorders>
            <w:shd w:val="clear" w:color="auto" w:fill="F79646"/>
          </w:tcPr>
          <w:p w:rsidR="00850F7C" w:rsidRPr="006C537D" w:rsidRDefault="00D955A1" w:rsidP="003D3CAA">
            <w:pPr>
              <w:spacing w:after="0" w:line="240" w:lineRule="auto"/>
              <w:jc w:val="right"/>
              <w:rPr>
                <w:rFonts w:ascii="Tahoma" w:hAnsi="Tahoma" w:cs="Tahoma"/>
                <w:sz w:val="18"/>
                <w:szCs w:val="18"/>
              </w:rPr>
            </w:pPr>
            <w:r>
              <w:rPr>
                <w:rFonts w:ascii="Tahoma" w:hAnsi="Tahoma" w:cs="Tahoma"/>
                <w:sz w:val="18"/>
                <w:szCs w:val="18"/>
              </w:rPr>
              <w:t>19.104,66</w:t>
            </w:r>
          </w:p>
        </w:tc>
        <w:tc>
          <w:tcPr>
            <w:tcW w:w="0" w:type="auto"/>
            <w:tcBorders>
              <w:top w:val="single" w:sz="8" w:space="0" w:color="F79646"/>
              <w:bottom w:val="single" w:sz="8" w:space="0" w:color="auto"/>
            </w:tcBorders>
            <w:shd w:val="clear" w:color="auto" w:fill="F79646"/>
          </w:tcPr>
          <w:p w:rsidR="00850F7C" w:rsidRPr="006C537D" w:rsidRDefault="00850F7C" w:rsidP="00D955A1">
            <w:pPr>
              <w:spacing w:after="0" w:line="240" w:lineRule="auto"/>
              <w:jc w:val="right"/>
              <w:rPr>
                <w:rFonts w:ascii="Tahoma" w:hAnsi="Tahoma" w:cs="Tahoma"/>
                <w:sz w:val="18"/>
                <w:szCs w:val="18"/>
              </w:rPr>
            </w:pPr>
            <w:r>
              <w:rPr>
                <w:rFonts w:ascii="Tahoma" w:hAnsi="Tahoma" w:cs="Tahoma"/>
                <w:sz w:val="18"/>
                <w:szCs w:val="18"/>
              </w:rPr>
              <w:t>%9</w:t>
            </w:r>
            <w:r w:rsidR="00D955A1">
              <w:rPr>
                <w:rFonts w:ascii="Tahoma" w:hAnsi="Tahoma" w:cs="Tahoma"/>
                <w:sz w:val="18"/>
                <w:szCs w:val="18"/>
              </w:rPr>
              <w:t>6</w:t>
            </w:r>
          </w:p>
        </w:tc>
        <w:tc>
          <w:tcPr>
            <w:tcW w:w="0" w:type="auto"/>
            <w:tcBorders>
              <w:top w:val="single" w:sz="8" w:space="0" w:color="F79646"/>
              <w:bottom w:val="single" w:sz="8" w:space="0" w:color="auto"/>
              <w:right w:val="single" w:sz="8" w:space="0" w:color="F79646"/>
            </w:tcBorders>
            <w:shd w:val="clear" w:color="auto" w:fill="F79646"/>
          </w:tcPr>
          <w:p w:rsidR="00850F7C" w:rsidRPr="006C537D" w:rsidRDefault="00850F7C" w:rsidP="003D3CAA">
            <w:pPr>
              <w:spacing w:after="0" w:line="240" w:lineRule="auto"/>
              <w:jc w:val="right"/>
              <w:rPr>
                <w:rFonts w:ascii="Tahoma" w:hAnsi="Tahoma" w:cs="Tahoma"/>
                <w:sz w:val="18"/>
                <w:szCs w:val="18"/>
              </w:rPr>
            </w:pPr>
            <w:r>
              <w:rPr>
                <w:rFonts w:ascii="Tahoma" w:hAnsi="Tahoma" w:cs="Tahoma"/>
                <w:sz w:val="18"/>
                <w:szCs w:val="18"/>
              </w:rPr>
              <w:t>%112</w:t>
            </w:r>
          </w:p>
        </w:tc>
      </w:tr>
    </w:tbl>
    <w:p w:rsidR="005A7B7B" w:rsidRDefault="005A7B7B" w:rsidP="005A7B7B">
      <w:pPr>
        <w:spacing w:after="0" w:line="240" w:lineRule="auto"/>
        <w:jc w:val="both"/>
        <w:rPr>
          <w:rFonts w:ascii="Tahoma" w:hAnsi="Tahoma" w:cs="Tahoma"/>
        </w:rPr>
      </w:pPr>
    </w:p>
    <w:p w:rsidR="005A7B7B" w:rsidRDefault="005A7B7B" w:rsidP="005A7B7B">
      <w:pPr>
        <w:spacing w:after="0" w:line="240" w:lineRule="auto"/>
        <w:jc w:val="both"/>
        <w:rPr>
          <w:rFonts w:ascii="Tahoma" w:hAnsi="Tahoma" w:cs="Tahoma"/>
        </w:rPr>
      </w:pPr>
    </w:p>
    <w:p w:rsidR="00211AFA" w:rsidRDefault="00211AFA" w:rsidP="005A7B7B">
      <w:pPr>
        <w:spacing w:after="0" w:line="240" w:lineRule="auto"/>
        <w:jc w:val="both"/>
        <w:rPr>
          <w:rFonts w:ascii="Tahoma" w:hAnsi="Tahoma" w:cs="Tahoma"/>
        </w:rPr>
      </w:pPr>
    </w:p>
    <w:p w:rsidR="00211AFA" w:rsidRDefault="00211AFA" w:rsidP="005A7B7B">
      <w:pPr>
        <w:spacing w:after="0" w:line="240" w:lineRule="auto"/>
        <w:jc w:val="both"/>
        <w:rPr>
          <w:rFonts w:ascii="Tahoma" w:hAnsi="Tahoma" w:cs="Tahoma"/>
        </w:rPr>
      </w:pPr>
    </w:p>
    <w:tbl>
      <w:tblPr>
        <w:tblpPr w:leftFromText="141" w:rightFromText="141" w:vertAnchor="text" w:horzAnchor="margin" w:tblpY="-38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4"/>
        <w:gridCol w:w="2283"/>
        <w:gridCol w:w="1233"/>
        <w:gridCol w:w="1084"/>
        <w:gridCol w:w="986"/>
        <w:gridCol w:w="1233"/>
        <w:gridCol w:w="1264"/>
        <w:gridCol w:w="1013"/>
        <w:gridCol w:w="1484"/>
        <w:gridCol w:w="2068"/>
      </w:tblGrid>
      <w:tr w:rsidR="003D3CAA" w:rsidRPr="006C537D" w:rsidTr="003D3CAA">
        <w:trPr>
          <w:trHeight w:val="430"/>
        </w:trPr>
        <w:tc>
          <w:tcPr>
            <w:tcW w:w="5000" w:type="pct"/>
            <w:gridSpan w:val="10"/>
            <w:tcBorders>
              <w:bottom w:val="single" w:sz="8" w:space="0" w:color="auto"/>
            </w:tcBorders>
            <w:shd w:val="clear" w:color="auto" w:fill="F79646"/>
          </w:tcPr>
          <w:p w:rsidR="003D3CAA" w:rsidRPr="006C537D" w:rsidRDefault="003D3CAA" w:rsidP="003D3CAA">
            <w:pPr>
              <w:pStyle w:val="Stil3"/>
              <w:rPr>
                <w:b w:val="0"/>
                <w:bCs w:val="0"/>
                <w:color w:val="auto"/>
                <w:sz w:val="18"/>
                <w:szCs w:val="18"/>
              </w:rPr>
            </w:pPr>
            <w:bookmarkStart w:id="71" w:name="_Toc472425431"/>
            <w:r>
              <w:rPr>
                <w:b w:val="0"/>
                <w:bCs w:val="0"/>
                <w:color w:val="auto"/>
                <w:sz w:val="18"/>
                <w:szCs w:val="18"/>
              </w:rPr>
              <w:lastRenderedPageBreak/>
              <w:t>Tablo 24</w:t>
            </w:r>
            <w:r w:rsidRPr="006C537D">
              <w:rPr>
                <w:b w:val="0"/>
                <w:bCs w:val="0"/>
                <w:color w:val="auto"/>
                <w:sz w:val="18"/>
                <w:szCs w:val="18"/>
              </w:rPr>
              <w:t>. Fonksiyonel Düzeyde Ödenek Harcama Dağılımı</w:t>
            </w:r>
            <w:bookmarkEnd w:id="71"/>
          </w:p>
        </w:tc>
      </w:tr>
      <w:tr w:rsidR="003D3CAA" w:rsidRPr="006C537D" w:rsidTr="003D3CAA">
        <w:trPr>
          <w:trHeight w:val="1496"/>
        </w:trPr>
        <w:tc>
          <w:tcPr>
            <w:tcW w:w="1061" w:type="pct"/>
            <w:gridSpan w:val="2"/>
            <w:tcBorders>
              <w:top w:val="single" w:sz="8" w:space="0" w:color="F79646"/>
              <w:left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 xml:space="preserve">Fonksiyon </w:t>
            </w:r>
          </w:p>
        </w:tc>
        <w:tc>
          <w:tcPr>
            <w:tcW w:w="473"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416"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379"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473"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Yıl Sonu Bütçe Ödeneği (d)</w:t>
            </w:r>
          </w:p>
        </w:tc>
        <w:tc>
          <w:tcPr>
            <w:tcW w:w="473"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Harcama (e)</w:t>
            </w:r>
          </w:p>
        </w:tc>
        <w:tc>
          <w:tcPr>
            <w:tcW w:w="379"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555" w:type="pct"/>
            <w:tcBorders>
              <w:top w:val="single" w:sz="8" w:space="0" w:color="F79646"/>
              <w:bottom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Harcama/YSB % (e/d)</w:t>
            </w:r>
          </w:p>
        </w:tc>
        <w:tc>
          <w:tcPr>
            <w:tcW w:w="791" w:type="pct"/>
            <w:tcBorders>
              <w:top w:val="single" w:sz="8" w:space="0" w:color="F79646"/>
              <w:bottom w:val="single" w:sz="8" w:space="0" w:color="F79646"/>
              <w:right w:val="single" w:sz="8" w:space="0" w:color="F79646"/>
            </w:tcBorders>
            <w:shd w:val="clear" w:color="auto" w:fill="D9D9D9"/>
            <w:vAlign w:val="center"/>
          </w:tcPr>
          <w:p w:rsidR="003D3CAA" w:rsidRPr="006C537D" w:rsidRDefault="003D3CAA" w:rsidP="003D3CAA">
            <w:pPr>
              <w:spacing w:after="0" w:line="240" w:lineRule="auto"/>
              <w:jc w:val="center"/>
              <w:rPr>
                <w:rFonts w:ascii="Tahoma" w:hAnsi="Tahoma" w:cs="Tahoma"/>
                <w:b/>
                <w:sz w:val="18"/>
                <w:szCs w:val="18"/>
              </w:rPr>
            </w:pPr>
            <w:r w:rsidRPr="006C537D">
              <w:rPr>
                <w:rFonts w:ascii="Tahoma" w:hAnsi="Tahoma" w:cs="Tahoma"/>
                <w:b/>
                <w:sz w:val="18"/>
                <w:szCs w:val="18"/>
              </w:rPr>
              <w:t>Harcama/KBÖ % (e/a)</w:t>
            </w:r>
          </w:p>
        </w:tc>
      </w:tr>
      <w:tr w:rsidR="003D3CAA" w:rsidRPr="006C537D" w:rsidTr="003D3CAA">
        <w:trPr>
          <w:trHeight w:hRule="exact" w:val="1030"/>
        </w:trPr>
        <w:tc>
          <w:tcPr>
            <w:tcW w:w="188" w:type="pct"/>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873" w:type="pct"/>
            <w:vAlign w:val="center"/>
          </w:tcPr>
          <w:p w:rsidR="003D3CAA" w:rsidRPr="006C537D" w:rsidRDefault="003D3CAA" w:rsidP="003D3CAA">
            <w:pPr>
              <w:spacing w:after="0" w:line="240" w:lineRule="auto"/>
              <w:rPr>
                <w:rFonts w:ascii="Tahoma" w:hAnsi="Tahoma" w:cs="Tahoma"/>
                <w:b/>
                <w:sz w:val="18"/>
                <w:szCs w:val="18"/>
              </w:rPr>
            </w:pPr>
            <w:r w:rsidRPr="006C537D">
              <w:rPr>
                <w:rFonts w:ascii="Tahoma" w:hAnsi="Tahoma" w:cs="Tahoma"/>
                <w:b/>
                <w:sz w:val="18"/>
                <w:szCs w:val="18"/>
              </w:rPr>
              <w:t>GENEL KAMU HİZMETLERİ</w:t>
            </w: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16"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555" w:type="pct"/>
          </w:tcPr>
          <w:p w:rsidR="003D3CAA" w:rsidRPr="006C537D" w:rsidRDefault="003D3CAA" w:rsidP="003D3CAA">
            <w:pPr>
              <w:spacing w:after="0" w:line="240" w:lineRule="auto"/>
              <w:jc w:val="right"/>
              <w:rPr>
                <w:rFonts w:ascii="Tahoma" w:hAnsi="Tahoma" w:cs="Tahoma"/>
                <w:b/>
                <w:sz w:val="18"/>
                <w:szCs w:val="18"/>
              </w:rPr>
            </w:pPr>
          </w:p>
        </w:tc>
        <w:tc>
          <w:tcPr>
            <w:tcW w:w="791" w:type="pct"/>
          </w:tcPr>
          <w:p w:rsidR="003D3CAA" w:rsidRPr="006C537D" w:rsidRDefault="003D3CAA" w:rsidP="003D3CAA">
            <w:pPr>
              <w:spacing w:after="0" w:line="240" w:lineRule="auto"/>
              <w:jc w:val="right"/>
              <w:rPr>
                <w:rFonts w:ascii="Tahoma" w:hAnsi="Tahoma" w:cs="Tahoma"/>
                <w:b/>
                <w:sz w:val="18"/>
                <w:szCs w:val="18"/>
              </w:rPr>
            </w:pPr>
          </w:p>
        </w:tc>
      </w:tr>
      <w:tr w:rsidR="003D3CAA" w:rsidRPr="006C537D" w:rsidTr="003D3CAA">
        <w:trPr>
          <w:trHeight w:hRule="exact" w:val="1030"/>
        </w:trPr>
        <w:tc>
          <w:tcPr>
            <w:tcW w:w="188" w:type="pct"/>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873" w:type="pct"/>
            <w:vAlign w:val="center"/>
          </w:tcPr>
          <w:p w:rsidR="003D3CAA" w:rsidRPr="006C537D" w:rsidRDefault="003D3CAA" w:rsidP="003D3CAA">
            <w:pPr>
              <w:spacing w:after="0" w:line="240" w:lineRule="auto"/>
              <w:rPr>
                <w:rFonts w:ascii="Tahoma" w:hAnsi="Tahoma" w:cs="Tahoma"/>
                <w:b/>
                <w:sz w:val="18"/>
                <w:szCs w:val="18"/>
              </w:rPr>
            </w:pPr>
            <w:r w:rsidRPr="006C537D">
              <w:rPr>
                <w:rFonts w:ascii="Tahoma" w:hAnsi="Tahoma" w:cs="Tahoma"/>
                <w:b/>
                <w:sz w:val="18"/>
                <w:szCs w:val="18"/>
              </w:rPr>
              <w:t>SAVUNMA HİZMETLERİ</w:t>
            </w: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16"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555" w:type="pct"/>
          </w:tcPr>
          <w:p w:rsidR="003D3CAA" w:rsidRPr="006C537D" w:rsidRDefault="003D3CAA" w:rsidP="003D3CAA">
            <w:pPr>
              <w:spacing w:after="0" w:line="240" w:lineRule="auto"/>
              <w:jc w:val="right"/>
              <w:rPr>
                <w:rFonts w:ascii="Tahoma" w:hAnsi="Tahoma" w:cs="Tahoma"/>
                <w:b/>
                <w:sz w:val="18"/>
                <w:szCs w:val="18"/>
              </w:rPr>
            </w:pPr>
          </w:p>
        </w:tc>
        <w:tc>
          <w:tcPr>
            <w:tcW w:w="791" w:type="pct"/>
          </w:tcPr>
          <w:p w:rsidR="003D3CAA" w:rsidRPr="006C537D" w:rsidRDefault="003D3CAA" w:rsidP="003D3CAA">
            <w:pPr>
              <w:spacing w:after="0" w:line="240" w:lineRule="auto"/>
              <w:jc w:val="right"/>
              <w:rPr>
                <w:rFonts w:ascii="Tahoma" w:hAnsi="Tahoma" w:cs="Tahoma"/>
                <w:b/>
                <w:sz w:val="18"/>
                <w:szCs w:val="18"/>
              </w:rPr>
            </w:pPr>
          </w:p>
        </w:tc>
      </w:tr>
      <w:tr w:rsidR="003D3CAA" w:rsidRPr="006C537D" w:rsidTr="003D3CAA">
        <w:trPr>
          <w:trHeight w:hRule="exact" w:val="1030"/>
        </w:trPr>
        <w:tc>
          <w:tcPr>
            <w:tcW w:w="188" w:type="pct"/>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873" w:type="pct"/>
            <w:vAlign w:val="center"/>
          </w:tcPr>
          <w:p w:rsidR="003D3CAA" w:rsidRPr="006C537D" w:rsidRDefault="003D3CAA" w:rsidP="003D3CAA">
            <w:pPr>
              <w:spacing w:after="0" w:line="240" w:lineRule="auto"/>
              <w:rPr>
                <w:rFonts w:ascii="Tahoma" w:hAnsi="Tahoma" w:cs="Tahoma"/>
                <w:b/>
                <w:sz w:val="18"/>
                <w:szCs w:val="18"/>
              </w:rPr>
            </w:pPr>
            <w:r w:rsidRPr="006C537D">
              <w:rPr>
                <w:rFonts w:ascii="Tahoma" w:hAnsi="Tahoma" w:cs="Tahoma"/>
                <w:b/>
                <w:sz w:val="18"/>
                <w:szCs w:val="18"/>
              </w:rPr>
              <w:t>KAMU DÜZENİ VE GÜVENLİK HİZMETLERİ</w:t>
            </w: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16"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555" w:type="pct"/>
          </w:tcPr>
          <w:p w:rsidR="003D3CAA" w:rsidRPr="006C537D" w:rsidRDefault="003D3CAA" w:rsidP="003D3CAA">
            <w:pPr>
              <w:spacing w:after="0" w:line="240" w:lineRule="auto"/>
              <w:jc w:val="right"/>
              <w:rPr>
                <w:rFonts w:ascii="Tahoma" w:hAnsi="Tahoma" w:cs="Tahoma"/>
                <w:b/>
                <w:sz w:val="18"/>
                <w:szCs w:val="18"/>
              </w:rPr>
            </w:pPr>
          </w:p>
        </w:tc>
        <w:tc>
          <w:tcPr>
            <w:tcW w:w="791" w:type="pct"/>
          </w:tcPr>
          <w:p w:rsidR="003D3CAA" w:rsidRPr="006C537D" w:rsidRDefault="003D3CAA" w:rsidP="003D3CAA">
            <w:pPr>
              <w:spacing w:after="0" w:line="240" w:lineRule="auto"/>
              <w:jc w:val="right"/>
              <w:rPr>
                <w:rFonts w:ascii="Tahoma" w:hAnsi="Tahoma" w:cs="Tahoma"/>
                <w:b/>
                <w:sz w:val="18"/>
                <w:szCs w:val="18"/>
              </w:rPr>
            </w:pPr>
          </w:p>
        </w:tc>
      </w:tr>
      <w:tr w:rsidR="003D3CAA" w:rsidRPr="006C537D" w:rsidTr="003D3CAA">
        <w:trPr>
          <w:trHeight w:hRule="exact" w:val="1030"/>
        </w:trPr>
        <w:tc>
          <w:tcPr>
            <w:tcW w:w="188" w:type="pct"/>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07</w:t>
            </w:r>
          </w:p>
        </w:tc>
        <w:tc>
          <w:tcPr>
            <w:tcW w:w="873" w:type="pct"/>
            <w:vAlign w:val="center"/>
          </w:tcPr>
          <w:p w:rsidR="003D3CAA" w:rsidRPr="006C537D" w:rsidRDefault="003D3CAA" w:rsidP="003D3CAA">
            <w:pPr>
              <w:spacing w:after="0" w:line="240" w:lineRule="auto"/>
              <w:rPr>
                <w:rFonts w:ascii="Tahoma" w:hAnsi="Tahoma" w:cs="Tahoma"/>
                <w:b/>
                <w:sz w:val="18"/>
                <w:szCs w:val="18"/>
              </w:rPr>
            </w:pPr>
            <w:r w:rsidRPr="006C537D">
              <w:rPr>
                <w:rFonts w:ascii="Tahoma" w:hAnsi="Tahoma" w:cs="Tahoma"/>
                <w:b/>
                <w:sz w:val="18"/>
                <w:szCs w:val="18"/>
              </w:rPr>
              <w:t>SAĞLIK HİZMETLERİ</w:t>
            </w: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16"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473" w:type="pct"/>
          </w:tcPr>
          <w:p w:rsidR="003D3CAA" w:rsidRPr="006C537D" w:rsidRDefault="003D3CAA" w:rsidP="003D3CAA">
            <w:pPr>
              <w:spacing w:after="0" w:line="240" w:lineRule="auto"/>
              <w:jc w:val="right"/>
              <w:rPr>
                <w:rFonts w:ascii="Tahoma" w:hAnsi="Tahoma" w:cs="Tahoma"/>
                <w:b/>
                <w:sz w:val="18"/>
                <w:szCs w:val="18"/>
              </w:rPr>
            </w:pPr>
          </w:p>
        </w:tc>
        <w:tc>
          <w:tcPr>
            <w:tcW w:w="379" w:type="pct"/>
          </w:tcPr>
          <w:p w:rsidR="003D3CAA" w:rsidRPr="006C537D" w:rsidRDefault="003D3CAA" w:rsidP="003D3CAA">
            <w:pPr>
              <w:spacing w:after="0" w:line="240" w:lineRule="auto"/>
              <w:jc w:val="right"/>
              <w:rPr>
                <w:rFonts w:ascii="Tahoma" w:hAnsi="Tahoma" w:cs="Tahoma"/>
                <w:b/>
                <w:sz w:val="18"/>
                <w:szCs w:val="18"/>
              </w:rPr>
            </w:pPr>
          </w:p>
        </w:tc>
        <w:tc>
          <w:tcPr>
            <w:tcW w:w="555" w:type="pct"/>
          </w:tcPr>
          <w:p w:rsidR="003D3CAA" w:rsidRPr="006C537D" w:rsidRDefault="003D3CAA" w:rsidP="003D3CAA">
            <w:pPr>
              <w:spacing w:after="0" w:line="240" w:lineRule="auto"/>
              <w:jc w:val="right"/>
              <w:rPr>
                <w:rFonts w:ascii="Tahoma" w:hAnsi="Tahoma" w:cs="Tahoma"/>
                <w:b/>
                <w:sz w:val="18"/>
                <w:szCs w:val="18"/>
              </w:rPr>
            </w:pPr>
          </w:p>
        </w:tc>
        <w:tc>
          <w:tcPr>
            <w:tcW w:w="791" w:type="pct"/>
          </w:tcPr>
          <w:p w:rsidR="003D3CAA" w:rsidRPr="006C537D" w:rsidRDefault="003D3CAA" w:rsidP="003D3CAA">
            <w:pPr>
              <w:spacing w:after="0" w:line="240" w:lineRule="auto"/>
              <w:jc w:val="right"/>
              <w:rPr>
                <w:rFonts w:ascii="Tahoma" w:hAnsi="Tahoma" w:cs="Tahoma"/>
                <w:b/>
                <w:sz w:val="18"/>
                <w:szCs w:val="18"/>
              </w:rPr>
            </w:pPr>
          </w:p>
        </w:tc>
      </w:tr>
      <w:tr w:rsidR="003D3CAA" w:rsidRPr="006C537D" w:rsidTr="003D3CAA">
        <w:trPr>
          <w:trHeight w:hRule="exact" w:val="1030"/>
        </w:trPr>
        <w:tc>
          <w:tcPr>
            <w:tcW w:w="188" w:type="pct"/>
            <w:vAlign w:val="center"/>
          </w:tcPr>
          <w:p w:rsidR="003D3CAA" w:rsidRPr="006C537D" w:rsidRDefault="003D3CAA" w:rsidP="003D3CAA">
            <w:pPr>
              <w:spacing w:after="0" w:line="240" w:lineRule="auto"/>
              <w:jc w:val="center"/>
              <w:rPr>
                <w:rFonts w:ascii="Tahoma" w:hAnsi="Tahoma" w:cs="Tahoma"/>
                <w:b/>
                <w:bCs/>
                <w:sz w:val="18"/>
                <w:szCs w:val="18"/>
              </w:rPr>
            </w:pPr>
            <w:r w:rsidRPr="006C537D">
              <w:rPr>
                <w:rFonts w:ascii="Tahoma" w:hAnsi="Tahoma" w:cs="Tahoma"/>
                <w:b/>
                <w:bCs/>
                <w:sz w:val="18"/>
                <w:szCs w:val="18"/>
              </w:rPr>
              <w:t>08</w:t>
            </w:r>
          </w:p>
        </w:tc>
        <w:tc>
          <w:tcPr>
            <w:tcW w:w="873" w:type="pct"/>
            <w:vAlign w:val="center"/>
          </w:tcPr>
          <w:p w:rsidR="003D3CAA" w:rsidRPr="006C537D" w:rsidRDefault="003D3CAA" w:rsidP="003D3CAA">
            <w:pPr>
              <w:spacing w:after="0" w:line="240" w:lineRule="auto"/>
              <w:rPr>
                <w:rFonts w:ascii="Tahoma" w:hAnsi="Tahoma" w:cs="Tahoma"/>
                <w:b/>
                <w:sz w:val="18"/>
                <w:szCs w:val="18"/>
              </w:rPr>
            </w:pPr>
            <w:r w:rsidRPr="006C537D">
              <w:rPr>
                <w:rFonts w:ascii="Tahoma" w:hAnsi="Tahoma" w:cs="Tahoma"/>
                <w:b/>
                <w:sz w:val="18"/>
                <w:szCs w:val="18"/>
              </w:rPr>
              <w:t>DİNLENME, KÜLTÜR VE DİN HİZMETLERİ</w:t>
            </w:r>
          </w:p>
        </w:tc>
        <w:tc>
          <w:tcPr>
            <w:tcW w:w="473" w:type="pct"/>
          </w:tcPr>
          <w:p w:rsidR="003D3CAA" w:rsidRPr="006C537D" w:rsidRDefault="003D3CAA" w:rsidP="003D3CAA">
            <w:pPr>
              <w:spacing w:after="0" w:line="240" w:lineRule="auto"/>
              <w:jc w:val="right"/>
              <w:rPr>
                <w:rFonts w:ascii="Tahoma" w:hAnsi="Tahoma" w:cs="Tahoma"/>
                <w:sz w:val="18"/>
                <w:szCs w:val="18"/>
              </w:rPr>
            </w:pPr>
          </w:p>
        </w:tc>
        <w:tc>
          <w:tcPr>
            <w:tcW w:w="416" w:type="pct"/>
          </w:tcPr>
          <w:p w:rsidR="003D3CAA" w:rsidRPr="006C537D" w:rsidRDefault="003D3CAA" w:rsidP="003D3CAA">
            <w:pPr>
              <w:spacing w:after="0" w:line="240" w:lineRule="auto"/>
              <w:jc w:val="right"/>
              <w:rPr>
                <w:rFonts w:ascii="Tahoma" w:hAnsi="Tahoma" w:cs="Tahoma"/>
                <w:sz w:val="18"/>
                <w:szCs w:val="18"/>
              </w:rPr>
            </w:pPr>
          </w:p>
        </w:tc>
        <w:tc>
          <w:tcPr>
            <w:tcW w:w="379" w:type="pct"/>
          </w:tcPr>
          <w:p w:rsidR="003D3CAA" w:rsidRPr="006C537D" w:rsidRDefault="003D3CAA" w:rsidP="003D3CAA">
            <w:pPr>
              <w:spacing w:after="0" w:line="240" w:lineRule="auto"/>
              <w:jc w:val="right"/>
              <w:rPr>
                <w:rFonts w:ascii="Tahoma" w:hAnsi="Tahoma" w:cs="Tahoma"/>
                <w:sz w:val="18"/>
                <w:szCs w:val="18"/>
              </w:rPr>
            </w:pPr>
          </w:p>
        </w:tc>
        <w:tc>
          <w:tcPr>
            <w:tcW w:w="473" w:type="pct"/>
          </w:tcPr>
          <w:p w:rsidR="003D3CAA" w:rsidRPr="006C537D" w:rsidRDefault="003D3CAA" w:rsidP="003D3CAA">
            <w:pPr>
              <w:spacing w:after="0" w:line="240" w:lineRule="auto"/>
              <w:jc w:val="right"/>
              <w:rPr>
                <w:rFonts w:ascii="Tahoma" w:hAnsi="Tahoma" w:cs="Tahoma"/>
                <w:sz w:val="18"/>
                <w:szCs w:val="18"/>
              </w:rPr>
            </w:pPr>
          </w:p>
        </w:tc>
        <w:tc>
          <w:tcPr>
            <w:tcW w:w="473" w:type="pct"/>
          </w:tcPr>
          <w:p w:rsidR="003D3CAA" w:rsidRPr="006C537D" w:rsidRDefault="003D3CAA" w:rsidP="003D3CAA">
            <w:pPr>
              <w:spacing w:after="0" w:line="240" w:lineRule="auto"/>
              <w:jc w:val="right"/>
              <w:rPr>
                <w:rFonts w:ascii="Tahoma" w:hAnsi="Tahoma" w:cs="Tahoma"/>
                <w:sz w:val="18"/>
                <w:szCs w:val="18"/>
              </w:rPr>
            </w:pPr>
          </w:p>
        </w:tc>
        <w:tc>
          <w:tcPr>
            <w:tcW w:w="379" w:type="pct"/>
          </w:tcPr>
          <w:p w:rsidR="003D3CAA" w:rsidRPr="006C537D" w:rsidRDefault="003D3CAA" w:rsidP="003D3CAA">
            <w:pPr>
              <w:spacing w:after="0" w:line="240" w:lineRule="auto"/>
              <w:jc w:val="right"/>
              <w:rPr>
                <w:rFonts w:ascii="Tahoma" w:hAnsi="Tahoma" w:cs="Tahoma"/>
                <w:sz w:val="18"/>
                <w:szCs w:val="18"/>
              </w:rPr>
            </w:pPr>
          </w:p>
        </w:tc>
        <w:tc>
          <w:tcPr>
            <w:tcW w:w="555" w:type="pct"/>
          </w:tcPr>
          <w:p w:rsidR="003D3CAA" w:rsidRPr="006C537D" w:rsidRDefault="003D3CAA" w:rsidP="003D3CAA">
            <w:pPr>
              <w:spacing w:after="0" w:line="240" w:lineRule="auto"/>
              <w:jc w:val="right"/>
              <w:rPr>
                <w:rFonts w:ascii="Tahoma" w:hAnsi="Tahoma" w:cs="Tahoma"/>
                <w:sz w:val="18"/>
                <w:szCs w:val="18"/>
              </w:rPr>
            </w:pPr>
          </w:p>
        </w:tc>
        <w:tc>
          <w:tcPr>
            <w:tcW w:w="791" w:type="pct"/>
          </w:tcPr>
          <w:p w:rsidR="003D3CAA" w:rsidRPr="006C537D" w:rsidRDefault="003D3CAA" w:rsidP="003D3CAA">
            <w:pPr>
              <w:spacing w:after="0" w:line="240" w:lineRule="auto"/>
              <w:jc w:val="right"/>
              <w:rPr>
                <w:rFonts w:ascii="Tahoma" w:hAnsi="Tahoma" w:cs="Tahoma"/>
                <w:sz w:val="18"/>
                <w:szCs w:val="18"/>
              </w:rPr>
            </w:pPr>
          </w:p>
        </w:tc>
      </w:tr>
      <w:tr w:rsidR="00576B57" w:rsidRPr="006C537D" w:rsidTr="003D3CAA">
        <w:trPr>
          <w:trHeight w:hRule="exact" w:val="1030"/>
        </w:trPr>
        <w:tc>
          <w:tcPr>
            <w:tcW w:w="188" w:type="pct"/>
            <w:vAlign w:val="center"/>
          </w:tcPr>
          <w:p w:rsidR="00576B57" w:rsidRPr="006C537D" w:rsidRDefault="00576B57" w:rsidP="00576B57">
            <w:pPr>
              <w:spacing w:after="0" w:line="240" w:lineRule="auto"/>
              <w:jc w:val="center"/>
              <w:rPr>
                <w:rFonts w:ascii="Tahoma" w:hAnsi="Tahoma" w:cs="Tahoma"/>
                <w:b/>
                <w:bCs/>
                <w:sz w:val="18"/>
                <w:szCs w:val="18"/>
              </w:rPr>
            </w:pPr>
            <w:r w:rsidRPr="006C537D">
              <w:rPr>
                <w:rFonts w:ascii="Tahoma" w:hAnsi="Tahoma" w:cs="Tahoma"/>
                <w:b/>
                <w:bCs/>
                <w:sz w:val="18"/>
                <w:szCs w:val="18"/>
              </w:rPr>
              <w:t>09</w:t>
            </w:r>
          </w:p>
        </w:tc>
        <w:tc>
          <w:tcPr>
            <w:tcW w:w="873" w:type="pct"/>
            <w:vAlign w:val="center"/>
          </w:tcPr>
          <w:p w:rsidR="00576B57" w:rsidRPr="006C537D" w:rsidRDefault="00576B57" w:rsidP="00576B57">
            <w:pPr>
              <w:spacing w:after="0" w:line="240" w:lineRule="auto"/>
              <w:rPr>
                <w:rFonts w:ascii="Tahoma" w:hAnsi="Tahoma" w:cs="Tahoma"/>
                <w:b/>
                <w:sz w:val="18"/>
                <w:szCs w:val="18"/>
              </w:rPr>
            </w:pPr>
            <w:r w:rsidRPr="006C537D">
              <w:rPr>
                <w:rFonts w:ascii="Tahoma" w:hAnsi="Tahoma" w:cs="Tahoma"/>
                <w:b/>
                <w:sz w:val="18"/>
                <w:szCs w:val="18"/>
              </w:rPr>
              <w:t>EĞİTİM HİZMETLERİ</w:t>
            </w:r>
          </w:p>
        </w:tc>
        <w:tc>
          <w:tcPr>
            <w:tcW w:w="473"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3.244.000</w:t>
            </w:r>
          </w:p>
        </w:tc>
        <w:tc>
          <w:tcPr>
            <w:tcW w:w="416"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552.512</w:t>
            </w:r>
          </w:p>
        </w:tc>
        <w:tc>
          <w:tcPr>
            <w:tcW w:w="379"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8.903</w:t>
            </w:r>
          </w:p>
        </w:tc>
        <w:tc>
          <w:tcPr>
            <w:tcW w:w="473"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3.787.609</w:t>
            </w:r>
          </w:p>
        </w:tc>
        <w:tc>
          <w:tcPr>
            <w:tcW w:w="473"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3.623.858,34</w:t>
            </w:r>
          </w:p>
        </w:tc>
        <w:tc>
          <w:tcPr>
            <w:tcW w:w="379"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19.104,66</w:t>
            </w:r>
          </w:p>
        </w:tc>
        <w:tc>
          <w:tcPr>
            <w:tcW w:w="555"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96</w:t>
            </w:r>
          </w:p>
        </w:tc>
        <w:tc>
          <w:tcPr>
            <w:tcW w:w="791" w:type="pct"/>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112</w:t>
            </w:r>
          </w:p>
        </w:tc>
      </w:tr>
      <w:tr w:rsidR="00576B57" w:rsidRPr="006C537D" w:rsidTr="00F17520">
        <w:trPr>
          <w:trHeight w:hRule="exact" w:val="1030"/>
        </w:trPr>
        <w:tc>
          <w:tcPr>
            <w:tcW w:w="1061" w:type="pct"/>
            <w:gridSpan w:val="2"/>
            <w:shd w:val="clear" w:color="auto" w:fill="F79646"/>
            <w:vAlign w:val="center"/>
          </w:tcPr>
          <w:p w:rsidR="00576B57" w:rsidRPr="006C537D" w:rsidRDefault="00576B57" w:rsidP="00576B57">
            <w:pPr>
              <w:spacing w:after="0" w:line="240" w:lineRule="auto"/>
              <w:jc w:val="center"/>
              <w:rPr>
                <w:rFonts w:ascii="Tahoma" w:hAnsi="Tahoma" w:cs="Tahoma"/>
                <w:b/>
                <w:bCs/>
                <w:sz w:val="18"/>
                <w:szCs w:val="18"/>
              </w:rPr>
            </w:pPr>
            <w:r w:rsidRPr="006C537D">
              <w:rPr>
                <w:rFonts w:ascii="Tahoma" w:hAnsi="Tahoma" w:cs="Tahoma"/>
                <w:b/>
                <w:bCs/>
                <w:sz w:val="18"/>
                <w:szCs w:val="18"/>
              </w:rPr>
              <w:t>Toplam</w:t>
            </w:r>
          </w:p>
        </w:tc>
        <w:tc>
          <w:tcPr>
            <w:tcW w:w="473"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3.244.000</w:t>
            </w:r>
          </w:p>
        </w:tc>
        <w:tc>
          <w:tcPr>
            <w:tcW w:w="416"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552.512</w:t>
            </w:r>
          </w:p>
        </w:tc>
        <w:tc>
          <w:tcPr>
            <w:tcW w:w="379"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8.903</w:t>
            </w:r>
          </w:p>
        </w:tc>
        <w:tc>
          <w:tcPr>
            <w:tcW w:w="473"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3.787.609</w:t>
            </w:r>
          </w:p>
        </w:tc>
        <w:tc>
          <w:tcPr>
            <w:tcW w:w="473"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3.623.858,34</w:t>
            </w:r>
          </w:p>
        </w:tc>
        <w:tc>
          <w:tcPr>
            <w:tcW w:w="379"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19.104,66</w:t>
            </w:r>
          </w:p>
        </w:tc>
        <w:tc>
          <w:tcPr>
            <w:tcW w:w="555" w:type="pct"/>
            <w:shd w:val="clear" w:color="auto" w:fill="F79646"/>
          </w:tcPr>
          <w:p w:rsidR="00576B57" w:rsidRPr="006C537D" w:rsidRDefault="00576B57" w:rsidP="00576B57">
            <w:pPr>
              <w:spacing w:after="0" w:line="240" w:lineRule="auto"/>
              <w:jc w:val="right"/>
              <w:rPr>
                <w:rFonts w:ascii="Tahoma" w:hAnsi="Tahoma" w:cs="Tahoma"/>
                <w:sz w:val="18"/>
                <w:szCs w:val="18"/>
              </w:rPr>
            </w:pPr>
            <w:r>
              <w:rPr>
                <w:rFonts w:ascii="Tahoma" w:hAnsi="Tahoma" w:cs="Tahoma"/>
                <w:sz w:val="18"/>
                <w:szCs w:val="18"/>
              </w:rPr>
              <w:t>96</w:t>
            </w:r>
          </w:p>
        </w:tc>
        <w:tc>
          <w:tcPr>
            <w:tcW w:w="791" w:type="pct"/>
            <w:shd w:val="clear" w:color="auto" w:fill="F79646"/>
            <w:vAlign w:val="center"/>
          </w:tcPr>
          <w:p w:rsidR="00576B57" w:rsidRPr="006C537D" w:rsidRDefault="00576B57" w:rsidP="00576B57">
            <w:pPr>
              <w:spacing w:after="0" w:line="240" w:lineRule="auto"/>
              <w:jc w:val="right"/>
              <w:rPr>
                <w:rFonts w:ascii="Tahoma" w:hAnsi="Tahoma" w:cs="Tahoma"/>
                <w:b/>
                <w:sz w:val="18"/>
                <w:szCs w:val="18"/>
              </w:rPr>
            </w:pPr>
            <w:r>
              <w:rPr>
                <w:rFonts w:ascii="Tahoma" w:hAnsi="Tahoma" w:cs="Tahoma"/>
                <w:b/>
                <w:sz w:val="18"/>
                <w:szCs w:val="18"/>
              </w:rPr>
              <w:t>112</w:t>
            </w:r>
          </w:p>
        </w:tc>
      </w:tr>
    </w:tbl>
    <w:p w:rsidR="005A7B7B" w:rsidRDefault="005A7B7B" w:rsidP="005A7B7B">
      <w:pPr>
        <w:spacing w:after="0" w:line="240" w:lineRule="auto"/>
        <w:jc w:val="both"/>
        <w:rPr>
          <w:rFonts w:ascii="Tahoma" w:hAnsi="Tahoma" w:cs="Tahoma"/>
        </w:rPr>
      </w:pPr>
    </w:p>
    <w:p w:rsidR="005A7B7B" w:rsidRPr="00250AAB" w:rsidRDefault="005A7B7B" w:rsidP="005A7B7B">
      <w:pPr>
        <w:spacing w:after="0" w:line="240" w:lineRule="auto"/>
        <w:jc w:val="both"/>
        <w:rPr>
          <w:rFonts w:ascii="Tahoma" w:hAnsi="Tahoma" w:cs="Tahoma"/>
        </w:rPr>
        <w:sectPr w:rsidR="005A7B7B" w:rsidRPr="00250AAB" w:rsidSect="003D3CAA">
          <w:footerReference w:type="default" r:id="rId14"/>
          <w:footnotePr>
            <w:pos w:val="beneathText"/>
          </w:footnotePr>
          <w:pgSz w:w="15840" w:h="12240" w:orient="landscape"/>
          <w:pgMar w:top="1418" w:right="1270" w:bottom="1418" w:left="1418" w:header="709" w:footer="125" w:gutter="0"/>
          <w:cols w:space="708"/>
          <w:docGrid w:linePitch="299"/>
        </w:sectPr>
      </w:pPr>
    </w:p>
    <w:p w:rsidR="005A7B7B" w:rsidRPr="00625B66" w:rsidRDefault="005A7B7B" w:rsidP="005A7B7B">
      <w:pPr>
        <w:tabs>
          <w:tab w:val="left" w:pos="708"/>
          <w:tab w:val="left" w:pos="1095"/>
        </w:tabs>
        <w:spacing w:after="0" w:line="240" w:lineRule="auto"/>
        <w:jc w:val="both"/>
        <w:rPr>
          <w:rFonts w:ascii="Times New Roman" w:hAnsi="Times New Roman"/>
          <w:b/>
          <w:color w:val="003366"/>
          <w:sz w:val="32"/>
          <w:szCs w:val="32"/>
        </w:rPr>
      </w:pPr>
    </w:p>
    <w:p w:rsidR="005A7B7B" w:rsidRPr="00625B66" w:rsidRDefault="005A7B7B" w:rsidP="005A7B7B">
      <w:pPr>
        <w:pStyle w:val="Balk3"/>
        <w:tabs>
          <w:tab w:val="left" w:pos="0"/>
        </w:tabs>
        <w:spacing w:before="0" w:line="240" w:lineRule="auto"/>
        <w:jc w:val="both"/>
        <w:rPr>
          <w:rFonts w:ascii="Times New Roman" w:hAnsi="Times New Roman"/>
          <w:i/>
          <w:color w:val="000000"/>
          <w:sz w:val="32"/>
          <w:szCs w:val="32"/>
        </w:rPr>
      </w:pPr>
      <w:bookmarkStart w:id="72" w:name="_Toc504035090"/>
      <w:r w:rsidRPr="00625B66">
        <w:rPr>
          <w:rFonts w:ascii="Times New Roman" w:hAnsi="Times New Roman"/>
          <w:i/>
          <w:sz w:val="32"/>
          <w:szCs w:val="32"/>
        </w:rPr>
        <w:t>2- Mali Denetim Sonuçları</w:t>
      </w:r>
      <w:bookmarkEnd w:id="72"/>
    </w:p>
    <w:p w:rsidR="005A7B7B" w:rsidRPr="00625B66" w:rsidRDefault="005A7B7B" w:rsidP="005A7B7B">
      <w:pPr>
        <w:pStyle w:val="Balk4"/>
        <w:spacing w:before="0" w:after="0"/>
        <w:rPr>
          <w:rFonts w:ascii="Times New Roman" w:hAnsi="Times New Roman"/>
          <w:sz w:val="24"/>
          <w:szCs w:val="24"/>
        </w:rPr>
      </w:pPr>
    </w:p>
    <w:p w:rsidR="005A7B7B" w:rsidRPr="00625B66" w:rsidRDefault="005A7B7B" w:rsidP="005A7B7B">
      <w:pPr>
        <w:pStyle w:val="Balk4"/>
        <w:spacing w:before="0" w:after="0"/>
        <w:rPr>
          <w:rFonts w:ascii="Times New Roman" w:hAnsi="Times New Roman"/>
          <w:sz w:val="24"/>
          <w:szCs w:val="24"/>
        </w:rPr>
      </w:pPr>
      <w:r w:rsidRPr="00625B66">
        <w:rPr>
          <w:rFonts w:ascii="Times New Roman" w:hAnsi="Times New Roman"/>
          <w:sz w:val="24"/>
          <w:szCs w:val="24"/>
        </w:rPr>
        <w:t>3.1- Dış Denetim Sonuçları</w:t>
      </w:r>
    </w:p>
    <w:p w:rsidR="005A7B7B" w:rsidRPr="00625B66" w:rsidRDefault="005A7B7B" w:rsidP="005A7B7B">
      <w:pPr>
        <w:spacing w:after="0" w:line="240" w:lineRule="auto"/>
        <w:jc w:val="both"/>
        <w:rPr>
          <w:rFonts w:ascii="Times New Roman" w:hAnsi="Times New Roman"/>
          <w:color w:val="000000"/>
          <w:sz w:val="24"/>
          <w:szCs w:val="24"/>
        </w:rPr>
      </w:pPr>
    </w:p>
    <w:p w:rsidR="005A7B7B" w:rsidRPr="00625B66" w:rsidRDefault="005A7B7B" w:rsidP="005A7B7B">
      <w:pPr>
        <w:pStyle w:val="Balk4"/>
        <w:spacing w:before="0" w:after="0"/>
        <w:rPr>
          <w:rFonts w:ascii="Times New Roman" w:hAnsi="Times New Roman"/>
          <w:sz w:val="24"/>
          <w:szCs w:val="24"/>
        </w:rPr>
      </w:pPr>
      <w:r w:rsidRPr="00625B66">
        <w:rPr>
          <w:rFonts w:ascii="Times New Roman" w:hAnsi="Times New Roman"/>
          <w:sz w:val="24"/>
          <w:szCs w:val="24"/>
        </w:rPr>
        <w:t>3.2- İç Denetim Sonuçları</w:t>
      </w:r>
    </w:p>
    <w:p w:rsidR="005A7B7B" w:rsidRPr="00625B66" w:rsidRDefault="005A7B7B" w:rsidP="005A7B7B">
      <w:pPr>
        <w:spacing w:after="0" w:line="240" w:lineRule="auto"/>
        <w:rPr>
          <w:rFonts w:ascii="Times New Roman" w:hAnsi="Times New Roman"/>
          <w:sz w:val="24"/>
          <w:szCs w:val="24"/>
        </w:rPr>
      </w:pP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1759"/>
        <w:gridCol w:w="1960"/>
        <w:gridCol w:w="1985"/>
        <w:gridCol w:w="1843"/>
      </w:tblGrid>
      <w:tr w:rsidR="005A7B7B" w:rsidRPr="00625B66" w:rsidTr="005E7275">
        <w:tc>
          <w:tcPr>
            <w:tcW w:w="9498" w:type="dxa"/>
            <w:gridSpan w:val="5"/>
            <w:shd w:val="clear" w:color="auto" w:fill="F79646"/>
            <w:hideMark/>
          </w:tcPr>
          <w:p w:rsidR="005A7B7B" w:rsidRPr="00625B66" w:rsidRDefault="00BA2B2D" w:rsidP="005E7275">
            <w:pPr>
              <w:pStyle w:val="Stil3"/>
              <w:rPr>
                <w:rFonts w:ascii="Times New Roman" w:hAnsi="Times New Roman"/>
                <w:b w:val="0"/>
                <w:bCs w:val="0"/>
                <w:color w:val="auto"/>
                <w:sz w:val="24"/>
                <w:szCs w:val="24"/>
              </w:rPr>
            </w:pPr>
            <w:bookmarkStart w:id="73" w:name="_Toc472425432"/>
            <w:r>
              <w:rPr>
                <w:rFonts w:ascii="Times New Roman" w:hAnsi="Times New Roman"/>
                <w:b w:val="0"/>
                <w:bCs w:val="0"/>
                <w:color w:val="auto"/>
                <w:sz w:val="24"/>
                <w:szCs w:val="24"/>
              </w:rPr>
              <w:t>Tablo 25</w:t>
            </w:r>
            <w:r w:rsidR="005A7B7B" w:rsidRPr="00625B66">
              <w:rPr>
                <w:rFonts w:ascii="Times New Roman" w:hAnsi="Times New Roman"/>
                <w:b w:val="0"/>
                <w:bCs w:val="0"/>
                <w:color w:val="auto"/>
                <w:sz w:val="24"/>
                <w:szCs w:val="24"/>
              </w:rPr>
              <w:t xml:space="preserve">. </w:t>
            </w:r>
            <w:r w:rsidR="00127029">
              <w:rPr>
                <w:rFonts w:ascii="Times New Roman" w:hAnsi="Times New Roman"/>
                <w:b w:val="0"/>
                <w:bCs w:val="0"/>
                <w:color w:val="auto"/>
                <w:sz w:val="24"/>
                <w:szCs w:val="24"/>
              </w:rPr>
              <w:t>2017</w:t>
            </w:r>
            <w:r w:rsidR="005A7B7B" w:rsidRPr="00625B66">
              <w:rPr>
                <w:rFonts w:ascii="Times New Roman" w:hAnsi="Times New Roman"/>
                <w:b w:val="0"/>
                <w:bCs w:val="0"/>
                <w:color w:val="auto"/>
                <w:sz w:val="24"/>
                <w:szCs w:val="24"/>
              </w:rPr>
              <w:t xml:space="preserve"> Yılında Gerçekleştirilen İç Denetim Faaliyetleri</w:t>
            </w:r>
            <w:bookmarkEnd w:id="73"/>
          </w:p>
        </w:tc>
      </w:tr>
      <w:tr w:rsidR="005A7B7B" w:rsidRPr="00625B66" w:rsidTr="00E12367">
        <w:tc>
          <w:tcPr>
            <w:tcW w:w="1951" w:type="dxa"/>
            <w:shd w:val="clear" w:color="auto" w:fill="D9D9D9"/>
            <w:vAlign w:val="center"/>
          </w:tcPr>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r w:rsidRPr="00625B66">
              <w:rPr>
                <w:rFonts w:ascii="Times New Roman" w:hAnsi="Times New Roman"/>
                <w:b/>
                <w:bCs/>
                <w:sz w:val="24"/>
                <w:szCs w:val="24"/>
              </w:rPr>
              <w:t>Denetim Alanları</w:t>
            </w:r>
          </w:p>
        </w:tc>
        <w:tc>
          <w:tcPr>
            <w:tcW w:w="1759" w:type="dxa"/>
            <w:shd w:val="clear" w:color="auto" w:fill="D9D9D9"/>
            <w:vAlign w:val="center"/>
          </w:tcPr>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r w:rsidRPr="00625B66">
              <w:rPr>
                <w:rFonts w:ascii="Times New Roman" w:hAnsi="Times New Roman"/>
                <w:b/>
                <w:bCs/>
                <w:sz w:val="24"/>
                <w:szCs w:val="24"/>
              </w:rPr>
              <w:t>Denetlenen Birim</w:t>
            </w:r>
          </w:p>
        </w:tc>
        <w:tc>
          <w:tcPr>
            <w:tcW w:w="1960" w:type="dxa"/>
            <w:shd w:val="clear" w:color="auto" w:fill="D9D9D9"/>
            <w:vAlign w:val="center"/>
          </w:tcPr>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r w:rsidRPr="00625B66">
              <w:rPr>
                <w:rFonts w:ascii="Times New Roman" w:hAnsi="Times New Roman"/>
                <w:b/>
                <w:bCs/>
                <w:sz w:val="24"/>
                <w:szCs w:val="24"/>
              </w:rPr>
              <w:t>İç Denetim      Rapor Tarih ve Numarası</w:t>
            </w:r>
          </w:p>
        </w:tc>
        <w:tc>
          <w:tcPr>
            <w:tcW w:w="1985" w:type="dxa"/>
            <w:shd w:val="clear" w:color="auto" w:fill="D9D9D9"/>
            <w:vAlign w:val="center"/>
          </w:tcPr>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r w:rsidRPr="00625B66">
              <w:rPr>
                <w:rFonts w:ascii="Times New Roman" w:hAnsi="Times New Roman"/>
                <w:b/>
                <w:bCs/>
                <w:sz w:val="24"/>
                <w:szCs w:val="24"/>
              </w:rPr>
              <w:t>Denetim Türü</w:t>
            </w:r>
          </w:p>
        </w:tc>
        <w:tc>
          <w:tcPr>
            <w:tcW w:w="1843" w:type="dxa"/>
            <w:shd w:val="clear" w:color="auto" w:fill="D9D9D9"/>
            <w:vAlign w:val="center"/>
          </w:tcPr>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p>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r w:rsidRPr="00625B66">
              <w:rPr>
                <w:rFonts w:ascii="Times New Roman" w:hAnsi="Times New Roman"/>
                <w:b/>
                <w:bCs/>
                <w:sz w:val="24"/>
                <w:szCs w:val="24"/>
              </w:rPr>
              <w:t>Denetimi Yapan İç Denetçiler</w:t>
            </w:r>
          </w:p>
          <w:p w:rsidR="005A7B7B" w:rsidRPr="00625B66" w:rsidRDefault="005A7B7B" w:rsidP="005E7275">
            <w:pPr>
              <w:autoSpaceDE w:val="0"/>
              <w:autoSpaceDN w:val="0"/>
              <w:adjustRightInd w:val="0"/>
              <w:spacing w:after="0" w:line="240" w:lineRule="auto"/>
              <w:jc w:val="center"/>
              <w:rPr>
                <w:rFonts w:ascii="Times New Roman" w:hAnsi="Times New Roman"/>
                <w:b/>
                <w:bCs/>
                <w:sz w:val="24"/>
                <w:szCs w:val="24"/>
              </w:rPr>
            </w:pPr>
          </w:p>
        </w:tc>
      </w:tr>
      <w:tr w:rsidR="005A7B7B" w:rsidRPr="00625B66" w:rsidTr="00E12367">
        <w:trPr>
          <w:trHeight w:hRule="exact" w:val="1607"/>
        </w:trPr>
        <w:tc>
          <w:tcPr>
            <w:tcW w:w="1951" w:type="dxa"/>
            <w:vMerge w:val="restart"/>
          </w:tcPr>
          <w:p w:rsidR="005A7B7B" w:rsidRPr="00110999" w:rsidRDefault="00E12367" w:rsidP="005E7275">
            <w:pPr>
              <w:autoSpaceDE w:val="0"/>
              <w:autoSpaceDN w:val="0"/>
              <w:adjustRightInd w:val="0"/>
              <w:rPr>
                <w:rFonts w:ascii="Times New Roman" w:hAnsi="Times New Roman"/>
                <w:b/>
                <w:bCs/>
              </w:rPr>
            </w:pPr>
            <w:r w:rsidRPr="00110999">
              <w:rPr>
                <w:rFonts w:ascii="Times New Roman" w:hAnsi="Times New Roman"/>
                <w:b/>
                <w:bCs/>
              </w:rPr>
              <w:t>Kalite Yönetim Sistemi, Dökümantasyon Şartları, Yönetim Sorumluluğu, Eğitim, Ürün Gerçekleştirme, Ölçme Analiz ve İyileştirme, Çevre Yönetim Sistemi.</w:t>
            </w:r>
          </w:p>
        </w:tc>
        <w:tc>
          <w:tcPr>
            <w:tcW w:w="1759" w:type="dxa"/>
          </w:tcPr>
          <w:p w:rsidR="005A7B7B" w:rsidRPr="00110999" w:rsidRDefault="00E12367" w:rsidP="005E7275">
            <w:pPr>
              <w:autoSpaceDE w:val="0"/>
              <w:autoSpaceDN w:val="0"/>
              <w:adjustRightInd w:val="0"/>
              <w:spacing w:after="0" w:line="240" w:lineRule="auto"/>
              <w:rPr>
                <w:rFonts w:ascii="Times New Roman" w:hAnsi="Times New Roman"/>
              </w:rPr>
            </w:pPr>
            <w:r w:rsidRPr="00110999">
              <w:rPr>
                <w:rFonts w:ascii="Times New Roman" w:hAnsi="Times New Roman"/>
              </w:rPr>
              <w:t>Sosyal Bilimler Meslek Yüksekokulu</w:t>
            </w:r>
          </w:p>
        </w:tc>
        <w:tc>
          <w:tcPr>
            <w:tcW w:w="1960" w:type="dxa"/>
          </w:tcPr>
          <w:p w:rsidR="005A7B7B" w:rsidRPr="00110999" w:rsidRDefault="00284962" w:rsidP="005E7275">
            <w:pPr>
              <w:autoSpaceDE w:val="0"/>
              <w:autoSpaceDN w:val="0"/>
              <w:adjustRightInd w:val="0"/>
              <w:spacing w:after="0" w:line="240" w:lineRule="auto"/>
              <w:rPr>
                <w:rFonts w:ascii="Times New Roman" w:hAnsi="Times New Roman"/>
              </w:rPr>
            </w:pPr>
            <w:r>
              <w:rPr>
                <w:rFonts w:ascii="Times New Roman" w:hAnsi="Times New Roman"/>
              </w:rPr>
              <w:t>22/02/2017</w:t>
            </w:r>
          </w:p>
        </w:tc>
        <w:tc>
          <w:tcPr>
            <w:tcW w:w="1985" w:type="dxa"/>
          </w:tcPr>
          <w:p w:rsidR="005A7B7B" w:rsidRPr="00110999" w:rsidRDefault="00E12367" w:rsidP="005E7275">
            <w:pPr>
              <w:autoSpaceDE w:val="0"/>
              <w:autoSpaceDN w:val="0"/>
              <w:adjustRightInd w:val="0"/>
              <w:spacing w:after="0" w:line="240" w:lineRule="auto"/>
              <w:rPr>
                <w:rFonts w:ascii="Times New Roman" w:hAnsi="Times New Roman"/>
              </w:rPr>
            </w:pPr>
            <w:r w:rsidRPr="00110999">
              <w:rPr>
                <w:rFonts w:ascii="Times New Roman" w:hAnsi="Times New Roman"/>
              </w:rPr>
              <w:t>İç Tetkik</w:t>
            </w:r>
          </w:p>
        </w:tc>
        <w:tc>
          <w:tcPr>
            <w:tcW w:w="1843" w:type="dxa"/>
          </w:tcPr>
          <w:p w:rsidR="005A7B7B" w:rsidRPr="00110999" w:rsidRDefault="00284962" w:rsidP="005E7275">
            <w:pPr>
              <w:autoSpaceDE w:val="0"/>
              <w:autoSpaceDN w:val="0"/>
              <w:adjustRightInd w:val="0"/>
              <w:spacing w:after="0" w:line="240" w:lineRule="auto"/>
              <w:rPr>
                <w:rFonts w:ascii="Times New Roman" w:hAnsi="Times New Roman"/>
              </w:rPr>
            </w:pPr>
            <w:r>
              <w:rPr>
                <w:rFonts w:ascii="Times New Roman" w:hAnsi="Times New Roman"/>
              </w:rPr>
              <w:t>Prof.Dr. Celil ÇAKICI, Şule TURGUT</w:t>
            </w:r>
          </w:p>
        </w:tc>
      </w:tr>
      <w:tr w:rsidR="005A7B7B" w:rsidRPr="00625B66" w:rsidTr="00E12367">
        <w:trPr>
          <w:trHeight w:hRule="exact" w:val="567"/>
        </w:trPr>
        <w:tc>
          <w:tcPr>
            <w:tcW w:w="1951" w:type="dxa"/>
            <w:vMerge/>
          </w:tcPr>
          <w:p w:rsidR="005A7B7B" w:rsidRPr="00110999" w:rsidRDefault="005A7B7B" w:rsidP="005E7275">
            <w:pPr>
              <w:autoSpaceDE w:val="0"/>
              <w:autoSpaceDN w:val="0"/>
              <w:adjustRightInd w:val="0"/>
              <w:rPr>
                <w:rFonts w:ascii="Times New Roman" w:hAnsi="Times New Roman"/>
                <w:b/>
                <w:bCs/>
              </w:rPr>
            </w:pPr>
          </w:p>
        </w:tc>
        <w:tc>
          <w:tcPr>
            <w:tcW w:w="1759"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60"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85"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843" w:type="dxa"/>
          </w:tcPr>
          <w:p w:rsidR="005A7B7B" w:rsidRPr="00110999" w:rsidRDefault="005A7B7B" w:rsidP="005E7275">
            <w:pPr>
              <w:autoSpaceDE w:val="0"/>
              <w:autoSpaceDN w:val="0"/>
              <w:adjustRightInd w:val="0"/>
              <w:spacing w:after="0" w:line="240" w:lineRule="auto"/>
              <w:rPr>
                <w:rFonts w:ascii="Times New Roman" w:hAnsi="Times New Roman"/>
              </w:rPr>
            </w:pPr>
          </w:p>
        </w:tc>
      </w:tr>
      <w:tr w:rsidR="005A7B7B" w:rsidRPr="00625B66" w:rsidTr="00E12367">
        <w:trPr>
          <w:trHeight w:hRule="exact" w:val="567"/>
        </w:trPr>
        <w:tc>
          <w:tcPr>
            <w:tcW w:w="1951" w:type="dxa"/>
            <w:vMerge/>
          </w:tcPr>
          <w:p w:rsidR="005A7B7B" w:rsidRPr="00110999" w:rsidRDefault="005A7B7B" w:rsidP="005E7275">
            <w:pPr>
              <w:autoSpaceDE w:val="0"/>
              <w:autoSpaceDN w:val="0"/>
              <w:adjustRightInd w:val="0"/>
              <w:rPr>
                <w:rFonts w:ascii="Times New Roman" w:hAnsi="Times New Roman"/>
                <w:b/>
                <w:bCs/>
              </w:rPr>
            </w:pPr>
          </w:p>
        </w:tc>
        <w:tc>
          <w:tcPr>
            <w:tcW w:w="1759"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60"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85"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843" w:type="dxa"/>
          </w:tcPr>
          <w:p w:rsidR="005A7B7B" w:rsidRPr="00110999" w:rsidRDefault="005A7B7B" w:rsidP="005E7275">
            <w:pPr>
              <w:autoSpaceDE w:val="0"/>
              <w:autoSpaceDN w:val="0"/>
              <w:adjustRightInd w:val="0"/>
              <w:spacing w:after="0" w:line="240" w:lineRule="auto"/>
              <w:rPr>
                <w:rFonts w:ascii="Times New Roman" w:hAnsi="Times New Roman"/>
              </w:rPr>
            </w:pPr>
          </w:p>
        </w:tc>
      </w:tr>
      <w:tr w:rsidR="005A7B7B" w:rsidRPr="00625B66" w:rsidTr="00E12367">
        <w:trPr>
          <w:trHeight w:hRule="exact" w:val="2170"/>
        </w:trPr>
        <w:tc>
          <w:tcPr>
            <w:tcW w:w="1951" w:type="dxa"/>
            <w:vMerge/>
          </w:tcPr>
          <w:p w:rsidR="005A7B7B" w:rsidRPr="00110999" w:rsidRDefault="005A7B7B" w:rsidP="005E7275">
            <w:pPr>
              <w:autoSpaceDE w:val="0"/>
              <w:autoSpaceDN w:val="0"/>
              <w:adjustRightInd w:val="0"/>
              <w:spacing w:after="0" w:line="240" w:lineRule="auto"/>
              <w:rPr>
                <w:rFonts w:ascii="Times New Roman" w:hAnsi="Times New Roman"/>
                <w:b/>
                <w:bCs/>
              </w:rPr>
            </w:pPr>
          </w:p>
        </w:tc>
        <w:tc>
          <w:tcPr>
            <w:tcW w:w="1759"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60"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985" w:type="dxa"/>
          </w:tcPr>
          <w:p w:rsidR="005A7B7B" w:rsidRPr="00110999" w:rsidRDefault="005A7B7B" w:rsidP="005E7275">
            <w:pPr>
              <w:autoSpaceDE w:val="0"/>
              <w:autoSpaceDN w:val="0"/>
              <w:adjustRightInd w:val="0"/>
              <w:spacing w:after="0" w:line="240" w:lineRule="auto"/>
              <w:rPr>
                <w:rFonts w:ascii="Times New Roman" w:hAnsi="Times New Roman"/>
              </w:rPr>
            </w:pPr>
          </w:p>
        </w:tc>
        <w:tc>
          <w:tcPr>
            <w:tcW w:w="1843" w:type="dxa"/>
          </w:tcPr>
          <w:p w:rsidR="005A7B7B" w:rsidRPr="00110999" w:rsidRDefault="005A7B7B" w:rsidP="005E7275">
            <w:pPr>
              <w:autoSpaceDE w:val="0"/>
              <w:autoSpaceDN w:val="0"/>
              <w:adjustRightInd w:val="0"/>
              <w:spacing w:after="0" w:line="240" w:lineRule="auto"/>
              <w:rPr>
                <w:rFonts w:ascii="Times New Roman" w:hAnsi="Times New Roman"/>
              </w:rPr>
            </w:pPr>
          </w:p>
        </w:tc>
      </w:tr>
    </w:tbl>
    <w:p w:rsidR="005A7B7B" w:rsidRPr="00625B66" w:rsidRDefault="00110999" w:rsidP="005A7B7B">
      <w:pPr>
        <w:spacing w:after="0" w:line="240" w:lineRule="auto"/>
        <w:rPr>
          <w:rFonts w:ascii="Times New Roman" w:hAnsi="Times New Roman"/>
          <w:color w:val="FF0000"/>
          <w:sz w:val="24"/>
          <w:szCs w:val="24"/>
        </w:rPr>
      </w:pPr>
      <w:r>
        <w:rPr>
          <w:rFonts w:ascii="Times New Roman" w:hAnsi="Times New Roman"/>
          <w:color w:val="FF0000"/>
          <w:sz w:val="24"/>
          <w:szCs w:val="24"/>
        </w:rPr>
        <w:t>*</w:t>
      </w:r>
      <w:r w:rsidR="00E12367">
        <w:rPr>
          <w:rFonts w:ascii="Times New Roman" w:hAnsi="Times New Roman"/>
          <w:color w:val="FF0000"/>
          <w:sz w:val="24"/>
          <w:szCs w:val="24"/>
        </w:rPr>
        <w:t>TETKİK SONUCUNDA HERHANGİ BİR UYGUNSUZLUK BULUNMAMIŞTIR</w:t>
      </w:r>
    </w:p>
    <w:p w:rsidR="005A7B7B" w:rsidRPr="00625B66" w:rsidRDefault="005A7B7B" w:rsidP="005A7B7B">
      <w:pPr>
        <w:spacing w:after="0" w:line="240" w:lineRule="auto"/>
        <w:rPr>
          <w:rFonts w:ascii="Times New Roman" w:hAnsi="Times New Roman"/>
          <w:sz w:val="24"/>
          <w:szCs w:val="24"/>
        </w:rPr>
      </w:pPr>
    </w:p>
    <w:p w:rsidR="00765706" w:rsidRDefault="00765706" w:rsidP="005A7B7B">
      <w:pPr>
        <w:pStyle w:val="Balk3"/>
        <w:tabs>
          <w:tab w:val="left" w:pos="0"/>
        </w:tabs>
        <w:spacing w:before="0" w:line="240" w:lineRule="auto"/>
        <w:jc w:val="both"/>
        <w:rPr>
          <w:rFonts w:ascii="Times New Roman" w:hAnsi="Times New Roman"/>
          <w:i/>
          <w:sz w:val="32"/>
          <w:szCs w:val="32"/>
        </w:rPr>
      </w:pPr>
    </w:p>
    <w:p w:rsidR="00765706" w:rsidRDefault="00765706" w:rsidP="00765706"/>
    <w:p w:rsidR="00765706" w:rsidRPr="00765706" w:rsidRDefault="00765706" w:rsidP="00765706"/>
    <w:p w:rsidR="00765706" w:rsidRDefault="00765706" w:rsidP="005A7B7B">
      <w:pPr>
        <w:pStyle w:val="Balk3"/>
        <w:tabs>
          <w:tab w:val="left" w:pos="0"/>
        </w:tabs>
        <w:spacing w:before="0" w:line="240" w:lineRule="auto"/>
        <w:jc w:val="both"/>
        <w:rPr>
          <w:rFonts w:ascii="Times New Roman" w:hAnsi="Times New Roman"/>
          <w:i/>
          <w:sz w:val="32"/>
          <w:szCs w:val="32"/>
        </w:rPr>
      </w:pPr>
    </w:p>
    <w:p w:rsidR="00765706" w:rsidRDefault="00765706" w:rsidP="005A7B7B">
      <w:pPr>
        <w:pStyle w:val="Balk3"/>
        <w:tabs>
          <w:tab w:val="left" w:pos="0"/>
        </w:tabs>
        <w:spacing w:before="0" w:line="240" w:lineRule="auto"/>
        <w:jc w:val="both"/>
        <w:rPr>
          <w:rFonts w:ascii="Times New Roman" w:hAnsi="Times New Roman"/>
          <w:i/>
          <w:sz w:val="32"/>
          <w:szCs w:val="32"/>
        </w:rPr>
      </w:pPr>
    </w:p>
    <w:p w:rsidR="00765706" w:rsidRDefault="00765706" w:rsidP="005A7B7B">
      <w:pPr>
        <w:pStyle w:val="Balk3"/>
        <w:tabs>
          <w:tab w:val="left" w:pos="0"/>
        </w:tabs>
        <w:spacing w:before="0" w:line="240" w:lineRule="auto"/>
        <w:jc w:val="both"/>
        <w:rPr>
          <w:rFonts w:ascii="Times New Roman" w:hAnsi="Times New Roman"/>
          <w:i/>
          <w:sz w:val="32"/>
          <w:szCs w:val="32"/>
        </w:rPr>
      </w:pPr>
    </w:p>
    <w:p w:rsidR="00765706" w:rsidRDefault="00765706" w:rsidP="005A7B7B">
      <w:pPr>
        <w:pStyle w:val="Balk3"/>
        <w:tabs>
          <w:tab w:val="left" w:pos="0"/>
        </w:tabs>
        <w:spacing w:before="0" w:line="240" w:lineRule="auto"/>
        <w:jc w:val="both"/>
        <w:rPr>
          <w:rFonts w:ascii="Times New Roman" w:hAnsi="Times New Roman"/>
          <w:i/>
          <w:sz w:val="32"/>
          <w:szCs w:val="32"/>
        </w:rPr>
      </w:pPr>
    </w:p>
    <w:p w:rsidR="00765706" w:rsidRDefault="00765706" w:rsidP="005A7B7B">
      <w:pPr>
        <w:pStyle w:val="Balk3"/>
        <w:tabs>
          <w:tab w:val="left" w:pos="0"/>
        </w:tabs>
        <w:spacing w:before="0" w:line="240" w:lineRule="auto"/>
        <w:jc w:val="both"/>
        <w:rPr>
          <w:rFonts w:ascii="Times New Roman" w:hAnsi="Times New Roman"/>
          <w:i/>
          <w:sz w:val="32"/>
          <w:szCs w:val="32"/>
        </w:rPr>
      </w:pPr>
    </w:p>
    <w:p w:rsidR="005A7B7B" w:rsidRPr="00625B66" w:rsidRDefault="005A7B7B" w:rsidP="005A7B7B">
      <w:pPr>
        <w:pStyle w:val="Balk3"/>
        <w:tabs>
          <w:tab w:val="left" w:pos="0"/>
        </w:tabs>
        <w:spacing w:before="0" w:line="240" w:lineRule="auto"/>
        <w:jc w:val="both"/>
        <w:rPr>
          <w:rFonts w:ascii="Times New Roman" w:hAnsi="Times New Roman"/>
          <w:i/>
          <w:sz w:val="32"/>
          <w:szCs w:val="32"/>
        </w:rPr>
      </w:pPr>
      <w:bookmarkStart w:id="74" w:name="_Toc504035091"/>
      <w:r w:rsidRPr="00625B66">
        <w:rPr>
          <w:rFonts w:ascii="Times New Roman" w:hAnsi="Times New Roman"/>
          <w:i/>
          <w:sz w:val="32"/>
          <w:szCs w:val="32"/>
        </w:rPr>
        <w:t>3- Diğer Mali Bilgiler</w:t>
      </w:r>
      <w:bookmarkEnd w:id="74"/>
    </w:p>
    <w:p w:rsidR="005A7B7B" w:rsidRPr="00625B66" w:rsidRDefault="005A7B7B" w:rsidP="005A7B7B">
      <w:pPr>
        <w:spacing w:after="0" w:line="240" w:lineRule="auto"/>
        <w:jc w:val="both"/>
        <w:rPr>
          <w:rFonts w:ascii="Times New Roman" w:hAnsi="Times New Roman"/>
          <w:sz w:val="24"/>
          <w:szCs w:val="24"/>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1418"/>
        <w:gridCol w:w="710"/>
        <w:gridCol w:w="849"/>
        <w:gridCol w:w="1418"/>
        <w:gridCol w:w="1418"/>
      </w:tblGrid>
      <w:tr w:rsidR="00FA17FD" w:rsidRPr="006C537D" w:rsidTr="00FA17FD">
        <w:trPr>
          <w:gridAfter w:val="3"/>
          <w:wAfter w:w="3685" w:type="dxa"/>
        </w:trPr>
        <w:tc>
          <w:tcPr>
            <w:tcW w:w="6204" w:type="dxa"/>
            <w:gridSpan w:val="3"/>
            <w:tcBorders>
              <w:top w:val="single" w:sz="8" w:space="0" w:color="auto"/>
              <w:left w:val="single" w:sz="8" w:space="0" w:color="auto"/>
              <w:bottom w:val="single" w:sz="8" w:space="0" w:color="auto"/>
              <w:right w:val="single" w:sz="8" w:space="0" w:color="auto"/>
            </w:tcBorders>
            <w:shd w:val="clear" w:color="auto" w:fill="F79646"/>
          </w:tcPr>
          <w:p w:rsidR="00FA17FD" w:rsidRPr="00FA17FD" w:rsidRDefault="00BA2B2D" w:rsidP="00A366F7">
            <w:pPr>
              <w:pStyle w:val="Stil3"/>
              <w:rPr>
                <w:rFonts w:ascii="Times New Roman" w:hAnsi="Times New Roman"/>
                <w:b w:val="0"/>
                <w:bCs w:val="0"/>
                <w:color w:val="auto"/>
                <w:sz w:val="24"/>
                <w:szCs w:val="24"/>
              </w:rPr>
            </w:pPr>
            <w:bookmarkStart w:id="75" w:name="_Toc472425433"/>
            <w:r>
              <w:rPr>
                <w:rFonts w:ascii="Times New Roman" w:hAnsi="Times New Roman"/>
                <w:b w:val="0"/>
                <w:bCs w:val="0"/>
                <w:color w:val="auto"/>
                <w:sz w:val="24"/>
                <w:szCs w:val="24"/>
              </w:rPr>
              <w:t>Tablo 26</w:t>
            </w:r>
            <w:r w:rsidR="00FA17FD" w:rsidRPr="00FA17FD">
              <w:rPr>
                <w:rFonts w:ascii="Times New Roman" w:hAnsi="Times New Roman"/>
                <w:b w:val="0"/>
                <w:bCs w:val="0"/>
                <w:color w:val="auto"/>
                <w:sz w:val="24"/>
                <w:szCs w:val="24"/>
              </w:rPr>
              <w:t>. Görevlendirmeler (Etkinlik kapsamında olanlar seminer, konferans vb.)</w:t>
            </w:r>
            <w:bookmarkEnd w:id="75"/>
          </w:p>
        </w:tc>
      </w:tr>
      <w:tr w:rsidR="00FA17FD" w:rsidRPr="006C537D" w:rsidTr="00FA17FD">
        <w:tc>
          <w:tcPr>
            <w:tcW w:w="4076" w:type="dxa"/>
            <w:vMerge w:val="restart"/>
            <w:shd w:val="clear" w:color="auto" w:fill="D9D9D9"/>
            <w:vAlign w:val="center"/>
          </w:tcPr>
          <w:p w:rsidR="00FA17FD" w:rsidRPr="006C537D" w:rsidRDefault="00FA17FD" w:rsidP="00A366F7">
            <w:pPr>
              <w:spacing w:after="0" w:line="240" w:lineRule="auto"/>
              <w:rPr>
                <w:rFonts w:ascii="Tahoma" w:hAnsi="Tahoma" w:cs="Tahoma"/>
                <w:b/>
                <w:bCs/>
                <w:sz w:val="18"/>
                <w:szCs w:val="18"/>
              </w:rPr>
            </w:pPr>
            <w:r w:rsidRPr="006C537D">
              <w:rPr>
                <w:rFonts w:ascii="Tahoma" w:hAnsi="Tahoma" w:cs="Tahoma"/>
                <w:b/>
                <w:bCs/>
                <w:sz w:val="18"/>
                <w:szCs w:val="18"/>
              </w:rPr>
              <w:t>Birim :</w:t>
            </w:r>
          </w:p>
        </w:tc>
        <w:tc>
          <w:tcPr>
            <w:tcW w:w="2977" w:type="dxa"/>
            <w:gridSpan w:val="3"/>
            <w:shd w:val="clear" w:color="auto" w:fill="D9D9D9"/>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Etkinliğin Kapsamına Göre</w:t>
            </w:r>
          </w:p>
        </w:tc>
        <w:tc>
          <w:tcPr>
            <w:tcW w:w="2836" w:type="dxa"/>
            <w:gridSpan w:val="2"/>
            <w:shd w:val="clear" w:color="auto" w:fill="D9D9D9"/>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Görevlendirme Yerine Göre</w:t>
            </w:r>
          </w:p>
        </w:tc>
      </w:tr>
      <w:tr w:rsidR="00FA17FD" w:rsidRPr="006C537D" w:rsidTr="00FA17FD">
        <w:trPr>
          <w:trHeight w:val="139"/>
        </w:trPr>
        <w:tc>
          <w:tcPr>
            <w:tcW w:w="4076" w:type="dxa"/>
            <w:vMerge/>
            <w:shd w:val="clear" w:color="auto" w:fill="D9D9D9"/>
          </w:tcPr>
          <w:p w:rsidR="00FA17FD" w:rsidRPr="006C537D" w:rsidRDefault="00FA17FD" w:rsidP="00A366F7">
            <w:pPr>
              <w:spacing w:after="0" w:line="240" w:lineRule="auto"/>
              <w:jc w:val="center"/>
              <w:rPr>
                <w:rFonts w:ascii="Tahoma" w:hAnsi="Tahoma" w:cs="Tahoma"/>
                <w:b/>
                <w:bCs/>
                <w:sz w:val="18"/>
                <w:szCs w:val="18"/>
              </w:rPr>
            </w:pPr>
          </w:p>
        </w:tc>
        <w:tc>
          <w:tcPr>
            <w:tcW w:w="1418" w:type="dxa"/>
            <w:shd w:val="clear" w:color="auto" w:fill="D9D9D9"/>
            <w:vAlign w:val="center"/>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gridSpan w:val="2"/>
            <w:shd w:val="clear" w:color="auto" w:fill="D9D9D9"/>
            <w:vAlign w:val="center"/>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Uluslar Arası</w:t>
            </w:r>
          </w:p>
        </w:tc>
        <w:tc>
          <w:tcPr>
            <w:tcW w:w="1418" w:type="dxa"/>
            <w:shd w:val="clear" w:color="auto" w:fill="D9D9D9"/>
            <w:vAlign w:val="center"/>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8" w:type="dxa"/>
            <w:shd w:val="clear" w:color="auto" w:fill="D9D9D9"/>
            <w:vAlign w:val="center"/>
          </w:tcPr>
          <w:p w:rsidR="00FA17FD" w:rsidRPr="006C537D" w:rsidRDefault="00FA17FD" w:rsidP="00A366F7">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FA17FD" w:rsidRPr="006C537D" w:rsidTr="00FA17FD">
        <w:tc>
          <w:tcPr>
            <w:tcW w:w="4076" w:type="dxa"/>
          </w:tcPr>
          <w:p w:rsidR="00FA17FD" w:rsidRPr="006C537D" w:rsidRDefault="00FA17FD" w:rsidP="00A366F7">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FA17FD" w:rsidRPr="006C537D" w:rsidRDefault="00FA17FD" w:rsidP="00A366F7">
            <w:pPr>
              <w:spacing w:after="0" w:line="240" w:lineRule="auto"/>
              <w:rPr>
                <w:rFonts w:ascii="Tahoma" w:hAnsi="Tahoma" w:cs="Tahoma"/>
                <w:sz w:val="18"/>
                <w:szCs w:val="18"/>
              </w:rPr>
            </w:pPr>
          </w:p>
        </w:tc>
        <w:tc>
          <w:tcPr>
            <w:tcW w:w="1559" w:type="dxa"/>
            <w:gridSpan w:val="2"/>
          </w:tcPr>
          <w:p w:rsidR="00FA17FD" w:rsidRPr="006C537D" w:rsidRDefault="00FA17FD" w:rsidP="00A366F7">
            <w:pPr>
              <w:spacing w:after="0" w:line="240" w:lineRule="auto"/>
              <w:rPr>
                <w:rFonts w:ascii="Tahoma" w:hAnsi="Tahoma" w:cs="Tahoma"/>
                <w:sz w:val="18"/>
                <w:szCs w:val="18"/>
              </w:rPr>
            </w:pPr>
          </w:p>
        </w:tc>
        <w:tc>
          <w:tcPr>
            <w:tcW w:w="1418" w:type="dxa"/>
          </w:tcPr>
          <w:p w:rsidR="00FA17FD" w:rsidRPr="006C537D" w:rsidRDefault="00FA17FD" w:rsidP="00A366F7">
            <w:pPr>
              <w:spacing w:after="0" w:line="240" w:lineRule="auto"/>
              <w:rPr>
                <w:rFonts w:ascii="Tahoma" w:hAnsi="Tahoma" w:cs="Tahoma"/>
                <w:sz w:val="18"/>
                <w:szCs w:val="18"/>
              </w:rPr>
            </w:pPr>
          </w:p>
        </w:tc>
        <w:tc>
          <w:tcPr>
            <w:tcW w:w="1418" w:type="dxa"/>
          </w:tcPr>
          <w:p w:rsidR="00FA17FD" w:rsidRPr="006C537D" w:rsidRDefault="00FA17FD" w:rsidP="00A366F7">
            <w:pPr>
              <w:spacing w:after="0" w:line="240" w:lineRule="auto"/>
              <w:rPr>
                <w:rFonts w:ascii="Tahoma" w:hAnsi="Tahoma" w:cs="Tahoma"/>
                <w:sz w:val="18"/>
                <w:szCs w:val="18"/>
              </w:rPr>
            </w:pPr>
          </w:p>
        </w:tc>
      </w:tr>
      <w:tr w:rsidR="00FA17FD" w:rsidRPr="006C537D" w:rsidTr="001601FA">
        <w:trPr>
          <w:trHeight w:val="319"/>
        </w:trPr>
        <w:tc>
          <w:tcPr>
            <w:tcW w:w="4076" w:type="dxa"/>
          </w:tcPr>
          <w:p w:rsidR="00FA17FD" w:rsidRPr="006C537D" w:rsidRDefault="00FA17FD" w:rsidP="00A366F7">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FA17FD" w:rsidRPr="006C537D" w:rsidRDefault="00FA17FD" w:rsidP="00A366F7">
            <w:pPr>
              <w:spacing w:after="0" w:line="240" w:lineRule="auto"/>
              <w:rPr>
                <w:rFonts w:ascii="Tahoma" w:hAnsi="Tahoma" w:cs="Tahoma"/>
                <w:sz w:val="18"/>
                <w:szCs w:val="18"/>
              </w:rPr>
            </w:pPr>
          </w:p>
        </w:tc>
        <w:tc>
          <w:tcPr>
            <w:tcW w:w="1559" w:type="dxa"/>
            <w:gridSpan w:val="2"/>
          </w:tcPr>
          <w:p w:rsidR="00FA17FD" w:rsidRPr="006C537D" w:rsidRDefault="00FA17FD" w:rsidP="00A366F7">
            <w:pPr>
              <w:spacing w:after="0" w:line="240" w:lineRule="auto"/>
              <w:rPr>
                <w:rFonts w:ascii="Tahoma" w:hAnsi="Tahoma" w:cs="Tahoma"/>
                <w:sz w:val="18"/>
                <w:szCs w:val="18"/>
              </w:rPr>
            </w:pPr>
          </w:p>
        </w:tc>
        <w:tc>
          <w:tcPr>
            <w:tcW w:w="1418" w:type="dxa"/>
          </w:tcPr>
          <w:p w:rsidR="00FA17FD" w:rsidRPr="006C537D" w:rsidRDefault="00FA17FD" w:rsidP="00A366F7">
            <w:pPr>
              <w:spacing w:after="0" w:line="240" w:lineRule="auto"/>
              <w:rPr>
                <w:rFonts w:ascii="Tahoma" w:hAnsi="Tahoma" w:cs="Tahoma"/>
                <w:sz w:val="18"/>
                <w:szCs w:val="18"/>
              </w:rPr>
            </w:pPr>
          </w:p>
        </w:tc>
        <w:tc>
          <w:tcPr>
            <w:tcW w:w="1418" w:type="dxa"/>
          </w:tcPr>
          <w:p w:rsidR="00FA17FD" w:rsidRPr="006C537D" w:rsidRDefault="00FA17FD" w:rsidP="00A366F7">
            <w:pPr>
              <w:spacing w:after="0" w:line="240" w:lineRule="auto"/>
              <w:rPr>
                <w:rFonts w:ascii="Tahoma" w:hAnsi="Tahoma" w:cs="Tahoma"/>
                <w:sz w:val="18"/>
                <w:szCs w:val="18"/>
              </w:rPr>
            </w:pPr>
          </w:p>
        </w:tc>
      </w:tr>
      <w:tr w:rsidR="00FA17FD" w:rsidRPr="006C537D" w:rsidTr="00FA17FD">
        <w:tc>
          <w:tcPr>
            <w:tcW w:w="4076" w:type="dxa"/>
          </w:tcPr>
          <w:p w:rsidR="00FA17FD" w:rsidRPr="006C537D" w:rsidRDefault="00FA17FD" w:rsidP="00A366F7">
            <w:pPr>
              <w:spacing w:after="0" w:line="240" w:lineRule="auto"/>
              <w:rPr>
                <w:rFonts w:ascii="Tahoma" w:hAnsi="Tahoma" w:cs="Tahoma"/>
                <w:b/>
                <w:bCs/>
                <w:sz w:val="18"/>
                <w:szCs w:val="18"/>
              </w:rPr>
            </w:pPr>
            <w:r w:rsidRPr="006C537D">
              <w:rPr>
                <w:rFonts w:ascii="Tahoma" w:hAnsi="Tahoma" w:cs="Tahoma"/>
                <w:b/>
                <w:bCs/>
                <w:sz w:val="18"/>
                <w:szCs w:val="18"/>
              </w:rPr>
              <w:t>Yolluk-GündelikGideri (Konaklama dahil)</w:t>
            </w:r>
          </w:p>
        </w:tc>
        <w:tc>
          <w:tcPr>
            <w:tcW w:w="1418" w:type="dxa"/>
          </w:tcPr>
          <w:p w:rsidR="00FA17FD" w:rsidRPr="006C537D" w:rsidRDefault="001601FA" w:rsidP="00A366F7">
            <w:pPr>
              <w:spacing w:after="0" w:line="240" w:lineRule="auto"/>
              <w:rPr>
                <w:rFonts w:ascii="Tahoma" w:hAnsi="Tahoma" w:cs="Tahoma"/>
                <w:sz w:val="18"/>
                <w:szCs w:val="18"/>
              </w:rPr>
            </w:pPr>
            <w:r>
              <w:rPr>
                <w:rFonts w:ascii="Tahoma" w:hAnsi="Tahoma" w:cs="Tahoma"/>
                <w:sz w:val="18"/>
                <w:szCs w:val="18"/>
              </w:rPr>
              <w:t>300</w:t>
            </w:r>
          </w:p>
        </w:tc>
        <w:tc>
          <w:tcPr>
            <w:tcW w:w="1559" w:type="dxa"/>
            <w:gridSpan w:val="2"/>
          </w:tcPr>
          <w:p w:rsidR="00FA17FD" w:rsidRPr="006C537D" w:rsidRDefault="00FA17FD" w:rsidP="00A366F7">
            <w:pPr>
              <w:spacing w:after="0" w:line="240" w:lineRule="auto"/>
              <w:rPr>
                <w:rFonts w:ascii="Tahoma" w:hAnsi="Tahoma" w:cs="Tahoma"/>
                <w:sz w:val="18"/>
                <w:szCs w:val="18"/>
              </w:rPr>
            </w:pPr>
          </w:p>
        </w:tc>
        <w:tc>
          <w:tcPr>
            <w:tcW w:w="1418" w:type="dxa"/>
          </w:tcPr>
          <w:p w:rsidR="00FA17FD" w:rsidRPr="006C537D" w:rsidRDefault="001601FA" w:rsidP="00A366F7">
            <w:pPr>
              <w:spacing w:after="0" w:line="240" w:lineRule="auto"/>
              <w:rPr>
                <w:rFonts w:ascii="Tahoma" w:hAnsi="Tahoma" w:cs="Tahoma"/>
                <w:sz w:val="18"/>
                <w:szCs w:val="18"/>
              </w:rPr>
            </w:pPr>
            <w:r>
              <w:rPr>
                <w:rFonts w:ascii="Tahoma" w:hAnsi="Tahoma" w:cs="Tahoma"/>
                <w:sz w:val="18"/>
                <w:szCs w:val="18"/>
              </w:rPr>
              <w:t>300</w:t>
            </w:r>
          </w:p>
        </w:tc>
        <w:tc>
          <w:tcPr>
            <w:tcW w:w="1418" w:type="dxa"/>
          </w:tcPr>
          <w:p w:rsidR="00FA17FD" w:rsidRPr="006C537D" w:rsidRDefault="00FA17FD" w:rsidP="00A366F7">
            <w:pPr>
              <w:spacing w:after="0" w:line="240" w:lineRule="auto"/>
              <w:rPr>
                <w:rFonts w:ascii="Tahoma" w:hAnsi="Tahoma" w:cs="Tahoma"/>
                <w:sz w:val="18"/>
                <w:szCs w:val="18"/>
              </w:rPr>
            </w:pPr>
          </w:p>
        </w:tc>
      </w:tr>
      <w:tr w:rsidR="00FA17FD" w:rsidRPr="006C537D" w:rsidTr="00FA17FD">
        <w:tc>
          <w:tcPr>
            <w:tcW w:w="4076" w:type="dxa"/>
            <w:tcBorders>
              <w:bottom w:val="single" w:sz="8" w:space="0" w:color="auto"/>
            </w:tcBorders>
          </w:tcPr>
          <w:p w:rsidR="00FA17FD" w:rsidRPr="006C537D" w:rsidRDefault="00FA17FD" w:rsidP="00A366F7">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FA17FD" w:rsidRPr="006C537D" w:rsidRDefault="00FA17FD" w:rsidP="00A366F7">
            <w:pPr>
              <w:spacing w:after="0" w:line="240" w:lineRule="auto"/>
              <w:rPr>
                <w:rFonts w:ascii="Tahoma" w:hAnsi="Tahoma" w:cs="Tahoma"/>
                <w:sz w:val="18"/>
                <w:szCs w:val="18"/>
              </w:rPr>
            </w:pPr>
          </w:p>
        </w:tc>
        <w:tc>
          <w:tcPr>
            <w:tcW w:w="1559" w:type="dxa"/>
            <w:gridSpan w:val="2"/>
            <w:tcBorders>
              <w:bottom w:val="single" w:sz="8" w:space="0" w:color="auto"/>
            </w:tcBorders>
          </w:tcPr>
          <w:p w:rsidR="00FA17FD" w:rsidRPr="006C537D" w:rsidRDefault="00FA17FD" w:rsidP="00A366F7">
            <w:pPr>
              <w:spacing w:after="0" w:line="240" w:lineRule="auto"/>
              <w:rPr>
                <w:rFonts w:ascii="Tahoma" w:hAnsi="Tahoma" w:cs="Tahoma"/>
                <w:sz w:val="18"/>
                <w:szCs w:val="18"/>
              </w:rPr>
            </w:pPr>
          </w:p>
        </w:tc>
        <w:tc>
          <w:tcPr>
            <w:tcW w:w="1418" w:type="dxa"/>
            <w:tcBorders>
              <w:bottom w:val="single" w:sz="8" w:space="0" w:color="auto"/>
            </w:tcBorders>
          </w:tcPr>
          <w:p w:rsidR="00FA17FD" w:rsidRPr="006C537D" w:rsidRDefault="00FA17FD" w:rsidP="00A366F7">
            <w:pPr>
              <w:spacing w:after="0" w:line="240" w:lineRule="auto"/>
              <w:rPr>
                <w:rFonts w:ascii="Tahoma" w:hAnsi="Tahoma" w:cs="Tahoma"/>
                <w:sz w:val="18"/>
                <w:szCs w:val="18"/>
              </w:rPr>
            </w:pPr>
          </w:p>
        </w:tc>
        <w:tc>
          <w:tcPr>
            <w:tcW w:w="1418" w:type="dxa"/>
            <w:tcBorders>
              <w:bottom w:val="single" w:sz="8" w:space="0" w:color="auto"/>
            </w:tcBorders>
          </w:tcPr>
          <w:p w:rsidR="00FA17FD" w:rsidRPr="006C537D" w:rsidRDefault="00FA17FD" w:rsidP="00A366F7">
            <w:pPr>
              <w:spacing w:after="0" w:line="240" w:lineRule="auto"/>
              <w:rPr>
                <w:rFonts w:ascii="Tahoma" w:hAnsi="Tahoma" w:cs="Tahoma"/>
                <w:sz w:val="18"/>
                <w:szCs w:val="18"/>
              </w:rPr>
            </w:pPr>
          </w:p>
        </w:tc>
      </w:tr>
    </w:tbl>
    <w:p w:rsidR="005A7B7B" w:rsidRPr="00625B66" w:rsidRDefault="005A7B7B" w:rsidP="005A7B7B">
      <w:pPr>
        <w:spacing w:after="0" w:line="240" w:lineRule="auto"/>
        <w:jc w:val="both"/>
        <w:rPr>
          <w:rFonts w:ascii="Times New Roman" w:hAnsi="Times New Roman"/>
          <w:sz w:val="24"/>
          <w:szCs w:val="24"/>
        </w:rPr>
      </w:pPr>
    </w:p>
    <w:p w:rsidR="00A37ACE" w:rsidRDefault="00A37ACE" w:rsidP="00033C71">
      <w:pPr>
        <w:spacing w:after="0" w:line="240" w:lineRule="auto"/>
        <w:jc w:val="both"/>
        <w:rPr>
          <w:rFonts w:ascii="Tahoma" w:hAnsi="Tahoma" w:cs="Tahoma"/>
        </w:rPr>
      </w:pPr>
      <w:bookmarkStart w:id="76" w:name="_Toc170721346"/>
      <w:bookmarkEnd w:id="76"/>
    </w:p>
    <w:p w:rsidR="00FA17FD" w:rsidRDefault="00FA17FD" w:rsidP="00EF1C59">
      <w:pPr>
        <w:pStyle w:val="Balk2"/>
        <w:spacing w:before="0" w:line="240" w:lineRule="auto"/>
        <w:jc w:val="both"/>
        <w:rPr>
          <w:rFonts w:ascii="Tahoma" w:hAnsi="Tahoma" w:cs="Tahoma"/>
          <w:i/>
          <w:sz w:val="24"/>
          <w:szCs w:val="24"/>
        </w:rPr>
      </w:pPr>
      <w:bookmarkStart w:id="77" w:name="_Toc170721350"/>
      <w:bookmarkStart w:id="78" w:name="_Toc170721351"/>
      <w:bookmarkStart w:id="79" w:name="_Toc285845820"/>
      <w:bookmarkEnd w:id="77"/>
      <w:bookmarkEnd w:id="78"/>
    </w:p>
    <w:p w:rsidR="005E072B" w:rsidRPr="00EF1C59" w:rsidRDefault="005E072B" w:rsidP="00EF1C59">
      <w:pPr>
        <w:pStyle w:val="Balk2"/>
        <w:spacing w:before="0" w:line="240" w:lineRule="auto"/>
        <w:jc w:val="both"/>
        <w:rPr>
          <w:rFonts w:ascii="Tahoma" w:hAnsi="Tahoma" w:cs="Tahoma"/>
          <w:i/>
          <w:sz w:val="24"/>
          <w:szCs w:val="24"/>
        </w:rPr>
      </w:pPr>
      <w:bookmarkStart w:id="80" w:name="_Toc504035092"/>
      <w:r w:rsidRPr="00EF1C59">
        <w:rPr>
          <w:rFonts w:ascii="Tahoma" w:hAnsi="Tahoma" w:cs="Tahoma"/>
          <w:i/>
          <w:sz w:val="24"/>
          <w:szCs w:val="24"/>
        </w:rPr>
        <w:t>B- Performans Bilgileri</w:t>
      </w:r>
      <w:bookmarkEnd w:id="79"/>
      <w:bookmarkEnd w:id="80"/>
    </w:p>
    <w:p w:rsidR="005E072B" w:rsidRPr="00250AAB" w:rsidRDefault="005E072B" w:rsidP="00033C71">
      <w:pPr>
        <w:spacing w:after="0" w:line="240" w:lineRule="auto"/>
        <w:jc w:val="both"/>
        <w:rPr>
          <w:rFonts w:ascii="Tahoma" w:hAnsi="Tahoma" w:cs="Tahoma"/>
        </w:rPr>
      </w:pPr>
    </w:p>
    <w:p w:rsidR="005E072B" w:rsidRPr="00250AAB" w:rsidRDefault="005E072B" w:rsidP="00033C71">
      <w:pPr>
        <w:pStyle w:val="Balk3"/>
        <w:tabs>
          <w:tab w:val="left" w:pos="0"/>
        </w:tabs>
        <w:spacing w:before="0" w:line="240" w:lineRule="auto"/>
        <w:jc w:val="both"/>
        <w:rPr>
          <w:rFonts w:cs="Tahoma"/>
          <w:i/>
          <w:sz w:val="24"/>
          <w:szCs w:val="24"/>
        </w:rPr>
      </w:pPr>
      <w:bookmarkStart w:id="81" w:name="_Toc170721352"/>
      <w:bookmarkStart w:id="82" w:name="_Toc285845821"/>
      <w:bookmarkStart w:id="83" w:name="_Toc504035093"/>
      <w:bookmarkEnd w:id="81"/>
      <w:r w:rsidRPr="00250AAB">
        <w:rPr>
          <w:rFonts w:cs="Tahoma"/>
          <w:i/>
          <w:sz w:val="24"/>
          <w:szCs w:val="24"/>
        </w:rPr>
        <w:t>1- Faaliyet ve Proje Bilgileri</w:t>
      </w:r>
      <w:bookmarkEnd w:id="82"/>
      <w:bookmarkEnd w:id="83"/>
    </w:p>
    <w:p w:rsidR="005E072B" w:rsidRPr="00250AAB" w:rsidRDefault="005E072B" w:rsidP="00033C71">
      <w:pPr>
        <w:spacing w:after="0" w:line="240" w:lineRule="auto"/>
        <w:jc w:val="both"/>
        <w:rPr>
          <w:rFonts w:ascii="Tahoma" w:hAnsi="Tahoma" w:cs="Tahoma"/>
        </w:rPr>
      </w:pPr>
    </w:p>
    <w:p w:rsidR="005E072B" w:rsidRDefault="000D57FB" w:rsidP="000D57FB">
      <w:pPr>
        <w:pStyle w:val="Balk4"/>
        <w:spacing w:before="0" w:after="0"/>
        <w:rPr>
          <w:rFonts w:ascii="Tahoma" w:hAnsi="Tahoma" w:cs="Tahoma"/>
          <w:sz w:val="24"/>
          <w:szCs w:val="24"/>
        </w:rPr>
      </w:pPr>
      <w:r>
        <w:rPr>
          <w:rFonts w:ascii="Tahoma" w:hAnsi="Tahoma" w:cs="Tahoma"/>
          <w:sz w:val="24"/>
          <w:szCs w:val="24"/>
        </w:rPr>
        <w:t xml:space="preserve">1.1.Faaliyet Bilgileri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E9163B" w:rsidRPr="006C537D" w:rsidTr="006C537D">
        <w:tc>
          <w:tcPr>
            <w:tcW w:w="9620" w:type="dxa"/>
            <w:gridSpan w:val="7"/>
            <w:shd w:val="clear" w:color="auto" w:fill="F79646"/>
          </w:tcPr>
          <w:p w:rsidR="00E9163B" w:rsidRPr="0062226A" w:rsidRDefault="00E9163B" w:rsidP="00970394">
            <w:pPr>
              <w:pStyle w:val="Stil3"/>
              <w:rPr>
                <w:rFonts w:cs="Tahoma"/>
                <w:b w:val="0"/>
                <w:bCs w:val="0"/>
                <w:sz w:val="18"/>
                <w:szCs w:val="18"/>
              </w:rPr>
            </w:pPr>
            <w:bookmarkStart w:id="84" w:name="_Toc319488858"/>
            <w:bookmarkStart w:id="85" w:name="_Toc319500952"/>
            <w:bookmarkStart w:id="86" w:name="_Toc472425434"/>
            <w:r w:rsidRPr="0062226A">
              <w:rPr>
                <w:rFonts w:cs="Tahoma"/>
                <w:b w:val="0"/>
                <w:bCs w:val="0"/>
                <w:sz w:val="18"/>
                <w:szCs w:val="18"/>
              </w:rPr>
              <w:t xml:space="preserve">Tablo </w:t>
            </w:r>
            <w:r w:rsidR="00BA2B2D">
              <w:rPr>
                <w:rFonts w:cs="Tahoma"/>
                <w:b w:val="0"/>
                <w:bCs w:val="0"/>
                <w:sz w:val="18"/>
                <w:szCs w:val="18"/>
              </w:rPr>
              <w:t>27</w:t>
            </w:r>
            <w:r w:rsidRPr="0062226A">
              <w:rPr>
                <w:rFonts w:cs="Tahoma"/>
                <w:b w:val="0"/>
                <w:bCs w:val="0"/>
                <w:sz w:val="18"/>
                <w:szCs w:val="18"/>
              </w:rPr>
              <w:t xml:space="preserve">. </w:t>
            </w:r>
            <w:r w:rsidR="00970394" w:rsidRPr="0062226A">
              <w:rPr>
                <w:rFonts w:cs="Tahoma"/>
                <w:b w:val="0"/>
                <w:bCs w:val="0"/>
                <w:sz w:val="18"/>
                <w:szCs w:val="18"/>
              </w:rPr>
              <w:t>Birimimiz</w:t>
            </w:r>
            <w:r w:rsidR="00873DF7" w:rsidRPr="0062226A">
              <w:rPr>
                <w:rFonts w:cs="Tahoma"/>
                <w:b w:val="0"/>
                <w:bCs w:val="0"/>
                <w:sz w:val="18"/>
                <w:szCs w:val="18"/>
              </w:rPr>
              <w:t xml:space="preserve"> Tarafından Düzenlenen </w:t>
            </w:r>
            <w:r w:rsidRPr="0062226A">
              <w:rPr>
                <w:rFonts w:cs="Tahoma"/>
                <w:b w:val="0"/>
                <w:bCs w:val="0"/>
                <w:sz w:val="18"/>
                <w:szCs w:val="18"/>
              </w:rPr>
              <w:t xml:space="preserve">Ulusal ve </w:t>
            </w:r>
            <w:r w:rsidR="006872CD" w:rsidRPr="0062226A">
              <w:rPr>
                <w:rFonts w:cs="Tahoma"/>
                <w:b w:val="0"/>
                <w:bCs w:val="0"/>
                <w:sz w:val="18"/>
                <w:szCs w:val="18"/>
              </w:rPr>
              <w:t>Uluslararası</w:t>
            </w:r>
            <w:r w:rsidRPr="0062226A">
              <w:rPr>
                <w:rFonts w:cs="Tahoma"/>
                <w:b w:val="0"/>
                <w:bCs w:val="0"/>
                <w:sz w:val="18"/>
                <w:szCs w:val="18"/>
              </w:rPr>
              <w:t xml:space="preserve"> Etkinlik Sayısı</w:t>
            </w:r>
            <w:bookmarkStart w:id="87" w:name="_Toc319488859"/>
            <w:bookmarkStart w:id="88" w:name="_Toc319500953"/>
            <w:bookmarkEnd w:id="84"/>
            <w:bookmarkEnd w:id="85"/>
            <w:bookmarkEnd w:id="86"/>
            <w:bookmarkEnd w:id="87"/>
            <w:bookmarkEnd w:id="88"/>
          </w:p>
        </w:tc>
      </w:tr>
      <w:tr w:rsidR="00873DF7" w:rsidRPr="006C537D" w:rsidTr="00A55126">
        <w:tc>
          <w:tcPr>
            <w:tcW w:w="2376"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w:t>
            </w:r>
            <w:r w:rsidR="00490247" w:rsidRPr="006C537D">
              <w:rPr>
                <w:rFonts w:ascii="Tahoma" w:hAnsi="Tahoma" w:cs="Tahoma"/>
                <w:b/>
                <w:bCs/>
                <w:color w:val="000000"/>
                <w:sz w:val="18"/>
                <w:szCs w:val="18"/>
              </w:rPr>
              <w:t>aaliyet Türü</w:t>
            </w:r>
          </w:p>
        </w:tc>
        <w:tc>
          <w:tcPr>
            <w:tcW w:w="1276"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…Fakültesi</w:t>
            </w:r>
          </w:p>
        </w:tc>
        <w:tc>
          <w:tcPr>
            <w:tcW w:w="1418"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…..Enstitüsü</w:t>
            </w:r>
          </w:p>
        </w:tc>
        <w:tc>
          <w:tcPr>
            <w:tcW w:w="1134" w:type="dxa"/>
            <w:shd w:val="clear" w:color="auto" w:fill="D9D9D9"/>
            <w:vAlign w:val="center"/>
          </w:tcPr>
          <w:p w:rsidR="00873DF7" w:rsidRPr="006C537D" w:rsidRDefault="00873DF7" w:rsidP="00AC14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…Y</w:t>
            </w:r>
            <w:r w:rsidR="00AC141C">
              <w:rPr>
                <w:rFonts w:ascii="Tahoma" w:hAnsi="Tahoma" w:cs="Tahoma"/>
                <w:b/>
                <w:bCs/>
                <w:color w:val="000000"/>
                <w:sz w:val="18"/>
                <w:szCs w:val="18"/>
              </w:rPr>
              <w:t>.O</w:t>
            </w:r>
            <w:r w:rsidRPr="006C537D">
              <w:rPr>
                <w:rFonts w:ascii="Tahoma" w:hAnsi="Tahoma" w:cs="Tahoma"/>
                <w:b/>
                <w:bCs/>
                <w:color w:val="000000"/>
                <w:sz w:val="18"/>
                <w:szCs w:val="18"/>
              </w:rPr>
              <w:t>kulu</w:t>
            </w:r>
          </w:p>
        </w:tc>
        <w:tc>
          <w:tcPr>
            <w:tcW w:w="1275" w:type="dxa"/>
            <w:shd w:val="clear" w:color="auto" w:fill="D9D9D9"/>
            <w:vAlign w:val="center"/>
          </w:tcPr>
          <w:p w:rsidR="00873DF7" w:rsidRPr="006C537D" w:rsidRDefault="003B3EE9"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 xml:space="preserve">Sosyal Bilimler </w:t>
            </w:r>
            <w:r w:rsidR="00873DF7" w:rsidRPr="006C537D">
              <w:rPr>
                <w:rFonts w:ascii="Tahoma" w:hAnsi="Tahoma" w:cs="Tahoma"/>
                <w:b/>
                <w:bCs/>
                <w:color w:val="000000"/>
                <w:sz w:val="18"/>
                <w:szCs w:val="18"/>
              </w:rPr>
              <w:t>Meslek Y.Okulu</w:t>
            </w:r>
          </w:p>
        </w:tc>
        <w:tc>
          <w:tcPr>
            <w:tcW w:w="1134"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İdari Birim</w:t>
            </w:r>
          </w:p>
        </w:tc>
        <w:tc>
          <w:tcPr>
            <w:tcW w:w="1007" w:type="dxa"/>
            <w:shd w:val="clear" w:color="auto" w:fill="D9D9D9"/>
            <w:vAlign w:val="center"/>
          </w:tcPr>
          <w:p w:rsidR="00873DF7" w:rsidRPr="006C537D" w:rsidRDefault="00873DF7"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E9163B" w:rsidRPr="006C537D" w:rsidTr="00A55126">
        <w:tc>
          <w:tcPr>
            <w:tcW w:w="2376" w:type="dxa"/>
          </w:tcPr>
          <w:p w:rsidR="00E9163B" w:rsidRPr="006C537D" w:rsidRDefault="00E9163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641299"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641299"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6160A7" w:rsidP="006C537D">
            <w:pPr>
              <w:spacing w:after="0" w:line="240" w:lineRule="auto"/>
              <w:jc w:val="center"/>
              <w:rPr>
                <w:rFonts w:ascii="Tahoma" w:hAnsi="Tahoma" w:cs="Tahoma"/>
                <w:color w:val="000000"/>
                <w:sz w:val="18"/>
                <w:szCs w:val="18"/>
              </w:rPr>
            </w:pPr>
            <w:r>
              <w:rPr>
                <w:rFonts w:ascii="Tahoma" w:hAnsi="Tahoma" w:cs="Tahoma"/>
                <w:color w:val="000000"/>
                <w:sz w:val="18"/>
                <w:szCs w:val="18"/>
              </w:rPr>
              <w:t>24</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6160A7" w:rsidP="006C537D">
            <w:pPr>
              <w:spacing w:after="0" w:line="240" w:lineRule="auto"/>
              <w:jc w:val="center"/>
              <w:rPr>
                <w:rFonts w:ascii="Tahoma" w:hAnsi="Tahoma" w:cs="Tahoma"/>
                <w:color w:val="000000"/>
                <w:sz w:val="18"/>
                <w:szCs w:val="18"/>
              </w:rPr>
            </w:pPr>
            <w:r>
              <w:rPr>
                <w:rFonts w:ascii="Tahoma" w:hAnsi="Tahoma" w:cs="Tahoma"/>
                <w:color w:val="000000"/>
                <w:sz w:val="18"/>
                <w:szCs w:val="18"/>
              </w:rPr>
              <w:t>24</w:t>
            </w: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6160A7" w:rsidP="006C537D">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6160A7" w:rsidP="006C537D">
            <w:pPr>
              <w:spacing w:after="0" w:line="240" w:lineRule="auto"/>
              <w:jc w:val="center"/>
              <w:rPr>
                <w:rFonts w:ascii="Tahoma" w:hAnsi="Tahoma" w:cs="Tahoma"/>
                <w:color w:val="000000"/>
                <w:sz w:val="18"/>
                <w:szCs w:val="18"/>
              </w:rPr>
            </w:pPr>
            <w:r>
              <w:rPr>
                <w:rFonts w:ascii="Tahoma" w:hAnsi="Tahoma" w:cs="Tahoma"/>
                <w:color w:val="000000"/>
                <w:sz w:val="18"/>
                <w:szCs w:val="18"/>
              </w:rPr>
              <w:t>6</w:t>
            </w: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E9163B" w:rsidP="006C537D">
            <w:pPr>
              <w:spacing w:after="0" w:line="240" w:lineRule="auto"/>
              <w:jc w:val="center"/>
              <w:rPr>
                <w:rFonts w:ascii="Tahoma" w:hAnsi="Tahoma" w:cs="Tahoma"/>
                <w:color w:val="000000"/>
                <w:sz w:val="18"/>
                <w:szCs w:val="18"/>
              </w:rPr>
            </w:pPr>
          </w:p>
        </w:tc>
      </w:tr>
      <w:tr w:rsidR="00E9163B" w:rsidRPr="006C537D" w:rsidTr="00A55126">
        <w:tc>
          <w:tcPr>
            <w:tcW w:w="2376" w:type="dxa"/>
          </w:tcPr>
          <w:p w:rsidR="00E9163B" w:rsidRPr="006C537D" w:rsidRDefault="00E9163B"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E9163B" w:rsidRPr="006C537D" w:rsidRDefault="00E9163B" w:rsidP="006C537D">
            <w:pPr>
              <w:spacing w:after="0" w:line="240" w:lineRule="auto"/>
              <w:jc w:val="center"/>
              <w:rPr>
                <w:rFonts w:ascii="Tahoma" w:hAnsi="Tahoma" w:cs="Tahoma"/>
                <w:color w:val="000000"/>
                <w:sz w:val="18"/>
                <w:szCs w:val="18"/>
              </w:rPr>
            </w:pPr>
          </w:p>
        </w:tc>
        <w:tc>
          <w:tcPr>
            <w:tcW w:w="1418" w:type="dxa"/>
          </w:tcPr>
          <w:p w:rsidR="00E9163B" w:rsidRPr="006C537D" w:rsidRDefault="00E9163B" w:rsidP="006C537D">
            <w:pPr>
              <w:spacing w:after="0" w:line="240" w:lineRule="auto"/>
              <w:jc w:val="center"/>
              <w:rPr>
                <w:rFonts w:ascii="Tahoma" w:hAnsi="Tahoma" w:cs="Tahoma"/>
                <w:color w:val="000000"/>
                <w:sz w:val="18"/>
                <w:szCs w:val="18"/>
              </w:rPr>
            </w:pP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275"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5</w:t>
            </w:r>
          </w:p>
        </w:tc>
        <w:tc>
          <w:tcPr>
            <w:tcW w:w="1134" w:type="dxa"/>
          </w:tcPr>
          <w:p w:rsidR="00E9163B" w:rsidRPr="006C537D" w:rsidRDefault="00E9163B" w:rsidP="006C537D">
            <w:pPr>
              <w:spacing w:after="0" w:line="240" w:lineRule="auto"/>
              <w:jc w:val="center"/>
              <w:rPr>
                <w:rFonts w:ascii="Tahoma" w:hAnsi="Tahoma" w:cs="Tahoma"/>
                <w:color w:val="000000"/>
                <w:sz w:val="18"/>
                <w:szCs w:val="18"/>
              </w:rPr>
            </w:pPr>
          </w:p>
        </w:tc>
        <w:tc>
          <w:tcPr>
            <w:tcW w:w="1007" w:type="dxa"/>
          </w:tcPr>
          <w:p w:rsidR="00E9163B" w:rsidRPr="006C537D" w:rsidRDefault="00F96F2D" w:rsidP="006C537D">
            <w:pPr>
              <w:spacing w:after="0" w:line="240" w:lineRule="auto"/>
              <w:jc w:val="center"/>
              <w:rPr>
                <w:rFonts w:ascii="Tahoma" w:hAnsi="Tahoma" w:cs="Tahoma"/>
                <w:color w:val="000000"/>
                <w:sz w:val="18"/>
                <w:szCs w:val="18"/>
              </w:rPr>
            </w:pPr>
            <w:r>
              <w:rPr>
                <w:rFonts w:ascii="Tahoma" w:hAnsi="Tahoma" w:cs="Tahoma"/>
                <w:color w:val="000000"/>
                <w:sz w:val="18"/>
                <w:szCs w:val="18"/>
              </w:rPr>
              <w:t>5</w:t>
            </w:r>
          </w:p>
        </w:tc>
      </w:tr>
      <w:tr w:rsidR="00873DF7" w:rsidRPr="006C537D" w:rsidTr="00A55126">
        <w:tc>
          <w:tcPr>
            <w:tcW w:w="2376"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Pr>
          <w:p w:rsidR="00873DF7" w:rsidRPr="006C537D" w:rsidRDefault="00C54D12"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w:t>
            </w:r>
            <w:r w:rsidR="00873DF7" w:rsidRPr="006C537D">
              <w:rPr>
                <w:rFonts w:ascii="Tahoma" w:hAnsi="Tahoma" w:cs="Tahoma"/>
                <w:b/>
                <w:bCs/>
                <w:color w:val="000000"/>
                <w:sz w:val="18"/>
                <w:szCs w:val="18"/>
              </w:rPr>
              <w:t>alıştay</w:t>
            </w:r>
          </w:p>
        </w:tc>
        <w:tc>
          <w:tcPr>
            <w:tcW w:w="1276"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tcBorders>
              <w:bottom w:val="single" w:sz="8" w:space="0" w:color="auto"/>
            </w:tcBorders>
          </w:tcPr>
          <w:p w:rsidR="00873DF7" w:rsidRPr="006C537D" w:rsidRDefault="00873DF7" w:rsidP="006C537D">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A55126">
        <w:tc>
          <w:tcPr>
            <w:tcW w:w="2376"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8"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275" w:type="dxa"/>
            <w:shd w:val="clear" w:color="auto" w:fill="F79646"/>
          </w:tcPr>
          <w:p w:rsidR="00873DF7" w:rsidRPr="006C537D" w:rsidRDefault="006160A7"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38</w:t>
            </w:r>
          </w:p>
        </w:tc>
        <w:tc>
          <w:tcPr>
            <w:tcW w:w="1134"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007" w:type="dxa"/>
            <w:shd w:val="clear" w:color="auto" w:fill="F79646"/>
          </w:tcPr>
          <w:p w:rsidR="00873DF7" w:rsidRPr="006C537D" w:rsidRDefault="006160A7"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38</w:t>
            </w:r>
          </w:p>
        </w:tc>
      </w:tr>
    </w:tbl>
    <w:p w:rsidR="005E072B" w:rsidRPr="003E663A" w:rsidRDefault="003E663A" w:rsidP="00A359C4">
      <w:pPr>
        <w:spacing w:after="0" w:line="240" w:lineRule="auto"/>
        <w:jc w:val="both"/>
        <w:rPr>
          <w:rFonts w:ascii="Times New Roman" w:hAnsi="Times New Roman"/>
        </w:rPr>
      </w:pPr>
      <w:r w:rsidRPr="003E663A">
        <w:rPr>
          <w:rFonts w:ascii="Times New Roman" w:hAnsi="Times New Roman"/>
        </w:rPr>
        <w:t>*Meslek Yüksekokulumuz Bölüm/Programlarının Kurum ve Kuruluşlarla Ortaklaşa Yaptıkları Eğitim Seminerleri</w:t>
      </w:r>
    </w:p>
    <w:p w:rsidR="00765706" w:rsidRDefault="00765706" w:rsidP="00A359C4">
      <w:pPr>
        <w:spacing w:after="0" w:line="240" w:lineRule="auto"/>
        <w:jc w:val="both"/>
        <w:rPr>
          <w:rFonts w:ascii="Tahoma" w:hAnsi="Tahoma" w:cs="Tahoma"/>
        </w:rPr>
      </w:pPr>
    </w:p>
    <w:p w:rsidR="00765706" w:rsidRDefault="00765706" w:rsidP="00A359C4">
      <w:pPr>
        <w:spacing w:after="0" w:line="240" w:lineRule="auto"/>
        <w:jc w:val="both"/>
        <w:rPr>
          <w:rFonts w:ascii="Tahoma" w:hAnsi="Tahoma" w:cs="Tahoma"/>
        </w:rPr>
      </w:pPr>
    </w:p>
    <w:p w:rsidR="00765706" w:rsidRDefault="00765706" w:rsidP="00A359C4">
      <w:pPr>
        <w:spacing w:after="0" w:line="240" w:lineRule="auto"/>
        <w:jc w:val="both"/>
        <w:rPr>
          <w:rFonts w:ascii="Tahoma" w:hAnsi="Tahoma" w:cs="Tahoma"/>
        </w:rPr>
      </w:pPr>
    </w:p>
    <w:p w:rsidR="00765706" w:rsidRDefault="00765706" w:rsidP="00A359C4">
      <w:pPr>
        <w:spacing w:after="0" w:line="240" w:lineRule="auto"/>
        <w:jc w:val="both"/>
        <w:rPr>
          <w:rFonts w:ascii="Tahoma" w:hAnsi="Tahoma" w:cs="Tahoma"/>
        </w:rPr>
      </w:pPr>
    </w:p>
    <w:p w:rsidR="00765706" w:rsidRDefault="00765706" w:rsidP="00A359C4">
      <w:pPr>
        <w:spacing w:after="0" w:line="240" w:lineRule="auto"/>
        <w:jc w:val="both"/>
        <w:rPr>
          <w:rFonts w:ascii="Tahoma" w:hAnsi="Tahoma" w:cs="Tahoma"/>
        </w:rPr>
      </w:pPr>
    </w:p>
    <w:p w:rsidR="00765706" w:rsidRDefault="00765706" w:rsidP="00A359C4">
      <w:pPr>
        <w:spacing w:after="0" w:line="240" w:lineRule="auto"/>
        <w:jc w:val="both"/>
        <w:rPr>
          <w:rFonts w:ascii="Tahoma" w:hAnsi="Tahoma" w:cs="Tahoma"/>
        </w:rPr>
      </w:pP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1559"/>
        <w:gridCol w:w="1560"/>
        <w:gridCol w:w="1417"/>
        <w:gridCol w:w="1418"/>
        <w:gridCol w:w="850"/>
        <w:gridCol w:w="1418"/>
      </w:tblGrid>
      <w:tr w:rsidR="00257E2B" w:rsidRPr="006C537D" w:rsidTr="003D3CAA">
        <w:tc>
          <w:tcPr>
            <w:tcW w:w="10173" w:type="dxa"/>
            <w:gridSpan w:val="7"/>
            <w:shd w:val="clear" w:color="auto" w:fill="F79646"/>
          </w:tcPr>
          <w:p w:rsidR="00257E2B" w:rsidRPr="0062226A" w:rsidRDefault="00257E2B" w:rsidP="00E200D0">
            <w:pPr>
              <w:pStyle w:val="Stil3"/>
              <w:rPr>
                <w:rFonts w:cs="Tahoma"/>
                <w:b w:val="0"/>
                <w:bCs w:val="0"/>
                <w:sz w:val="18"/>
                <w:szCs w:val="18"/>
              </w:rPr>
            </w:pPr>
            <w:bookmarkStart w:id="89" w:name="_Toc319488860"/>
            <w:bookmarkStart w:id="90" w:name="_Toc319500954"/>
            <w:bookmarkStart w:id="91" w:name="_Toc472425435"/>
            <w:r w:rsidRPr="0062226A">
              <w:rPr>
                <w:rFonts w:cs="Tahoma"/>
                <w:b w:val="0"/>
                <w:bCs w:val="0"/>
                <w:sz w:val="18"/>
                <w:szCs w:val="18"/>
              </w:rPr>
              <w:t xml:space="preserve">Tablo </w:t>
            </w:r>
            <w:r w:rsidR="00BA2B2D">
              <w:rPr>
                <w:rFonts w:cs="Tahoma"/>
                <w:b w:val="0"/>
                <w:bCs w:val="0"/>
                <w:sz w:val="18"/>
                <w:szCs w:val="18"/>
              </w:rPr>
              <w:t>28</w:t>
            </w:r>
            <w:r w:rsidRPr="0062226A">
              <w:rPr>
                <w:rFonts w:cs="Tahoma"/>
                <w:b w:val="0"/>
                <w:bCs w:val="0"/>
                <w:sz w:val="18"/>
                <w:szCs w:val="18"/>
              </w:rPr>
              <w:t xml:space="preserve">. </w:t>
            </w:r>
            <w:bookmarkEnd w:id="89"/>
            <w:r w:rsidRPr="0062226A">
              <w:rPr>
                <w:rFonts w:cs="Tahoma"/>
                <w:b w:val="0"/>
                <w:bCs w:val="0"/>
                <w:sz w:val="18"/>
                <w:szCs w:val="18"/>
              </w:rPr>
              <w:t xml:space="preserve">Ulusal ve </w:t>
            </w:r>
            <w:r w:rsidR="006872CD" w:rsidRPr="0062226A">
              <w:rPr>
                <w:rFonts w:cs="Tahoma"/>
                <w:b w:val="0"/>
                <w:bCs w:val="0"/>
                <w:sz w:val="18"/>
                <w:szCs w:val="18"/>
              </w:rPr>
              <w:t>Uluslararası</w:t>
            </w:r>
            <w:r w:rsidR="00873DF7" w:rsidRPr="0062226A">
              <w:rPr>
                <w:rFonts w:cs="Tahoma"/>
                <w:b w:val="0"/>
                <w:bCs w:val="0"/>
                <w:sz w:val="18"/>
                <w:szCs w:val="18"/>
              </w:rPr>
              <w:t xml:space="preserve">Katılınan </w:t>
            </w:r>
            <w:r w:rsidRPr="0062226A">
              <w:rPr>
                <w:rFonts w:cs="Tahoma"/>
                <w:b w:val="0"/>
                <w:bCs w:val="0"/>
                <w:sz w:val="18"/>
                <w:szCs w:val="18"/>
              </w:rPr>
              <w:t xml:space="preserve">Etkinlik Sayısı </w:t>
            </w:r>
            <w:bookmarkStart w:id="92" w:name="_Toc319500955"/>
            <w:bookmarkEnd w:id="90"/>
            <w:r w:rsidR="00BE504E" w:rsidRPr="0062226A">
              <w:rPr>
                <w:rFonts w:cs="Tahoma"/>
                <w:b w:val="0"/>
                <w:bCs w:val="0"/>
                <w:sz w:val="18"/>
                <w:szCs w:val="18"/>
              </w:rPr>
              <w:t>(Üniversitemiz</w:t>
            </w:r>
            <w:r w:rsidR="00E200D0" w:rsidRPr="0062226A">
              <w:rPr>
                <w:rFonts w:cs="Tahoma"/>
                <w:b w:val="0"/>
                <w:bCs w:val="0"/>
                <w:sz w:val="18"/>
                <w:szCs w:val="18"/>
              </w:rPr>
              <w:t xml:space="preserve">in </w:t>
            </w:r>
            <w:r w:rsidR="00BE504E" w:rsidRPr="0062226A">
              <w:rPr>
                <w:rFonts w:cs="Tahoma"/>
                <w:b w:val="0"/>
                <w:bCs w:val="0"/>
                <w:sz w:val="18"/>
                <w:szCs w:val="18"/>
              </w:rPr>
              <w:t>Düzenledikleri Hariç)</w:t>
            </w:r>
            <w:bookmarkEnd w:id="91"/>
            <w:bookmarkEnd w:id="92"/>
          </w:p>
        </w:tc>
      </w:tr>
      <w:tr w:rsidR="002374D3" w:rsidRPr="00625B66" w:rsidTr="003D3CAA">
        <w:tc>
          <w:tcPr>
            <w:tcW w:w="1951"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Faaliyet Türü</w:t>
            </w:r>
          </w:p>
        </w:tc>
        <w:tc>
          <w:tcPr>
            <w:tcW w:w="1559"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…Fakültesi</w:t>
            </w:r>
          </w:p>
        </w:tc>
        <w:tc>
          <w:tcPr>
            <w:tcW w:w="1560"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…..Enstitüsü</w:t>
            </w:r>
          </w:p>
        </w:tc>
        <w:tc>
          <w:tcPr>
            <w:tcW w:w="1417"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…Y.Okulu</w:t>
            </w:r>
          </w:p>
        </w:tc>
        <w:tc>
          <w:tcPr>
            <w:tcW w:w="1418"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Sosyal Bilimler </w:t>
            </w:r>
            <w:r w:rsidRPr="00625B66">
              <w:rPr>
                <w:rFonts w:ascii="Times New Roman" w:hAnsi="Times New Roman"/>
                <w:b/>
                <w:bCs/>
                <w:color w:val="000000"/>
                <w:sz w:val="24"/>
                <w:szCs w:val="24"/>
              </w:rPr>
              <w:t>Meslek Y.Okulu</w:t>
            </w:r>
          </w:p>
        </w:tc>
        <w:tc>
          <w:tcPr>
            <w:tcW w:w="850"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 İdari Birim</w:t>
            </w:r>
          </w:p>
        </w:tc>
        <w:tc>
          <w:tcPr>
            <w:tcW w:w="1418" w:type="dxa"/>
            <w:shd w:val="clear" w:color="auto" w:fill="D9D9D9"/>
            <w:vAlign w:val="center"/>
          </w:tcPr>
          <w:p w:rsidR="002374D3" w:rsidRPr="00625B66" w:rsidRDefault="002374D3" w:rsidP="00D35E50">
            <w:pPr>
              <w:spacing w:after="0" w:line="240" w:lineRule="auto"/>
              <w:jc w:val="center"/>
              <w:rPr>
                <w:rFonts w:ascii="Times New Roman" w:hAnsi="Times New Roman"/>
                <w:b/>
                <w:bCs/>
                <w:color w:val="000000"/>
                <w:sz w:val="24"/>
                <w:szCs w:val="24"/>
              </w:rPr>
            </w:pPr>
            <w:r w:rsidRPr="00625B66">
              <w:rPr>
                <w:rFonts w:ascii="Times New Roman" w:hAnsi="Times New Roman"/>
                <w:b/>
                <w:bCs/>
                <w:color w:val="000000"/>
                <w:sz w:val="24"/>
                <w:szCs w:val="24"/>
              </w:rPr>
              <w:t>TOPLAM</w:t>
            </w:r>
          </w:p>
        </w:tc>
      </w:tr>
      <w:tr w:rsidR="00BE504E" w:rsidRPr="006C537D" w:rsidTr="003D3CAA">
        <w:tc>
          <w:tcPr>
            <w:tcW w:w="1951" w:type="dxa"/>
          </w:tcPr>
          <w:p w:rsidR="00BE504E" w:rsidRPr="006C537D" w:rsidRDefault="00BE504E"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953830"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953830"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6006B" w:rsidP="006C537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6006B" w:rsidP="006C537D">
            <w:pPr>
              <w:spacing w:after="0" w:line="240" w:lineRule="auto"/>
              <w:jc w:val="center"/>
              <w:rPr>
                <w:rFonts w:ascii="Tahoma" w:hAnsi="Tahoma" w:cs="Tahoma"/>
                <w:color w:val="000000"/>
                <w:sz w:val="18"/>
                <w:szCs w:val="18"/>
              </w:rPr>
            </w:pPr>
            <w:r>
              <w:rPr>
                <w:rFonts w:ascii="Tahoma" w:hAnsi="Tahoma" w:cs="Tahoma"/>
                <w:color w:val="000000"/>
                <w:sz w:val="18"/>
                <w:szCs w:val="18"/>
              </w:rPr>
              <w:t>2</w:t>
            </w: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BE504E" w:rsidRPr="006C537D" w:rsidTr="003D3CAA">
        <w:tc>
          <w:tcPr>
            <w:tcW w:w="1951" w:type="dxa"/>
          </w:tcPr>
          <w:p w:rsidR="00BE504E" w:rsidRPr="006C537D" w:rsidRDefault="00BE504E"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559" w:type="dxa"/>
          </w:tcPr>
          <w:p w:rsidR="00BE504E" w:rsidRPr="006C537D" w:rsidRDefault="00BE504E" w:rsidP="006C537D">
            <w:pPr>
              <w:spacing w:after="0" w:line="240" w:lineRule="auto"/>
              <w:jc w:val="center"/>
              <w:rPr>
                <w:rFonts w:ascii="Tahoma" w:hAnsi="Tahoma" w:cs="Tahoma"/>
                <w:color w:val="000000"/>
                <w:sz w:val="18"/>
                <w:szCs w:val="18"/>
              </w:rPr>
            </w:pPr>
          </w:p>
        </w:tc>
        <w:tc>
          <w:tcPr>
            <w:tcW w:w="1560" w:type="dxa"/>
          </w:tcPr>
          <w:p w:rsidR="00BE504E" w:rsidRPr="006C537D" w:rsidRDefault="00BE504E" w:rsidP="006C537D">
            <w:pPr>
              <w:spacing w:after="0" w:line="240" w:lineRule="auto"/>
              <w:jc w:val="center"/>
              <w:rPr>
                <w:rFonts w:ascii="Tahoma" w:hAnsi="Tahoma" w:cs="Tahoma"/>
                <w:color w:val="000000"/>
                <w:sz w:val="18"/>
                <w:szCs w:val="18"/>
              </w:rPr>
            </w:pPr>
          </w:p>
        </w:tc>
        <w:tc>
          <w:tcPr>
            <w:tcW w:w="1417"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c>
          <w:tcPr>
            <w:tcW w:w="850" w:type="dxa"/>
          </w:tcPr>
          <w:p w:rsidR="00BE504E" w:rsidRPr="006C537D" w:rsidRDefault="00BE504E" w:rsidP="006C537D">
            <w:pPr>
              <w:spacing w:after="0" w:line="240" w:lineRule="auto"/>
              <w:jc w:val="center"/>
              <w:rPr>
                <w:rFonts w:ascii="Tahoma" w:hAnsi="Tahoma" w:cs="Tahoma"/>
                <w:color w:val="000000"/>
                <w:sz w:val="18"/>
                <w:szCs w:val="18"/>
              </w:rPr>
            </w:pPr>
          </w:p>
        </w:tc>
        <w:tc>
          <w:tcPr>
            <w:tcW w:w="1418" w:type="dxa"/>
          </w:tcPr>
          <w:p w:rsidR="00BE504E" w:rsidRPr="006C537D" w:rsidRDefault="00BE504E" w:rsidP="006C537D">
            <w:pPr>
              <w:spacing w:after="0" w:line="240" w:lineRule="auto"/>
              <w:jc w:val="center"/>
              <w:rPr>
                <w:rFonts w:ascii="Tahoma" w:hAnsi="Tahoma" w:cs="Tahoma"/>
                <w:color w:val="000000"/>
                <w:sz w:val="18"/>
                <w:szCs w:val="18"/>
              </w:rPr>
            </w:pPr>
          </w:p>
        </w:tc>
      </w:tr>
      <w:tr w:rsidR="00873DF7" w:rsidRPr="006C537D" w:rsidTr="003D3CAA">
        <w:tc>
          <w:tcPr>
            <w:tcW w:w="1951"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559" w:type="dxa"/>
          </w:tcPr>
          <w:p w:rsidR="00873DF7" w:rsidRPr="006C537D" w:rsidRDefault="00873DF7" w:rsidP="006C537D">
            <w:pPr>
              <w:spacing w:after="0" w:line="240" w:lineRule="auto"/>
              <w:jc w:val="center"/>
              <w:rPr>
                <w:rFonts w:ascii="Tahoma" w:hAnsi="Tahoma" w:cs="Tahoma"/>
                <w:color w:val="000000"/>
                <w:sz w:val="18"/>
                <w:szCs w:val="18"/>
              </w:rPr>
            </w:pPr>
          </w:p>
        </w:tc>
        <w:tc>
          <w:tcPr>
            <w:tcW w:w="1560" w:type="dxa"/>
          </w:tcPr>
          <w:p w:rsidR="00873DF7" w:rsidRPr="006C537D" w:rsidRDefault="00873DF7" w:rsidP="006C537D">
            <w:pPr>
              <w:spacing w:after="0" w:line="240" w:lineRule="auto"/>
              <w:jc w:val="center"/>
              <w:rPr>
                <w:rFonts w:ascii="Tahoma" w:hAnsi="Tahoma" w:cs="Tahoma"/>
                <w:color w:val="000000"/>
                <w:sz w:val="18"/>
                <w:szCs w:val="18"/>
              </w:rPr>
            </w:pPr>
          </w:p>
        </w:tc>
        <w:tc>
          <w:tcPr>
            <w:tcW w:w="1417"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c>
          <w:tcPr>
            <w:tcW w:w="850"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3D3CAA">
        <w:tc>
          <w:tcPr>
            <w:tcW w:w="1951" w:type="dxa"/>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Çalıştay</w:t>
            </w:r>
          </w:p>
        </w:tc>
        <w:tc>
          <w:tcPr>
            <w:tcW w:w="1559" w:type="dxa"/>
          </w:tcPr>
          <w:p w:rsidR="00873DF7" w:rsidRPr="006C537D" w:rsidRDefault="00873DF7" w:rsidP="006C537D">
            <w:pPr>
              <w:spacing w:after="0" w:line="240" w:lineRule="auto"/>
              <w:jc w:val="center"/>
              <w:rPr>
                <w:rFonts w:ascii="Tahoma" w:hAnsi="Tahoma" w:cs="Tahoma"/>
                <w:color w:val="000000"/>
                <w:sz w:val="18"/>
                <w:szCs w:val="18"/>
              </w:rPr>
            </w:pPr>
          </w:p>
        </w:tc>
        <w:tc>
          <w:tcPr>
            <w:tcW w:w="1560" w:type="dxa"/>
          </w:tcPr>
          <w:p w:rsidR="00873DF7" w:rsidRPr="006C537D" w:rsidRDefault="00873DF7" w:rsidP="006C537D">
            <w:pPr>
              <w:spacing w:after="0" w:line="240" w:lineRule="auto"/>
              <w:jc w:val="center"/>
              <w:rPr>
                <w:rFonts w:ascii="Tahoma" w:hAnsi="Tahoma" w:cs="Tahoma"/>
                <w:color w:val="000000"/>
                <w:sz w:val="18"/>
                <w:szCs w:val="18"/>
              </w:rPr>
            </w:pPr>
          </w:p>
        </w:tc>
        <w:tc>
          <w:tcPr>
            <w:tcW w:w="1417"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AD5B96" w:rsidP="006C537D">
            <w:pPr>
              <w:spacing w:after="0" w:line="240" w:lineRule="auto"/>
              <w:jc w:val="center"/>
              <w:rPr>
                <w:rFonts w:ascii="Tahoma" w:hAnsi="Tahoma" w:cs="Tahoma"/>
                <w:color w:val="000000"/>
                <w:sz w:val="18"/>
                <w:szCs w:val="18"/>
              </w:rPr>
            </w:pPr>
            <w:r>
              <w:rPr>
                <w:rFonts w:ascii="Tahoma" w:hAnsi="Tahoma" w:cs="Tahoma"/>
                <w:color w:val="000000"/>
                <w:sz w:val="18"/>
                <w:szCs w:val="18"/>
              </w:rPr>
              <w:t>4</w:t>
            </w:r>
          </w:p>
        </w:tc>
        <w:tc>
          <w:tcPr>
            <w:tcW w:w="850" w:type="dxa"/>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Pr>
          <w:p w:rsidR="00873DF7" w:rsidRPr="006C537D" w:rsidRDefault="00AD5B96" w:rsidP="006C537D">
            <w:pPr>
              <w:spacing w:after="0" w:line="240" w:lineRule="auto"/>
              <w:jc w:val="center"/>
              <w:rPr>
                <w:rFonts w:ascii="Tahoma" w:hAnsi="Tahoma" w:cs="Tahoma"/>
                <w:color w:val="000000"/>
                <w:sz w:val="18"/>
                <w:szCs w:val="18"/>
              </w:rPr>
            </w:pPr>
            <w:r>
              <w:rPr>
                <w:rFonts w:ascii="Tahoma" w:hAnsi="Tahoma" w:cs="Tahoma"/>
                <w:color w:val="000000"/>
                <w:sz w:val="18"/>
                <w:szCs w:val="18"/>
              </w:rPr>
              <w:t>4</w:t>
            </w:r>
          </w:p>
        </w:tc>
      </w:tr>
      <w:tr w:rsidR="00873DF7" w:rsidRPr="006C537D" w:rsidTr="003D3CAA">
        <w:tc>
          <w:tcPr>
            <w:tcW w:w="1951" w:type="dxa"/>
            <w:tcBorders>
              <w:bottom w:val="single" w:sz="8" w:space="0" w:color="auto"/>
            </w:tcBorders>
          </w:tcPr>
          <w:p w:rsidR="00873DF7" w:rsidRPr="006C537D" w:rsidRDefault="00873DF7" w:rsidP="006C537D">
            <w:pPr>
              <w:spacing w:after="0" w:line="240" w:lineRule="auto"/>
              <w:jc w:val="both"/>
              <w:rPr>
                <w:rFonts w:ascii="Tahoma" w:hAnsi="Tahoma" w:cs="Tahoma"/>
                <w:b/>
                <w:bCs/>
                <w:color w:val="000000"/>
                <w:sz w:val="18"/>
                <w:szCs w:val="18"/>
              </w:rPr>
            </w:pPr>
          </w:p>
        </w:tc>
        <w:tc>
          <w:tcPr>
            <w:tcW w:w="1559"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560"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7"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850"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873DF7" w:rsidRPr="006C537D" w:rsidRDefault="00873DF7" w:rsidP="006C537D">
            <w:pPr>
              <w:spacing w:after="0" w:line="240" w:lineRule="auto"/>
              <w:jc w:val="center"/>
              <w:rPr>
                <w:rFonts w:ascii="Tahoma" w:hAnsi="Tahoma" w:cs="Tahoma"/>
                <w:color w:val="000000"/>
                <w:sz w:val="18"/>
                <w:szCs w:val="18"/>
              </w:rPr>
            </w:pPr>
          </w:p>
        </w:tc>
      </w:tr>
      <w:tr w:rsidR="00873DF7" w:rsidRPr="006C537D" w:rsidTr="003D3CAA">
        <w:tc>
          <w:tcPr>
            <w:tcW w:w="1951" w:type="dxa"/>
            <w:shd w:val="clear" w:color="auto" w:fill="F79646"/>
          </w:tcPr>
          <w:p w:rsidR="00873DF7" w:rsidRPr="006C537D" w:rsidRDefault="00873DF7" w:rsidP="006C537D">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560"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7"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8" w:type="dxa"/>
            <w:shd w:val="clear" w:color="auto" w:fill="F79646"/>
          </w:tcPr>
          <w:p w:rsidR="00873DF7" w:rsidRPr="006C537D" w:rsidRDefault="00B6006B"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9</w:t>
            </w:r>
          </w:p>
        </w:tc>
        <w:tc>
          <w:tcPr>
            <w:tcW w:w="850" w:type="dxa"/>
            <w:shd w:val="clear" w:color="auto" w:fill="F79646"/>
          </w:tcPr>
          <w:p w:rsidR="00873DF7" w:rsidRPr="006C537D" w:rsidRDefault="00873DF7" w:rsidP="006C537D">
            <w:pPr>
              <w:spacing w:after="0" w:line="240" w:lineRule="auto"/>
              <w:jc w:val="center"/>
              <w:rPr>
                <w:rFonts w:ascii="Tahoma" w:hAnsi="Tahoma" w:cs="Tahoma"/>
                <w:b/>
                <w:bCs/>
                <w:color w:val="000000"/>
                <w:sz w:val="18"/>
                <w:szCs w:val="18"/>
              </w:rPr>
            </w:pPr>
          </w:p>
        </w:tc>
        <w:tc>
          <w:tcPr>
            <w:tcW w:w="1418" w:type="dxa"/>
            <w:shd w:val="clear" w:color="auto" w:fill="F79646"/>
          </w:tcPr>
          <w:p w:rsidR="00873DF7" w:rsidRPr="006C537D" w:rsidRDefault="00B6006B"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9</w:t>
            </w:r>
          </w:p>
        </w:tc>
      </w:tr>
    </w:tbl>
    <w:p w:rsidR="00241D92" w:rsidRDefault="00241D92" w:rsidP="00A359C4">
      <w:pPr>
        <w:spacing w:after="0" w:line="240" w:lineRule="auto"/>
        <w:jc w:val="both"/>
        <w:rPr>
          <w:rFonts w:ascii="Tahoma" w:hAnsi="Tahoma" w:cs="Tahoma"/>
        </w:rPr>
        <w:sectPr w:rsidR="00241D92" w:rsidSect="006972F1">
          <w:footerReference w:type="default" r:id="rId15"/>
          <w:footnotePr>
            <w:pos w:val="beneathText"/>
          </w:footnotePr>
          <w:pgSz w:w="12240" w:h="15840"/>
          <w:pgMar w:top="1270" w:right="1418" w:bottom="1418" w:left="1418" w:header="709" w:footer="0" w:gutter="0"/>
          <w:cols w:space="708"/>
        </w:sectPr>
      </w:pPr>
    </w:p>
    <w:p w:rsidR="00241D92" w:rsidRDefault="00241D92" w:rsidP="00A359C4">
      <w:pPr>
        <w:spacing w:after="0" w:line="240" w:lineRule="auto"/>
        <w:jc w:val="both"/>
        <w:rPr>
          <w:rFonts w:ascii="Tahoma" w:hAnsi="Tahoma" w:cs="Tahoma"/>
        </w:rPr>
      </w:pPr>
    </w:p>
    <w:p w:rsidR="00412BAF" w:rsidRPr="00490247" w:rsidRDefault="005E072B" w:rsidP="00412BAF">
      <w:pPr>
        <w:pStyle w:val="Balk4"/>
        <w:numPr>
          <w:ilvl w:val="1"/>
          <w:numId w:val="19"/>
        </w:numPr>
        <w:spacing w:before="0" w:after="0"/>
        <w:rPr>
          <w:rFonts w:ascii="Tahoma" w:hAnsi="Tahoma" w:cs="Tahoma"/>
          <w:sz w:val="24"/>
          <w:szCs w:val="24"/>
        </w:rPr>
      </w:pPr>
      <w:bookmarkStart w:id="93" w:name="_Toc165898637"/>
      <w:bookmarkEnd w:id="93"/>
      <w:r w:rsidRPr="00250AAB">
        <w:rPr>
          <w:rFonts w:ascii="Tahoma" w:hAnsi="Tahoma" w:cs="Tahoma"/>
          <w:sz w:val="24"/>
          <w:szCs w:val="24"/>
        </w:rPr>
        <w:t xml:space="preserve">Yayınlarla İlgili Faaliyet Bilgileri </w:t>
      </w:r>
    </w:p>
    <w:tbl>
      <w:tblPr>
        <w:tblpPr w:leftFromText="141" w:rightFromText="141" w:vertAnchor="text" w:horzAnchor="margin" w:tblpX="70" w:tblpY="184"/>
        <w:tblW w:w="84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1"/>
        <w:gridCol w:w="794"/>
        <w:gridCol w:w="795"/>
        <w:gridCol w:w="1362"/>
        <w:gridCol w:w="1362"/>
        <w:gridCol w:w="1602"/>
        <w:gridCol w:w="1561"/>
      </w:tblGrid>
      <w:tr w:rsidR="00412BAF" w:rsidRPr="006C537D" w:rsidTr="00850F7C">
        <w:trPr>
          <w:trHeight w:val="241"/>
        </w:trPr>
        <w:tc>
          <w:tcPr>
            <w:tcW w:w="8457" w:type="dxa"/>
            <w:gridSpan w:val="7"/>
            <w:shd w:val="clear" w:color="auto" w:fill="F79646"/>
          </w:tcPr>
          <w:p w:rsidR="00412BAF" w:rsidRPr="0062226A" w:rsidRDefault="00BA2B2D" w:rsidP="006C537D">
            <w:pPr>
              <w:pStyle w:val="Stil3"/>
              <w:rPr>
                <w:rFonts w:cs="Tahoma"/>
                <w:b w:val="0"/>
                <w:bCs w:val="0"/>
                <w:color w:val="FFFFFF"/>
                <w:sz w:val="18"/>
                <w:szCs w:val="18"/>
              </w:rPr>
            </w:pPr>
            <w:bookmarkStart w:id="94" w:name="_Toc472425436"/>
            <w:r>
              <w:rPr>
                <w:rFonts w:cs="Tahoma"/>
                <w:b w:val="0"/>
                <w:bCs w:val="0"/>
                <w:sz w:val="18"/>
                <w:szCs w:val="18"/>
              </w:rPr>
              <w:t>Tablo 29</w:t>
            </w:r>
            <w:r w:rsidR="00241D92" w:rsidRPr="0062226A">
              <w:rPr>
                <w:rFonts w:cs="Tahoma"/>
                <w:b w:val="0"/>
                <w:bCs w:val="0"/>
                <w:sz w:val="18"/>
                <w:szCs w:val="18"/>
              </w:rPr>
              <w:t xml:space="preserve">. </w:t>
            </w:r>
            <w:r w:rsidR="00127029">
              <w:rPr>
                <w:rFonts w:cs="Tahoma"/>
                <w:b w:val="0"/>
                <w:bCs w:val="0"/>
                <w:sz w:val="18"/>
                <w:szCs w:val="18"/>
              </w:rPr>
              <w:t>2017</w:t>
            </w:r>
            <w:r w:rsidR="00412BAF" w:rsidRPr="0062226A">
              <w:rPr>
                <w:rFonts w:cs="Tahoma"/>
                <w:b w:val="0"/>
                <w:bCs w:val="0"/>
                <w:sz w:val="18"/>
                <w:szCs w:val="18"/>
              </w:rPr>
              <w:t xml:space="preserve"> Yılı Yayınların İndekslere Göre Dağılımı</w:t>
            </w:r>
            <w:bookmarkEnd w:id="94"/>
          </w:p>
        </w:tc>
      </w:tr>
      <w:tr w:rsidR="00412BAF" w:rsidRPr="006C537D" w:rsidTr="00850F7C">
        <w:trPr>
          <w:trHeight w:val="213"/>
        </w:trPr>
        <w:tc>
          <w:tcPr>
            <w:tcW w:w="5294" w:type="dxa"/>
            <w:gridSpan w:val="5"/>
            <w:shd w:val="clear" w:color="auto" w:fill="D9D9D9"/>
            <w:hideMark/>
          </w:tcPr>
          <w:p w:rsidR="00412BAF" w:rsidRPr="006C537D" w:rsidRDefault="00412BAF"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1602" w:type="dxa"/>
            <w:vMerge w:val="restart"/>
            <w:shd w:val="clear" w:color="auto" w:fill="D9D9D9"/>
            <w:vAlign w:val="center"/>
            <w:hideMark/>
          </w:tcPr>
          <w:p w:rsidR="00412BAF" w:rsidRPr="006C537D" w:rsidRDefault="00412BAF"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w:t>
            </w:r>
            <w:r w:rsidR="002778EA" w:rsidRPr="006C537D">
              <w:rPr>
                <w:rFonts w:ascii="Tahoma" w:hAnsi="Tahoma" w:cs="Tahoma"/>
                <w:b/>
                <w:bCs/>
                <w:color w:val="000000"/>
                <w:sz w:val="16"/>
                <w:szCs w:val="16"/>
              </w:rPr>
              <w:t xml:space="preserve"> Sayısı</w:t>
            </w:r>
            <w:r w:rsidRPr="006C537D">
              <w:rPr>
                <w:rFonts w:ascii="Tahoma" w:hAnsi="Tahoma" w:cs="Tahoma"/>
                <w:b/>
                <w:bCs/>
                <w:color w:val="000000"/>
                <w:sz w:val="16"/>
                <w:szCs w:val="16"/>
              </w:rPr>
              <w:t xml:space="preserve">  (Tam Zamanlı)</w:t>
            </w:r>
          </w:p>
        </w:tc>
        <w:tc>
          <w:tcPr>
            <w:tcW w:w="1560" w:type="dxa"/>
            <w:vMerge w:val="restart"/>
            <w:shd w:val="clear" w:color="auto" w:fill="D9D9D9"/>
            <w:vAlign w:val="center"/>
            <w:hideMark/>
          </w:tcPr>
          <w:p w:rsidR="00412BAF" w:rsidRPr="006C537D" w:rsidRDefault="002778EA"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w:t>
            </w:r>
            <w:r w:rsidR="00412BAF" w:rsidRPr="006C537D">
              <w:rPr>
                <w:rFonts w:ascii="Tahoma" w:hAnsi="Tahoma" w:cs="Tahoma"/>
                <w:b/>
                <w:bCs/>
                <w:color w:val="000000"/>
                <w:sz w:val="16"/>
                <w:szCs w:val="16"/>
              </w:rPr>
              <w:t xml:space="preserve"> Elemanı Başına Düşen Yayın Sayısı</w:t>
            </w:r>
          </w:p>
        </w:tc>
      </w:tr>
      <w:tr w:rsidR="00412BAF" w:rsidRPr="006C537D" w:rsidTr="00850F7C">
        <w:trPr>
          <w:trHeight w:val="213"/>
        </w:trPr>
        <w:tc>
          <w:tcPr>
            <w:tcW w:w="981" w:type="dxa"/>
            <w:shd w:val="clear" w:color="auto" w:fill="D9D9D9"/>
            <w:vAlign w:val="center"/>
            <w:hideMark/>
          </w:tcPr>
          <w:p w:rsidR="00412BAF" w:rsidRPr="006C537D" w:rsidRDefault="00412BAF" w:rsidP="009B42C5">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794" w:type="dxa"/>
            <w:shd w:val="clear" w:color="auto" w:fill="D9D9D9"/>
            <w:vAlign w:val="center"/>
            <w:hideMark/>
          </w:tcPr>
          <w:p w:rsidR="00412BAF" w:rsidRPr="006C537D" w:rsidRDefault="00412BAF"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795" w:type="dxa"/>
            <w:shd w:val="clear" w:color="auto" w:fill="D9D9D9"/>
            <w:vAlign w:val="center"/>
            <w:hideMark/>
          </w:tcPr>
          <w:p w:rsidR="00412BAF" w:rsidRPr="006C537D" w:rsidRDefault="00412BAF" w:rsidP="009B42C5">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1362" w:type="dxa"/>
            <w:shd w:val="clear" w:color="auto" w:fill="D9D9D9"/>
            <w:vAlign w:val="center"/>
            <w:hideMark/>
          </w:tcPr>
          <w:p w:rsidR="00412BAF" w:rsidRPr="006C537D" w:rsidRDefault="00412BAF" w:rsidP="009B42C5">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Brüt Toplam</w:t>
            </w:r>
          </w:p>
        </w:tc>
        <w:tc>
          <w:tcPr>
            <w:tcW w:w="1362" w:type="dxa"/>
            <w:shd w:val="clear" w:color="auto" w:fill="D9D9D9"/>
            <w:vAlign w:val="center"/>
            <w:hideMark/>
          </w:tcPr>
          <w:p w:rsidR="00412BAF" w:rsidRPr="006C537D" w:rsidRDefault="00412BAF" w:rsidP="009B42C5">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1602" w:type="dxa"/>
            <w:vMerge/>
            <w:hideMark/>
          </w:tcPr>
          <w:p w:rsidR="00412BAF" w:rsidRPr="006C537D" w:rsidRDefault="00412BAF" w:rsidP="006C537D">
            <w:pPr>
              <w:spacing w:after="0" w:line="240" w:lineRule="auto"/>
              <w:rPr>
                <w:rFonts w:ascii="Tahoma" w:hAnsi="Tahoma" w:cs="Tahoma"/>
                <w:b/>
                <w:bCs/>
                <w:color w:val="000000"/>
                <w:sz w:val="16"/>
                <w:szCs w:val="16"/>
              </w:rPr>
            </w:pPr>
          </w:p>
        </w:tc>
        <w:tc>
          <w:tcPr>
            <w:tcW w:w="1560" w:type="dxa"/>
            <w:vMerge/>
            <w:hideMark/>
          </w:tcPr>
          <w:p w:rsidR="00412BAF" w:rsidRPr="006C537D" w:rsidRDefault="00412BAF" w:rsidP="006C537D">
            <w:pPr>
              <w:spacing w:after="0" w:line="240" w:lineRule="auto"/>
              <w:rPr>
                <w:rFonts w:ascii="Tahoma" w:hAnsi="Tahoma" w:cs="Tahoma"/>
                <w:b/>
                <w:bCs/>
                <w:color w:val="000000"/>
                <w:sz w:val="16"/>
                <w:szCs w:val="16"/>
              </w:rPr>
            </w:pPr>
          </w:p>
        </w:tc>
      </w:tr>
      <w:tr w:rsidR="00412BAF" w:rsidRPr="006C537D" w:rsidTr="00850F7C">
        <w:trPr>
          <w:trHeight w:val="226"/>
        </w:trPr>
        <w:tc>
          <w:tcPr>
            <w:tcW w:w="981" w:type="dxa"/>
            <w:hideMark/>
          </w:tcPr>
          <w:p w:rsidR="00412BAF" w:rsidRPr="006C537D" w:rsidRDefault="00412BAF" w:rsidP="006C537D">
            <w:pPr>
              <w:spacing w:after="0" w:line="240" w:lineRule="auto"/>
              <w:jc w:val="right"/>
              <w:rPr>
                <w:rFonts w:ascii="Tahoma" w:hAnsi="Tahoma" w:cs="Tahoma"/>
                <w:b/>
                <w:bCs/>
                <w:color w:val="000000"/>
                <w:sz w:val="16"/>
                <w:szCs w:val="16"/>
              </w:rPr>
            </w:pPr>
          </w:p>
        </w:tc>
        <w:tc>
          <w:tcPr>
            <w:tcW w:w="794" w:type="dxa"/>
            <w:hideMark/>
          </w:tcPr>
          <w:p w:rsidR="00412BAF" w:rsidRPr="006C537D" w:rsidRDefault="00412BAF"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795" w:type="dxa"/>
            <w:hideMark/>
          </w:tcPr>
          <w:p w:rsidR="00412BAF" w:rsidRPr="006C537D" w:rsidRDefault="00412BAF"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1362" w:type="dxa"/>
            <w:hideMark/>
          </w:tcPr>
          <w:p w:rsidR="00412BAF" w:rsidRPr="006C537D" w:rsidRDefault="00412BAF"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1362" w:type="dxa"/>
            <w:hideMark/>
          </w:tcPr>
          <w:p w:rsidR="00412BAF" w:rsidRPr="006C537D" w:rsidRDefault="00412BAF" w:rsidP="006C537D">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1602" w:type="dxa"/>
            <w:hideMark/>
          </w:tcPr>
          <w:p w:rsidR="00412BAF" w:rsidRPr="006C537D" w:rsidRDefault="00412BAF" w:rsidP="006C537D">
            <w:pPr>
              <w:spacing w:after="0" w:line="240" w:lineRule="auto"/>
              <w:jc w:val="right"/>
              <w:rPr>
                <w:rFonts w:ascii="Tahoma" w:hAnsi="Tahoma" w:cs="Tahoma"/>
                <w:b/>
                <w:bCs/>
                <w:color w:val="000000"/>
                <w:sz w:val="16"/>
                <w:szCs w:val="16"/>
              </w:rPr>
            </w:pPr>
          </w:p>
        </w:tc>
        <w:tc>
          <w:tcPr>
            <w:tcW w:w="1560" w:type="dxa"/>
            <w:hideMark/>
          </w:tcPr>
          <w:p w:rsidR="00412BAF" w:rsidRPr="006C537D" w:rsidRDefault="00412BAF" w:rsidP="006C537D">
            <w:pPr>
              <w:spacing w:after="0" w:line="240" w:lineRule="auto"/>
              <w:jc w:val="right"/>
              <w:rPr>
                <w:rFonts w:ascii="Tahoma" w:hAnsi="Tahoma" w:cs="Tahoma"/>
                <w:b/>
                <w:bCs/>
                <w:color w:val="000000"/>
                <w:sz w:val="16"/>
                <w:szCs w:val="16"/>
              </w:rPr>
            </w:pPr>
          </w:p>
        </w:tc>
      </w:tr>
    </w:tbl>
    <w:p w:rsidR="00412BAF" w:rsidRDefault="00412BAF" w:rsidP="00412BAF"/>
    <w:p w:rsidR="00412BAF" w:rsidRDefault="00412BAF" w:rsidP="00412BAF"/>
    <w:p w:rsidR="00412BAF" w:rsidRPr="00412BAF" w:rsidRDefault="00412BAF" w:rsidP="00412BAF"/>
    <w:tbl>
      <w:tblPr>
        <w:tblW w:w="85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34"/>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541"/>
      </w:tblGrid>
      <w:tr w:rsidR="00DD5A17" w:rsidRPr="006C537D" w:rsidTr="00850F7C">
        <w:trPr>
          <w:trHeight w:val="258"/>
        </w:trPr>
        <w:tc>
          <w:tcPr>
            <w:tcW w:w="8569" w:type="dxa"/>
            <w:gridSpan w:val="20"/>
            <w:shd w:val="clear" w:color="auto" w:fill="F79646"/>
            <w:hideMark/>
          </w:tcPr>
          <w:p w:rsidR="00DD5A17" w:rsidRPr="0062226A" w:rsidRDefault="00BA2B2D" w:rsidP="00C74647">
            <w:pPr>
              <w:pStyle w:val="Stil3"/>
              <w:rPr>
                <w:rFonts w:cs="Tahoma"/>
                <w:b w:val="0"/>
                <w:bCs w:val="0"/>
                <w:sz w:val="18"/>
                <w:szCs w:val="18"/>
              </w:rPr>
            </w:pPr>
            <w:bookmarkStart w:id="95" w:name="_Toc472425437"/>
            <w:r>
              <w:rPr>
                <w:rFonts w:cs="Tahoma"/>
                <w:b w:val="0"/>
                <w:bCs w:val="0"/>
                <w:sz w:val="18"/>
                <w:szCs w:val="18"/>
              </w:rPr>
              <w:t>Tablo 30</w:t>
            </w:r>
            <w:r w:rsidR="00793105" w:rsidRPr="0062226A">
              <w:rPr>
                <w:rFonts w:cs="Tahoma"/>
                <w:b w:val="0"/>
                <w:bCs w:val="0"/>
                <w:sz w:val="18"/>
                <w:szCs w:val="18"/>
              </w:rPr>
              <w:t xml:space="preserve">. </w:t>
            </w:r>
            <w:r w:rsidR="00127029">
              <w:rPr>
                <w:rFonts w:cs="Tahoma"/>
                <w:b w:val="0"/>
                <w:bCs w:val="0"/>
                <w:sz w:val="18"/>
                <w:szCs w:val="18"/>
              </w:rPr>
              <w:t>2017</w:t>
            </w:r>
            <w:r w:rsidR="00793105" w:rsidRPr="0062226A">
              <w:rPr>
                <w:rFonts w:cs="Tahoma"/>
                <w:b w:val="0"/>
                <w:bCs w:val="0"/>
                <w:sz w:val="18"/>
                <w:szCs w:val="18"/>
              </w:rPr>
              <w:t xml:space="preserve"> Yılı </w:t>
            </w:r>
            <w:r w:rsidR="00DD5A17" w:rsidRPr="0062226A">
              <w:rPr>
                <w:rFonts w:cs="Tahoma"/>
                <w:b w:val="0"/>
                <w:bCs w:val="0"/>
                <w:sz w:val="18"/>
                <w:szCs w:val="18"/>
              </w:rPr>
              <w:t>Yayın Sayılarının Dağılımı (Tüm Yayınlar)</w:t>
            </w:r>
            <w:bookmarkEnd w:id="95"/>
          </w:p>
        </w:tc>
      </w:tr>
      <w:tr w:rsidR="00DD5A17" w:rsidRPr="006C537D" w:rsidTr="00850F7C">
        <w:trPr>
          <w:trHeight w:val="227"/>
        </w:trPr>
        <w:tc>
          <w:tcPr>
            <w:tcW w:w="1534" w:type="dxa"/>
            <w:vMerge w:val="restart"/>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1082" w:type="dxa"/>
            <w:gridSpan w:val="3"/>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541" w:type="dxa"/>
            <w:vMerge w:val="restart"/>
            <w:shd w:val="clear" w:color="auto" w:fill="D9D9D9"/>
            <w:vAlign w:val="center"/>
          </w:tcPr>
          <w:p w:rsidR="00DD5A17" w:rsidRPr="006C537D" w:rsidRDefault="00DD5A17" w:rsidP="00546EB9">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850F7C" w:rsidRPr="006C537D" w:rsidTr="00850F7C">
        <w:trPr>
          <w:trHeight w:val="922"/>
        </w:trPr>
        <w:tc>
          <w:tcPr>
            <w:tcW w:w="1534" w:type="dxa"/>
            <w:vMerge/>
            <w:shd w:val="clear" w:color="auto" w:fill="D9D9D9"/>
            <w:vAlign w:val="center"/>
            <w:hideMark/>
          </w:tcPr>
          <w:p w:rsidR="00DD5A17" w:rsidRPr="006C537D" w:rsidRDefault="00DD5A17" w:rsidP="006C537D">
            <w:pPr>
              <w:spacing w:after="0" w:line="240" w:lineRule="auto"/>
              <w:jc w:val="center"/>
              <w:rPr>
                <w:rFonts w:ascii="Tahoma" w:hAnsi="Tahoma" w:cs="Tahoma"/>
                <w:b/>
                <w:bCs/>
                <w:color w:val="000000"/>
                <w:sz w:val="18"/>
                <w:szCs w:val="18"/>
              </w:rPr>
            </w:pP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U.Arası</w:t>
            </w:r>
          </w:p>
        </w:tc>
        <w:tc>
          <w:tcPr>
            <w:tcW w:w="361" w:type="dxa"/>
            <w:shd w:val="clear" w:color="auto" w:fill="D9D9D9"/>
            <w:textDirection w:val="btLr"/>
            <w:vAlign w:val="center"/>
            <w:hideMark/>
          </w:tcPr>
          <w:p w:rsidR="00DD5A17" w:rsidRPr="006C537D" w:rsidRDefault="00DD5A17"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541" w:type="dxa"/>
            <w:vMerge/>
            <w:shd w:val="clear" w:color="auto" w:fill="D9D9D9"/>
            <w:textDirection w:val="btLr"/>
          </w:tcPr>
          <w:p w:rsidR="00DD5A17" w:rsidRPr="006C537D" w:rsidRDefault="00DD5A17" w:rsidP="006C537D">
            <w:pPr>
              <w:spacing w:after="0" w:line="240" w:lineRule="auto"/>
              <w:rPr>
                <w:rFonts w:ascii="Tahoma" w:hAnsi="Tahoma" w:cs="Tahoma"/>
                <w:b/>
                <w:bCs/>
                <w:color w:val="000000"/>
                <w:sz w:val="16"/>
                <w:szCs w:val="16"/>
              </w:rPr>
            </w:pPr>
          </w:p>
        </w:tc>
      </w:tr>
      <w:tr w:rsidR="00850F7C" w:rsidRPr="006C537D" w:rsidTr="00850F7C">
        <w:trPr>
          <w:trHeight w:val="227"/>
        </w:trPr>
        <w:tc>
          <w:tcPr>
            <w:tcW w:w="1534" w:type="dxa"/>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Sosyal Bilimler MYO</w:t>
            </w: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C13816" w:rsidP="006C537D">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361" w:type="dxa"/>
            <w:hideMark/>
          </w:tcPr>
          <w:p w:rsidR="00DD5A17" w:rsidRPr="006C537D" w:rsidRDefault="00C13816" w:rsidP="006C537D">
            <w:pPr>
              <w:spacing w:after="0" w:line="240" w:lineRule="auto"/>
              <w:jc w:val="right"/>
              <w:rPr>
                <w:rFonts w:ascii="Tahoma" w:hAnsi="Tahoma" w:cs="Tahoma"/>
                <w:color w:val="000000"/>
                <w:sz w:val="16"/>
                <w:szCs w:val="16"/>
              </w:rPr>
            </w:pPr>
            <w:r>
              <w:rPr>
                <w:rFonts w:ascii="Tahoma" w:hAnsi="Tahoma" w:cs="Tahoma"/>
                <w:color w:val="000000"/>
                <w:sz w:val="16"/>
                <w:szCs w:val="16"/>
              </w:rPr>
              <w:t>2</w:t>
            </w: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361" w:type="dxa"/>
            <w:hideMark/>
          </w:tcPr>
          <w:p w:rsidR="00DD5A17" w:rsidRPr="006C537D" w:rsidRDefault="00DD5A17" w:rsidP="006C537D">
            <w:pPr>
              <w:spacing w:after="0" w:line="240" w:lineRule="auto"/>
              <w:jc w:val="right"/>
              <w:rPr>
                <w:rFonts w:ascii="Tahoma" w:hAnsi="Tahoma" w:cs="Tahoma"/>
                <w:color w:val="000000"/>
                <w:sz w:val="16"/>
                <w:szCs w:val="16"/>
              </w:rPr>
            </w:pPr>
          </w:p>
        </w:tc>
        <w:tc>
          <w:tcPr>
            <w:tcW w:w="541" w:type="dxa"/>
          </w:tcPr>
          <w:p w:rsidR="00DD5A17" w:rsidRPr="006C537D" w:rsidRDefault="005B05F9" w:rsidP="006C537D">
            <w:pPr>
              <w:spacing w:after="0" w:line="240" w:lineRule="auto"/>
              <w:rPr>
                <w:rFonts w:ascii="Tahoma" w:hAnsi="Tahoma" w:cs="Tahoma"/>
                <w:color w:val="000000"/>
                <w:sz w:val="16"/>
                <w:szCs w:val="16"/>
              </w:rPr>
            </w:pPr>
            <w:r>
              <w:rPr>
                <w:rFonts w:ascii="Tahoma" w:hAnsi="Tahoma" w:cs="Tahoma"/>
                <w:color w:val="000000"/>
                <w:sz w:val="16"/>
                <w:szCs w:val="16"/>
              </w:rPr>
              <w:t>3</w:t>
            </w:r>
          </w:p>
        </w:tc>
      </w:tr>
      <w:tr w:rsidR="00850F7C" w:rsidRPr="006C537D" w:rsidTr="00850F7C">
        <w:trPr>
          <w:trHeight w:val="242"/>
        </w:trPr>
        <w:tc>
          <w:tcPr>
            <w:tcW w:w="1534" w:type="dxa"/>
            <w:shd w:val="clear" w:color="auto" w:fill="F79646"/>
            <w:hideMark/>
          </w:tcPr>
          <w:p w:rsidR="00DD5A17" w:rsidRPr="006C537D" w:rsidRDefault="00DD5A17" w:rsidP="006C537D">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C13816"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1</w:t>
            </w:r>
          </w:p>
        </w:tc>
        <w:tc>
          <w:tcPr>
            <w:tcW w:w="361" w:type="dxa"/>
            <w:shd w:val="clear" w:color="auto" w:fill="F79646"/>
            <w:hideMark/>
          </w:tcPr>
          <w:p w:rsidR="00DD5A17" w:rsidRPr="006C537D" w:rsidRDefault="00C13816" w:rsidP="006C537D">
            <w:pPr>
              <w:spacing w:after="0" w:line="240" w:lineRule="auto"/>
              <w:jc w:val="right"/>
              <w:rPr>
                <w:rFonts w:ascii="Tahoma" w:hAnsi="Tahoma" w:cs="Tahoma"/>
                <w:b/>
                <w:bCs/>
                <w:color w:val="000000"/>
                <w:sz w:val="16"/>
                <w:szCs w:val="16"/>
              </w:rPr>
            </w:pPr>
            <w:r>
              <w:rPr>
                <w:rFonts w:ascii="Tahoma" w:hAnsi="Tahoma" w:cs="Tahoma"/>
                <w:b/>
                <w:bCs/>
                <w:color w:val="000000"/>
                <w:sz w:val="16"/>
                <w:szCs w:val="16"/>
              </w:rPr>
              <w:t>2</w:t>
            </w: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361" w:type="dxa"/>
            <w:shd w:val="clear" w:color="auto" w:fill="F79646"/>
            <w:hideMark/>
          </w:tcPr>
          <w:p w:rsidR="00DD5A17" w:rsidRPr="006C537D" w:rsidRDefault="00DD5A17" w:rsidP="006C537D">
            <w:pPr>
              <w:spacing w:after="0" w:line="240" w:lineRule="auto"/>
              <w:jc w:val="right"/>
              <w:rPr>
                <w:rFonts w:ascii="Tahoma" w:hAnsi="Tahoma" w:cs="Tahoma"/>
                <w:b/>
                <w:bCs/>
                <w:color w:val="000000"/>
                <w:sz w:val="16"/>
                <w:szCs w:val="16"/>
              </w:rPr>
            </w:pPr>
          </w:p>
        </w:tc>
        <w:tc>
          <w:tcPr>
            <w:tcW w:w="541" w:type="dxa"/>
            <w:shd w:val="clear" w:color="auto" w:fill="F79646"/>
          </w:tcPr>
          <w:p w:rsidR="00DD5A17" w:rsidRPr="006C537D" w:rsidRDefault="005B05F9" w:rsidP="006C537D">
            <w:pPr>
              <w:spacing w:after="0" w:line="240" w:lineRule="auto"/>
              <w:rPr>
                <w:rFonts w:ascii="Tahoma" w:hAnsi="Tahoma" w:cs="Tahoma"/>
                <w:b/>
                <w:bCs/>
                <w:color w:val="000000"/>
                <w:sz w:val="16"/>
                <w:szCs w:val="16"/>
              </w:rPr>
            </w:pPr>
            <w:r>
              <w:rPr>
                <w:rFonts w:ascii="Tahoma" w:hAnsi="Tahoma" w:cs="Tahoma"/>
                <w:b/>
                <w:bCs/>
                <w:color w:val="000000"/>
                <w:sz w:val="16"/>
                <w:szCs w:val="16"/>
              </w:rPr>
              <w:t>3</w:t>
            </w:r>
          </w:p>
        </w:tc>
      </w:tr>
    </w:tbl>
    <w:p w:rsidR="00241D92" w:rsidRDefault="005E072B" w:rsidP="00567365">
      <w:pPr>
        <w:spacing w:after="0" w:line="240" w:lineRule="auto"/>
        <w:rPr>
          <w:rFonts w:ascii="Tahoma" w:hAnsi="Tahoma" w:cs="Tahoma"/>
          <w:sz w:val="20"/>
          <w:szCs w:val="20"/>
        </w:rPr>
        <w:sectPr w:rsidR="00241D92" w:rsidSect="00850F7C">
          <w:footerReference w:type="default" r:id="rId16"/>
          <w:footnotePr>
            <w:pos w:val="beneathText"/>
          </w:footnotePr>
          <w:pgSz w:w="12240" w:h="15840"/>
          <w:pgMar w:top="1270" w:right="1418" w:bottom="1418" w:left="1418" w:header="284" w:footer="125" w:gutter="0"/>
          <w:cols w:space="708"/>
          <w:docGrid w:linePitch="299"/>
        </w:sectPr>
      </w:pPr>
      <w:r w:rsidRPr="00250AAB">
        <w:rPr>
          <w:rFonts w:ascii="Tahoma" w:hAnsi="Tahoma" w:cs="Tahoma"/>
          <w:sz w:val="20"/>
          <w:szCs w:val="20"/>
        </w:rPr>
        <w:t>(*) Birim tarafından yayınlanan dergi.</w:t>
      </w:r>
    </w:p>
    <w:p w:rsidR="00873DF7" w:rsidRDefault="00873DF7" w:rsidP="00346CE3">
      <w:pPr>
        <w:spacing w:after="0" w:line="240" w:lineRule="auto"/>
        <w:jc w:val="both"/>
        <w:rPr>
          <w:rFonts w:ascii="Tahoma" w:hAnsi="Tahoma" w:cs="Tahoma"/>
          <w:sz w:val="20"/>
          <w:szCs w:val="20"/>
        </w:rPr>
      </w:pPr>
    </w:p>
    <w:p w:rsidR="00EA587E" w:rsidRDefault="00EA587E" w:rsidP="00192A16">
      <w:pPr>
        <w:pStyle w:val="Balk3"/>
        <w:tabs>
          <w:tab w:val="left" w:pos="0"/>
          <w:tab w:val="num" w:pos="426"/>
        </w:tabs>
        <w:spacing w:before="0" w:line="240" w:lineRule="auto"/>
        <w:jc w:val="both"/>
        <w:rPr>
          <w:rFonts w:cs="Tahoma"/>
          <w:i/>
          <w:sz w:val="24"/>
          <w:szCs w:val="24"/>
        </w:rPr>
      </w:pPr>
      <w:bookmarkStart w:id="96" w:name="_Toc285845822"/>
    </w:p>
    <w:p w:rsidR="00346933" w:rsidRDefault="005E072B" w:rsidP="00192A16">
      <w:pPr>
        <w:pStyle w:val="Balk3"/>
        <w:tabs>
          <w:tab w:val="left" w:pos="0"/>
          <w:tab w:val="num" w:pos="426"/>
        </w:tabs>
        <w:spacing w:before="0" w:line="240" w:lineRule="auto"/>
        <w:jc w:val="both"/>
        <w:rPr>
          <w:color w:val="FF0000"/>
        </w:rPr>
      </w:pPr>
      <w:bookmarkStart w:id="97" w:name="_Toc504035094"/>
      <w:r w:rsidRPr="00250AAB">
        <w:rPr>
          <w:rFonts w:cs="Tahoma"/>
          <w:i/>
          <w:sz w:val="24"/>
          <w:szCs w:val="24"/>
        </w:rPr>
        <w:t>2- Performans Sonuçları Tablosu</w:t>
      </w:r>
      <w:bookmarkStart w:id="98" w:name="_Toc332201080"/>
      <w:bookmarkEnd w:id="96"/>
      <w:bookmarkEnd w:id="97"/>
      <w:bookmarkEnd w:id="98"/>
    </w:p>
    <w:p w:rsidR="007E790C" w:rsidRPr="007E790C" w:rsidRDefault="007E790C" w:rsidP="007E790C"/>
    <w:tbl>
      <w:tblPr>
        <w:tblW w:w="10227" w:type="dxa"/>
        <w:tblInd w:w="41" w:type="dxa"/>
        <w:tblLayout w:type="fixed"/>
        <w:tblCellMar>
          <w:left w:w="0" w:type="dxa"/>
          <w:right w:w="0" w:type="dxa"/>
        </w:tblCellMar>
        <w:tblLook w:val="0000" w:firstRow="0" w:lastRow="0" w:firstColumn="0" w:lastColumn="0" w:noHBand="0" w:noVBand="0"/>
      </w:tblPr>
      <w:tblGrid>
        <w:gridCol w:w="4069"/>
        <w:gridCol w:w="6158"/>
      </w:tblGrid>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BİRİM ADI</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SOSYAL BİLİMLER MESLEK YÜKSEKOKULU</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STRATEJİK AMAÇ</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Eğitim ve öğretimin niteliğini geliştirmek.</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STRATEJİK HEDEF</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Eğitim-öğretim fiziki alt yapısı geliştirilecek, donanımları iyileştirilecektir.</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İDARE PERFORMANS HEDEFİ</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Eğitim-öğretim fiziki alt yapısı geliştirilecek, donanımları iyileştirilecektir</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FAALİYET PROJE</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Donanım Temini (PH 1.2.1)</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PROGRAMLANAN FAALİYET</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1.Meslek Yüksekokulumuz dersliklerinde kullanılmak üzere 10 adet projeksiyon alınması. 2-Meslek Yüksekokulumuz dersliklerinde kullanılmakta olan projeksiyon bağlantı sistemlerinde kullanılmak üzere 5 adet bağlantı kablosu alınması.  3-Akademik personel odalarında kullanılmak üzere 6 adet masaüstü telefon ve telefon hattı alınması. 4-Misafir Öğretim Elemanları ve Temizlik elemanlarının kullanımına verilmek üzere 2 adet 4 gözlü soyunma dolabının alınması. 5-Yeni göreve başlayacak olan 7 Öğretim Görevlisinin odalarında kullanılmak üzere memur koltuğu, L tipi çalışma masası, dosya dolabı, bekleme koltuğu, sehpa ve askılık alınması. 6- Meslek Yüksekokulumuz öğrencilerimizin kullanımına yönelik gölgelik şemsiye ve Bankların alınması. </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2017 OCAK - HAZİRAN Sonuç</w:t>
            </w:r>
          </w:p>
        </w:tc>
        <w:tc>
          <w:tcPr>
            <w:tcW w:w="6158"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t xml:space="preserve"> 1.Meslek Yüksekokulumuz dersliklerinde kullanılmak üzere talep edilen  10 adet projeksiyon alımı Üniversitemiz Rektörlüğü İdari ve Mali İşler Daire Başkanlığınca gerçekleştirilmemiştir2-Meslek Yüksekokulumuz dersliklerinde kullanılmakta olan projeksiyon bağlantı sistemlerinde kullanılmak üzere 5 adet bağlantı kablosu alınmamıştır. 3-Akademik personel odalarında kullanılmak üzere 6 adet masaüstü telefon ve telefon hattı alınmıştır. 4-Misafir Öğretim </w:t>
            </w:r>
            <w:r w:rsidRPr="00E562AC">
              <w:lastRenderedPageBreak/>
              <w:t>Elemanları ve Temizlik elemanlarının kullanımına verilmek üzere 2 adet 4 gözlü soyunma dolabı alımı Üniversitemiz Rektörlüğü İdari ve Mali İşler Daire Başkanlığınca gerçekleştirilmemiştir 5-Yeni göreve başlayacak olan 7 Öğretim Görevlisinin odalarında kullanılmak üzere memur koltuğu, L tipi çalışma masası, dosya dolabı, bekleme koltuğu, sehpa ve askılık alımı Üniversitemiz Rektörlüğü İdari ve Mali İşler Daire Başkanlığınca gerçekleştirilmemiştir6- Meslek Yüksekokulumuz öğrencilerimizin kullanımına yönelik gölgelik şemsiye ve Bankların alınması Üniversitemiz Rektörlüğü Sağlık Kültür ve Spor  Daire Başkanlığınca gerçekleştirilmemiştir.</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tcPr>
          <w:p w:rsidR="00C46CF8" w:rsidRPr="00E562AC" w:rsidRDefault="00C46CF8" w:rsidP="00C46CF8">
            <w:r w:rsidRPr="00E562AC">
              <w:lastRenderedPageBreak/>
              <w:t>2017 OCAK - ARALIK Sonuç</w:t>
            </w:r>
          </w:p>
        </w:tc>
        <w:tc>
          <w:tcPr>
            <w:tcW w:w="6158" w:type="dxa"/>
            <w:tcBorders>
              <w:top w:val="single" w:sz="4" w:space="0" w:color="auto"/>
              <w:left w:val="single" w:sz="4" w:space="0" w:color="auto"/>
              <w:bottom w:val="single" w:sz="4" w:space="0" w:color="auto"/>
              <w:right w:val="single" w:sz="4" w:space="0" w:color="auto"/>
            </w:tcBorders>
          </w:tcPr>
          <w:p w:rsidR="00C46CF8" w:rsidRDefault="00C46CF8" w:rsidP="00C46CF8">
            <w:r w:rsidRPr="00E562AC">
              <w:t xml:space="preserve"> -1.Meslek Yüksekokulumuz dersliklerinde kullanılmak üzere talep edilen 10 adet projeksiyon alımı Üniversitemiz Rektörlüğü İdari ve Mali İşler Daire Başkanlığınca gerçekleştirilmemiştir.-2.Meslek Yüksekokulumuz dersliklerinde kullanılmakta olan projeksiyon bağlantı sistemlerinde kullanılmak üzere 5 adet bağlantı kablosu alımı Üniversitemiz Rektörlüğü İdari Mali İşler Daire Başkanlığınca gerçekleştirilmemiştir.-3.Akademik personel odalarında kullanılmak üzere 4 adet telefon hattı Üniversitemiz Rektörlüğü Yapı İşleri ve Teknik Daire Başkanlığınca gerçekleştirilmiştir.-4.Meslek Yüksekokulumuz temizlik elemanlarının kullanımına verilmek üzere 1 adet 4 gözlü soyunma dolabı alımı Üniversitemiz Rektörlüğü İdari ve Mali İşler Daire Başkanlığınca gerçekleştirilmiştir.-5.Yeni göreve başlayacak olan 7 Öğretim Görevlisinin odalarında kullanılmak üzere 2 adet memur koltuğu, 2 adet L tipi çalışma masası, 2 adet dosya dolabı, 2 adet sehpa alımı Üniversitemiz Rektörlüğü İdari ve Mali İşler Daire Başkanlığınca gerçekleştirilmiş olup, bekleme koltuğu, askılık ve 5 adet çalışma masası gelmemiştir.-6.Meslek Yüksekokulumuz öğrencilerimizin kullanımına yönelik gölgelik şemsiye ve Bankların alınması Üniversitemiz Rektörlüğü Sağlık Kültür ve Spor Daire Başkanlığınca gerçekleştirilmemiştir.</w:t>
            </w:r>
          </w:p>
        </w:tc>
      </w:tr>
    </w:tbl>
    <w:p w:rsidR="00192A16" w:rsidRDefault="00192A16" w:rsidP="00346933">
      <w:pPr>
        <w:jc w:val="both"/>
        <w:rPr>
          <w:rFonts w:ascii="Tahoma" w:hAnsi="Tahoma" w:cs="Tahoma"/>
          <w:b/>
          <w:u w:val="single"/>
        </w:rPr>
      </w:pPr>
    </w:p>
    <w:p w:rsidR="000E7EE4" w:rsidRDefault="000E7EE4" w:rsidP="00346933">
      <w:pPr>
        <w:jc w:val="both"/>
        <w:rPr>
          <w:rFonts w:ascii="Tahoma" w:hAnsi="Tahoma" w:cs="Tahoma"/>
          <w:b/>
          <w:u w:val="single"/>
        </w:rPr>
      </w:pPr>
    </w:p>
    <w:p w:rsidR="000E7EE4" w:rsidRDefault="000E7EE4" w:rsidP="00346933">
      <w:pPr>
        <w:jc w:val="both"/>
        <w:rPr>
          <w:rFonts w:ascii="Tahoma" w:hAnsi="Tahoma" w:cs="Tahoma"/>
          <w:b/>
          <w:u w:val="single"/>
        </w:rPr>
      </w:pPr>
    </w:p>
    <w:p w:rsidR="000E7EE4" w:rsidRDefault="000E7EE4" w:rsidP="00346933">
      <w:pPr>
        <w:jc w:val="both"/>
        <w:rPr>
          <w:rFonts w:ascii="Tahoma" w:hAnsi="Tahoma" w:cs="Tahoma"/>
          <w:b/>
          <w:u w:val="single"/>
        </w:rPr>
      </w:pPr>
    </w:p>
    <w:p w:rsidR="000E7EE4" w:rsidRDefault="000E7EE4" w:rsidP="00346933">
      <w:pPr>
        <w:jc w:val="both"/>
        <w:rPr>
          <w:rFonts w:ascii="Tahoma" w:hAnsi="Tahoma" w:cs="Tahoma"/>
          <w:b/>
          <w:u w:val="single"/>
        </w:rPr>
      </w:pPr>
    </w:p>
    <w:p w:rsidR="000E7EE4" w:rsidRDefault="000E7EE4" w:rsidP="00346933">
      <w:pPr>
        <w:jc w:val="both"/>
        <w:rPr>
          <w:rFonts w:ascii="Tahoma" w:hAnsi="Tahoma" w:cs="Tahoma"/>
          <w:b/>
          <w:u w:val="single"/>
        </w:rPr>
      </w:pPr>
    </w:p>
    <w:p w:rsidR="000E7EE4" w:rsidRDefault="000E7EE4" w:rsidP="00346933">
      <w:pPr>
        <w:jc w:val="both"/>
        <w:rPr>
          <w:rFonts w:ascii="Tahoma" w:hAnsi="Tahoma" w:cs="Tahoma"/>
          <w:b/>
          <w:u w:val="single"/>
        </w:rPr>
      </w:pPr>
    </w:p>
    <w:tbl>
      <w:tblPr>
        <w:tblW w:w="10227" w:type="dxa"/>
        <w:tblInd w:w="41" w:type="dxa"/>
        <w:tblLayout w:type="fixed"/>
        <w:tblCellMar>
          <w:left w:w="0" w:type="dxa"/>
          <w:right w:w="0" w:type="dxa"/>
        </w:tblCellMar>
        <w:tblLook w:val="0000" w:firstRow="0" w:lastRow="0" w:firstColumn="0" w:lastColumn="0" w:noHBand="0" w:noVBand="0"/>
      </w:tblPr>
      <w:tblGrid>
        <w:gridCol w:w="4069"/>
        <w:gridCol w:w="6158"/>
      </w:tblGrid>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bookmarkStart w:id="99" w:name="_Toc285845823"/>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 ve öğretimin niteliğini geliştirmek.</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Eğitim-öğretim fiziki alt yapısı geliştirilecek, donanımları iyileştirilecektir.</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Yerel ağ ve intranet hizmetleri ile teknik destek hizmetleri geliştirilecek ve kalitesi arttırılacaktır.</w:t>
            </w:r>
          </w:p>
        </w:tc>
      </w:tr>
      <w:tr w:rsidR="00C46CF8" w:rsidTr="00C46CF8">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Bilgi Teknolojisi Temini (PH 1.2.2)</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bölümlerinin Bilgisayarlı Muhasebe Derslerinde kullanılmak üzere Netsis Kurumsal Kaynak Yönetimi Programının temin edilmesi. </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1-Ocak 2017 de Logo Yazılım A.Ş. ile görüşülerek uzaktan bağlantı ile Meslek Yüksekokulumuz Bilgisayar Laboratuarları-1 ana makine ve 36 öğrenci bilgisayarına kurulum yapılmıştır. Netsis programı Meslek Yüksekokulumuz Muhasebe ve Vergi Programı ile Büro Yönetimi ve Yönetici Asistanlığı Programlarının  Bilgisayarlı Muhasebe derslerinde öğrencilere ders olarak verilmektedir. </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1-Ocak 2017 de Logo Yazılım A.Ş. ile görüşülerek uzaktan bağlantı ile Meslek Yüksekokulumuz Bilgisayar Laboratuarları-1 ana makine ve 36 öğrenci bilgisayarına kurulum yapılmıştır. Netsis programı Meslek Yüksekokulumuz Muhasebe ve Vergi Programı ile Büro Yönetimi ve Yönetici Asistanlığı Programlarının Bilgisayarlı Muhasebe derslerinde öğrencilere ders olarak verilmektedir.</w:t>
            </w:r>
          </w:p>
          <w:p w:rsidR="000F07F8" w:rsidRDefault="000F07F8" w:rsidP="008D5817">
            <w:pPr>
              <w:widowControl w:val="0"/>
              <w:autoSpaceDE w:val="0"/>
              <w:autoSpaceDN w:val="0"/>
              <w:adjustRightInd w:val="0"/>
              <w:spacing w:after="0" w:line="240" w:lineRule="auto"/>
              <w:rPr>
                <w:rFonts w:ascii="Arial" w:hAnsi="Arial" w:cs="Arial"/>
                <w:sz w:val="20"/>
                <w:szCs w:val="20"/>
              </w:rPr>
            </w:pPr>
          </w:p>
          <w:p w:rsidR="000F07F8" w:rsidRDefault="000F07F8" w:rsidP="008D5817">
            <w:pPr>
              <w:widowControl w:val="0"/>
              <w:autoSpaceDE w:val="0"/>
              <w:autoSpaceDN w:val="0"/>
              <w:adjustRightInd w:val="0"/>
              <w:spacing w:after="0" w:line="240" w:lineRule="auto"/>
              <w:rPr>
                <w:rFonts w:ascii="Arial" w:hAnsi="Arial" w:cs="Arial"/>
                <w:sz w:val="20"/>
                <w:szCs w:val="20"/>
              </w:rPr>
            </w:pPr>
          </w:p>
          <w:p w:rsidR="000F07F8" w:rsidRDefault="000F07F8" w:rsidP="008D5817">
            <w:pPr>
              <w:widowControl w:val="0"/>
              <w:autoSpaceDE w:val="0"/>
              <w:autoSpaceDN w:val="0"/>
              <w:adjustRightInd w:val="0"/>
              <w:spacing w:after="0" w:line="240" w:lineRule="auto"/>
              <w:rPr>
                <w:rFonts w:ascii="Arial" w:hAnsi="Arial" w:cs="Arial"/>
                <w:sz w:val="20"/>
                <w:szCs w:val="20"/>
              </w:rPr>
            </w:pPr>
          </w:p>
          <w:p w:rsidR="000F07F8" w:rsidRDefault="000F07F8" w:rsidP="008D5817">
            <w:pPr>
              <w:widowControl w:val="0"/>
              <w:autoSpaceDE w:val="0"/>
              <w:autoSpaceDN w:val="0"/>
              <w:adjustRightInd w:val="0"/>
              <w:spacing w:after="0" w:line="240" w:lineRule="auto"/>
              <w:rPr>
                <w:rFonts w:ascii="Arial" w:hAnsi="Arial" w:cs="Arial"/>
                <w:sz w:val="20"/>
                <w:szCs w:val="20"/>
              </w:rPr>
            </w:pPr>
          </w:p>
          <w:p w:rsidR="000F07F8" w:rsidRDefault="000F07F8" w:rsidP="008D5817">
            <w:pPr>
              <w:widowControl w:val="0"/>
              <w:autoSpaceDE w:val="0"/>
              <w:autoSpaceDN w:val="0"/>
              <w:adjustRightInd w:val="0"/>
              <w:spacing w:after="0" w:line="240" w:lineRule="auto"/>
              <w:rPr>
                <w:rFonts w:ascii="Arial" w:hAnsi="Arial" w:cs="Arial"/>
                <w:sz w:val="18"/>
                <w:szCs w:val="18"/>
              </w:rPr>
            </w:pP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SOSYAL BİLİMLER MESLEK YÜKSEKOKULU</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Eğitim ve öğretimin niteliğini geliştirmek.</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Öğrencilere sunulan fiziksel, sosyal ve akademik destek hizmetleri geliştirilecektir.</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Öğrenci kariyer planlama hizmetleri geliştirilecektir.</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Kariyer Günleri (PH 1.3.2)</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1-Üniversitemizin farklı birimlerinde düzenlenen Kariyer günleri veya benzer içerikli etkinliklere Meslek Yüksekokulumuz öğrencilerinin katılımının teşvik edilmesi</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1-Üniversitemizin farklı birimlerinde düzenlenen Kariyer günleri veya benzer içerikli etkinliklere Meslek Yüksekokulumuz öğrenciler</w:t>
            </w:r>
            <w:r w:rsidR="000F07F8">
              <w:rPr>
                <w:rFonts w:ascii="Arial" w:hAnsi="Arial" w:cs="Arial"/>
                <w:sz w:val="20"/>
                <w:szCs w:val="20"/>
              </w:rPr>
              <w:t>inin katılımı teşvik edilmiştir.</w:t>
            </w:r>
          </w:p>
        </w:tc>
      </w:tr>
      <w:tr w:rsidR="00C46CF8" w:rsidTr="00C46CF8">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Pr="00C46CF8" w:rsidRDefault="00C46CF8" w:rsidP="008D58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1-Üniversitemizin farklı birimlerinde düzenlenen Kariyer günleri veya benzer içerikli etkinliklere Meslek Yüksekokulumuz öğrencilerinin katılımı teşvik edilmiştir.</w:t>
            </w:r>
          </w:p>
        </w:tc>
      </w:tr>
    </w:tbl>
    <w:p w:rsidR="00D525BB" w:rsidRDefault="00D525BB" w:rsidP="000C70DA">
      <w:pPr>
        <w:pStyle w:val="Balk3"/>
        <w:tabs>
          <w:tab w:val="left" w:pos="0"/>
          <w:tab w:val="num" w:pos="426"/>
        </w:tabs>
        <w:spacing w:before="0" w:line="240" w:lineRule="auto"/>
        <w:jc w:val="both"/>
        <w:rPr>
          <w:rFonts w:cs="Tahoma"/>
          <w:i/>
          <w:sz w:val="24"/>
          <w:szCs w:val="24"/>
        </w:rPr>
      </w:pPr>
    </w:p>
    <w:p w:rsidR="00C46CF8" w:rsidRDefault="00C46C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p w:rsidR="000F07F8" w:rsidRDefault="000F07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 ve öğretimin niteliğini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Öğrencilere sunulan fiziksel, sosyal ve akademik destek hizmetleri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Öğrenci kariyer planlama hizmetleri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Alan Uzmanları Daveti (PH 1.3.2)</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Yüksekokulumuzda yürütülen her programın (8), her eğitim-öğretim yılı için alanında uzman en az bir meslek insanını davet etmesi.</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Bölüm/Programları tarafından (8 program) alanında uzman en az bir meslek insanın davet edilmiştir.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Bölüm/Programları tarafından (8 program) alanında uzman en az bir meslek insanın davet edilmiştir.</w:t>
            </w:r>
          </w:p>
        </w:tc>
      </w:tr>
    </w:tbl>
    <w:p w:rsidR="00C46CF8" w:rsidRDefault="00C46CF8" w:rsidP="00C46CF8"/>
    <w:p w:rsidR="00C46CF8" w:rsidRDefault="00C46CF8" w:rsidP="00C46CF8"/>
    <w:p w:rsidR="006B306F" w:rsidRDefault="006B306F"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 ve öğretimin niteliğini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Öğrencilere sunulan fiziksel, sosyal ve akademik destek hizmetleri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Yerleşkelerde sunulan beslenme, sosyal, sportif ve sağlık konusundaki hizmetlerin niteliği ve niceliği artırılacaktır.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ve Kültürel Etkinlik (PH 1.3.3)</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Yüksekokulumuzda okumaya hak kazanan öğrencilerimizle tanışma ve bilgilendirme toplantıları düzenlenmesi. 2-Otel,Lokanta ve İkram Hizmetleri bölümünce yılsonu şenliği düzenlenmesi. 3-Öğrencilerimizin Kültür ve Spor Şenlikleri kapsamında düzenlenen faaliyetlere katılımlarının teşvik edilmesi.4-Meslek Yüksekokulumuzda yürütülen her program (8) her yıl en az bir Mesleki Eğitim Gezisi düzenlenmesi. 5-Meslek Yüksekokulumuz öğrencileri arasında spor turnuvaları düzenlenmesi. </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1-Otel,Lokanta ve İkram Hizmetleri bölümünce yılsonu şenliği düzenlenmiştir. 2-Öğrencilerimizin Kültür ve Spor Şenlikleri kapsamında düzenlenen faaliyetlere katılımlarının teşvik edilmiştir. 3-Meslek Yüksekokulumuz Bölüm/Programları tarafından (8 program)  en az bir Mesleki Eğitim Gezisi düzenlenmiştir. </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-1.Otel,Lokanta ve İkram Hizmetleri bölümünce yıl sonu şenliği düzenlenmiştir.-2.Öğrencilerimizin Kültür ve Spor Şenlikleri kapsamında düzenlenen faaliyetlere katılımları teşvik edilmiştir.-3.Meslek Yüksekokulumuz Bölüm/Programları tarafından (8 program) en az bir Mesleki Eğitim Gezisi düzenlenmiştir.-4.Meslek Yüksekokulumuz öğrencileri arasında spor turnuvaları düzenlenmiştir. </w:t>
            </w:r>
          </w:p>
        </w:tc>
      </w:tr>
    </w:tbl>
    <w:p w:rsidR="00C46CF8" w:rsidRDefault="00C46CF8" w:rsidP="00C46CF8"/>
    <w:p w:rsidR="00C46CF8" w:rsidRDefault="00C46CF8" w:rsidP="00C46CF8"/>
    <w:p w:rsidR="00C46CF8" w:rsidRDefault="00C46C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 ve öğretimin niteliğini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Eğitim-öğretimin etkili ve verimli yapılabilmesi için bilgi destek unsurları ve süreçleri iyileştirilecektir.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Personelimizin eğitim-öğretime etkili ve verimli katılabilmeleri için eğitim programları uygulanacaktır.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Akademik ve İdari Personele Yönelik Hizmet İçi Eğitim Programları Düzenlenmesi (PH 1.4.2)</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Meslek Yüksekokulumuz idari ve akademik personeline en az bir hizmet içi eğitimleri verilmesi </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idari ve akademik personeline Öğr.Gör.Hatice ÇİL tarafından  "Kalite" eğitimi verilmiştir.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idari ve akademik personeline Öğr.Gör.Hatice ÇİL tarafından "Kalite" eğitimi verilmiştir.</w:t>
            </w:r>
          </w:p>
        </w:tc>
      </w:tr>
    </w:tbl>
    <w:p w:rsidR="00C46CF8" w:rsidRDefault="00C46CF8" w:rsidP="00C46CF8"/>
    <w:p w:rsidR="00C46CF8" w:rsidRDefault="00C46CF8" w:rsidP="00C46CF8"/>
    <w:p w:rsidR="00C46CF8" w:rsidRDefault="00C46CF8" w:rsidP="00C46CF8"/>
    <w:p w:rsidR="00C46CF8" w:rsidRDefault="00C46C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Bilgi, teknoloji ve sanat eserleri üretimini arttırmak.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Bilimsel yayın sayısı arttırılacaktır.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Öğretim elemanlarının ulusal ve uluslararası bilimsel toplantılara katılımları desteklenerek, bilimsel yayın sayısı arttırılacaktır. </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Bilimsel Toplantılara Katılım Faaliyeti. (Konferans, Kongre, Sempozyum vb.) (PH 2.2.2)</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Meslek Yüksekokulumuzdan en az 3 Akademik Personelin Bilimsel Toplantılara katılması.</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öğretim elemanlarından Öğr.Gör. Abdullah AKMAZ Gaziantep Üniversitesi tarafından düzenlenen VI. Doğu Akdeniz Turizm Sempozyumuna katılmıştır.2-Meslek Yüksekokulumuz öğretim elemanlarından Öğr.Gör.Hüseyin ÇİÇEKLİOĞLU İKSAD FUAR ve KONGRE tarafından  11-14 Mayıs 2017 tarihinde düzenlenen "Girişimcilik Eğitimleri ve Kişilik Özellikleri Arasındaki İlişki" konulu konferansa katılmıştır.3-Meslek Yüksekokulumuz öğretim elemanlarından Öğr.Gör.Hüseyin ÇİÇEKLİOĞLU 24-27 Mayıs 2017 tarihinde Başkent Üniversitesi tarafından düzenlenen "Akademisyenlerin Kurumsal İtibar Algısının Örgütsel Vatandaşlık Algısı Üzerine Etkisi" konulu konferansa katılmıştır.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öğretim elemanlarından Öğr.Gör. Abdullah AKMAZ Gaziantep Üniversitesi tarafından düzenlenen VI. Doğu Akdeniz Turizm Sempozyumuna katılmıştır.-2.Meslek Yüksekokulumuz öğretim elemanlarından Öğr.Gör.Hüseyin ÇİÇEKLİOĞLU İKSAD FUAR ve KONGRE tarafından 11-14 Mayıs 2017 tarihinde düzenlenen "Girişimcilik Eğitimleri ve Kişilik Özellikleri Arasındaki İlişki" konulu konferansa katılmıştır.-3.Meslek Yüksekokulumuz öğretim elemanlarından Öğr.Gör.Hüseyin ÇİÇEKLİOĞLU 24-27 Mayıs 2017 tarihinde Başkent Üniversitesi tarafından düzenlenen "Akademisyenlerin Kurumsal İtibar Algısının Örgütsel Vatandaşlık Algısı Üzerine Etkisi" konulu konferansa katılmıştır.</w:t>
            </w:r>
          </w:p>
        </w:tc>
      </w:tr>
    </w:tbl>
    <w:p w:rsidR="00C46CF8" w:rsidRDefault="00C46CF8" w:rsidP="00C46CF8"/>
    <w:p w:rsidR="00C46CF8" w:rsidRDefault="00C46C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Paydaşlarla kurulan sosyal ve yapısal ilişkileri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Yaşam boyu öğrenim faaliyetleri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Yaşam boyu öğrenim faaliyetleri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Sertifika Programları Sayısı Arttırılacaktır (PH 3.1.1)</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Lojistik Programı öğrencilerine yönelik Mersin Deniz Ticareti Odası tarafından düzenlenecek kurs programının sonunda yapılacak olan sınavda başarılı olan öğrencilere Ulaştırma Denizcilik ve Haberleşme Bakanlığı tarafından Gemi Acentalığı yetki belgesinin verilmesi ile ilgili faaliyet planlanmaktadır. 2-Meslek Yüksekokulumuz Turizm ve Seyahat Hizmetleri Programı öğrencilerine yönelik "Galileo", "Amedeus", "Sejour" biletleme sertifakalarına yönelik programlar planlanmaktadır.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1-Sosyal Bilimler Meslek Yüksekokulu ve Mersin Deniz Ticaret Odası işbirliği ile Meslek Yüksekokulumuz Yönetim ve Organisazyon Bölümü Lojistik Programı öğrencilerine yönelik 6-10 Mart 2017 tarihleri arasında \"Gemi Acenteliği Yetki Belgesi\" eğitimi gerçekleştirilmiştir. 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düzenlenmiştir.3- 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düzenlenmiştir.4- Sosyal Bilimler Meslek Yüksekokulu Turizm İşletmeciliği ve Seyahat Programı  tarafından 2016-2017 Eğitim Öğretim yılı bahar yarıyılında Turizm İşletmeciliği ve Seyahat Programı öğrencilerine  \"Sejour Incoming Acenta Programı\" Sertifikalı eğitim verilmiştir.5-Sosyal Bilimler Meslek Yüksekokulu Büro Hizmetleri ve Sekreterliği Programı öğrencilerine Öğr.Gör. </w:t>
            </w:r>
            <w:r>
              <w:rPr>
                <w:rFonts w:ascii="Arial" w:hAnsi="Arial" w:cs="Arial"/>
                <w:sz w:val="20"/>
                <w:szCs w:val="20"/>
              </w:rPr>
              <w:lastRenderedPageBreak/>
              <w:t>Hatice ÇİL tarafından Haziran 2017 tarihinde "Hasta Kayıt Kabul" konulu sertifikalı verilmiştir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-1.Sosyal Bilimler Meslek Yüksekokulu ve Mersin Deniz Ticaret Odası işbirliği ile Meslek Yüksekokulumuz Yönetim ve Organisazyon Bölümü Lojistik Programı öğrencilerine yönelik 6-10 Mart 2017 tarihleri arasında \"Gemi Acenteliği Yetki Belgesi\" eğitimi gerçekleştirilmiştir.-2.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düzenlenmiştir.-3- 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düzenlenmiştir.-4.Sosyal Bilimler Meslek Yüksekokulu Turizm İşletmeciliği ve Seyahat Programı tarafından 2016-2017 Eğitim Öğretim yılı bahar yarıyılında Turizm İşletmeciliği ve Seyahat Programı öğrencilerine \"Sejour Incoming Acenta Programı\" Sertifikalı eğitim verilmiştir.-5.Sosyal Bilimler Meslek Yüksekokulu Büro Hizmetleri ve Sekreterliği Programı öğrencilerine Öğr.Gör. Hatice ÇİL tarafından Haziran 2017 tarihinde "Hasta Kayıt Kabul" konulu sertifikalı verilmiştir6-Sosyal Bilimler Meslek Yüksekokulu Büro Hizmetleri ve Sekreterliği Programı öğrencilerine Öğr.Gör. Hatice ÇİL tarafından 31/07/2017-17/08/2017 tarihleri arasında "İleri Ofis" konulu sertifikalı eğitim verilmiştir.7- Sosyal Bilimler M.Y.O ve AKİB Akademi tarafından 24 Kasım 2017 tarihinde Uluslararası Ticaret ve Lojistik eğitimi verilmiştir.8- Sosyal Bilimler Meslek Yüksekokulu ve Mersin Deniz Ticaret Odası işbirliği ile Meslek Yüksekokulumuz Yönetim ve Organisazyon Bölümü Lojistik Programı öğrencilerine yönelik 9-13 Ekim 2017 tarihleri arasında \"Gemi Acenteliği Yetki Belgesi\" eğitimi gerçekleştirilmiştir.</w:t>
            </w:r>
          </w:p>
        </w:tc>
      </w:tr>
    </w:tbl>
    <w:p w:rsidR="00C46CF8" w:rsidRDefault="00C46CF8" w:rsidP="00C46CF8"/>
    <w:p w:rsidR="00C46CF8" w:rsidRDefault="00C46CF8" w:rsidP="00C46CF8"/>
    <w:p w:rsidR="00C46CF8" w:rsidRDefault="00C46CF8" w:rsidP="00C46CF8"/>
    <w:p w:rsidR="006B306F" w:rsidRDefault="006B306F" w:rsidP="00C46CF8"/>
    <w:p w:rsidR="006B306F" w:rsidRDefault="006B306F" w:rsidP="00C46CF8"/>
    <w:p w:rsidR="006B306F" w:rsidRDefault="006B306F" w:rsidP="00C46CF8"/>
    <w:p w:rsidR="00C46CF8" w:rsidRDefault="00C46C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Paydaşlarla kurulan sosyal ve yapısal ilişkileri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Dış paydaşlara sunulan hizmetler ve faaliyetler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Danışmanlık ve eğitim hizmetleri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Eğitim Hizmeti (Kurum dışı kişi ve kuruluşlara) (PH 3.2.1)</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Meslek Yüksekokulumuz akademik personelince en az 4 eğitim düzenlenmesi</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1-Sosyal Bilimler Meslek Yüksekokulu ve Mersin Deniz Ticaret Odası işbirliği ile Meslek Yüksekokulumuz Yönetim ve Organisazyon Bölümü Lojistik Programı öğrencilerine yönelik 6-10 Mart 2017 tarihleri arasında \"Gemi Acenteliği Yetki Belgesi\" eğitimi gerçekleştirilmiştir. 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düzenlenmiştir.3- 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düzenlenmiştir.4- Sosyal Bilimler Meslek Yüksekokulu Turizm İşletmeciliği ve Seyahat Programı  tarafından 2016-2017 Eğitim Öğretim yılı bahar yarıyılında Turizm İşletmeciliği ve Seyahat Programı öğrencilerine  \"Sejour Incoming Acenta Programı\" Sertifikalı eğitim verilmiştir.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 Meslek Yüksekokulumuz Pazarlama ve Reklamcılık Bölümü Öğretim Görevlisi Nihat DOĞAN tarafından 17-20 Nisan 2017 tarihinde \"KOSGEB Uygulamalı Girişimcilik Eğitimi\" konulu eğitim verilmiştir. 2-Meslek Yüksekokulumuz Pazarlama ve Reklamcılık Bölümü Öğretim Görevlisi Nihat DOĞAN tarafından Mersin Geliştirme ve Araştırma Derneği ve Mersin Çalışma ve İş Kurumu İl Müdürlüğü işbirliği ile \"Uygulamalı Girişimcilik Eğitimi\" konulu eğitim verilmiştir. 3-Meslek Yüksekokulumuz Pazarlama ve Reklamcılık Bölümü Öğretim Görevlisi Nihat DOĞAN tarafından 21 Şubat-14 Nisan tarihleri arasında, Sürekli Eğitim Uygulama ve Araştırma Merkezi Müdürlüğü idari personeline \"Kurum İçi ve Kurum Dışı İletişim\" konulu eğitim verilmiştir. 4-Meslek Yüksekokulumuz Büro Hizmetleri ve Sekreterlik Bölümü Öğretim Görevlisi Özlem ERDOĞAN tarafından 21 Şubat-14 Nisan tarihleri arasında, Sürekli Eğitim Uygulama ve Araştırma Merkezi Müdürlüğü idari personeline \"Kurum İçi ve Kurum Dışı İletişim\" konulu eğitim verilmiştir. 5-Meslek Yüksekokulumuz Pazarlama ve Reklamcılık Bölümü Öğretim Görevlisi Burcu PEKDUYURUCU AYDIN tarafından 21 Şubat-14 Nisan tarihleri arasında, Sürekli Eğitim Uygulama ve Araştırma Merkezi Müdürlüğü idari personeline \"Kurum İçi ve Kurum Dışı İletişim\" konulu eğitim verilmiştir. 6-Meslek Yüksekokulumuz Müdür Yardımcısı Öğr.Gör. Hatice ÇİL tarafından Meslek Yüksekokulumuz Akademik Personeline 23 Mayıs 2017 tarihinde saat 13:30\' da\"TS EN ISO 9001:2015 Kalite Yönetim Sistemi Temel Eğitimi\" konulu eğitim verilmiştir. 7-Meslek Yüksekokulumuz Müdür Yardımcısı Öğr.Gör. Hatice ÇİL tarafından Meslek Yüksekokulumuz İdari Personeline 23 Mayıs 2017 tarihinde saat 10:00\' da\"TS EN ISO 9001:2015 Kalite Yönetim Sistemi Temel Eğitimi\" konulu eğitim verilmiştir. 8- Meslek Yüksekokulumuz Pazarlama ve Reklamcılık Bölümü Öğretim Görevlisi Nihat DOĞAN tarafından Mersin Çalışma ve İş Kurumu işbirliğiyle 22-25 Şubat tarihinde"KOSGEB Uygulamalı Girişimcilik Eğitimi verilmiştir 9-Meslek Yüksekokulumuz Pazarlama ve Reklamcılık Bölümü Öğretim Görevlisi Nihat DOĞAN tarafından Mersin Çalışma ve İş Kurumu işbirliğiyle 8-11 Mart tarihinde"KOSGEB Uygulamalı Girişimcilik Eğitimi verilmiştir 10-Meslek Yüksekokulumuz Pazarlama ve Reklamcılık Bölümü Öğretim Görevlisi Nihat DOĞAN tarafından Mersin Çalışma ve İş Kurumu işbirliğiyle 15-18 Mart tarihinde"KOSGEB Uygulamalı Girişimcilik Eğitimi verilmiştir 11-Meslek Yüksekokulumuz Pazarlama ve Reklamcılık Bölümü Öğretim Görevlisi Nihat DOĞAN tarafından Mersin Çalışma ve İş Kurumu işbirliğiyle 22-25 Mart tarihinde"KOSGEB Uygulamalı Girişimcilik Eğitimi verilmiştir 12-Meslek Yüksekokulumuz Pazarlama ve Reklamcılık Bölümü Öğretim Görevlisi Nihat DOĞAN tarafından Mersin Çalışma ve İş Kurumu işbirliğiyle 05-08 Nisan tarihinde"KOSGEB Uygulamalı Girişimcilik Eğitimi verilmiştir 13-Meslek Yüksekokulumuz Pazarlama ve Reklamcılık Bölümü Öğretim Görevlisi Nihat DOĞAN tarafından Mersin Çalışma ve İş Kurumu işbirliğiyle 12-15 Nisan tarihinde"KOSGEB Uygulamalı Girişimcilik Eğitimi verilmiştir 14-Meslek Yüksekokulumuz Pazarlama ve Reklamcılık Bölümü Öğretim Görevlisi Nihat DOĞAN tarafından Mersin Çalışma ve İş Kurumu işbirliğiyle 19-22 Nisan tarihinde"KOSGEB Uygulamalı Girişimcilik Eğitimi verilmiştir 15-Meslek Yüksekokulumuz Pazarlama ve Reklamcılık Bölümü Öğretim Görevlisi Nihat DOĞAN tarafından Mersin Çalışma ve İş Kurumu işbirliğiyle 26-29 Nisan tarihinde"KOSGEB Uygulamalı Girişimcilik Eğitimi verilmiştir 16-Meslek Yüksekokulumuz Pazarlama ve Reklamcılık Bölümü Öğretim </w:t>
            </w:r>
            <w:r>
              <w:rPr>
                <w:rFonts w:ascii="Arial" w:hAnsi="Arial" w:cs="Arial"/>
                <w:sz w:val="20"/>
                <w:szCs w:val="20"/>
              </w:rPr>
              <w:lastRenderedPageBreak/>
              <w:t>Görevlisi Nihat DOĞAN tarafından Mersin Çalışma ve İş Kurumu işbirliğiyle 03-06 Mayıs tarihinde"KOSGEB Uygulamalı Girişimcilik Eğitimi verilmiştir 17-Meslek Yüksekokulumuz Pazarlama ve Reklamcılık Bölümü Öğretim Görevlisi Nihat DOĞAN tarafından Mersin Çalışma ve İş Kurumu işbirliğiyle 10-13 Mayıs tarihinde"KOSGEB Uygulamalı Girişimcilik Eğitimi verilmiştir 18-Meslek Yüksekokulumuz Pazarlama ve Reklamcılık Bölümü Öğretim Görevlisi Nihat DOĞAN tarafından Mersin Çalışma ve İş Kurumu işbirliğiyle 27-30 Temmuz 2017, 11-15 Eylül 2017,25-29 Eylül 2017, 09-13 Ekim 2017, 23-27 Ekim 2017, 01-05 Kasım 2017 ve 15-19 Kasım 2017 tarihlerinde"KOSGEB Uygulamalı Girişimcilik Eğitimi verilmiştir. 19- Meslek Yüksekokulumuz Öğretim Elemanlarından Öğr.Gör. Mehmet Enes SALKIN, Öğr.Gör. Reha SONGURTEKİN ve Öğr.Gör. Nihat DOĞAN tarafından Mersin Büyükşehir Belediyesi Personellerine "Zabıta Eğitimi 3" ve "Liderlik Akademisi 1" konulu eğitimler verilmiştir.20-Meslek Yüksekokulumuz Öğretim Elemanlarından Öğr.Gör. Mehmet Enes SALKIN, Öğr.Gör. Reha SONGURTEKİN ve Öğr.Gör. Nihat DOĞAN tarafından Mersin Büyükşehir Belediyesi Personellerine "Zabıta Paketi I ve II" konulu eğitim verilmiştir.21-Meslek Yüksekokulumuz Öğretim Elemanlarından Öğr.Gör. Nihat DOĞAN tarafından Mersin Büyükşehir Belediyesi Personellerine "Stratejik Yönetim-Performans Yönetimi ve İç Kontrol eğitimi ve Kurumsal Risk Yönetimi Eğitimi" konulu eğitimler verilmiştir.22-Meslek Yüksekokulumuz Öğretim Elemanlarından Öğr.Gör. Nihat DOĞAN ve Öğr.Gör. Mehmet ŞENLİK tarafından Adana Kamu Müteahhitleri Yardımlaşma ve Dayanışma Derneğinin Çukurova Kalkınma Ajansına 2017 Yılı Teknik Destek Programına sunmuş olduğu "Finansal Yönetim ve Vergi Sistemi" konulu eğitimler verilmiştir.23-Meslek Yüksekokulumuz Öğretim Elemanlarından Öğr.Gör. Saruhan Özerk İLBEYİ, Öğr.Gör. Kemal US ve Öğr.Gör. Hasan ÖZBEK tarafından Uluslararası Nakliyeciler Derneği Eğitim ve Lojistik Destek Hizmetleri A.Ş.'de eğitici olarak 04 Temmuz- 20 Temmuz 2017 tarihleri arasında Mesleki yeterlilik Eğitimi verilmiştir.</w:t>
            </w:r>
          </w:p>
        </w:tc>
      </w:tr>
    </w:tbl>
    <w:p w:rsidR="00C46CF8" w:rsidRDefault="00C46CF8" w:rsidP="00C46CF8"/>
    <w:p w:rsidR="00C46CF8" w:rsidRDefault="00C46CF8" w:rsidP="00C46CF8"/>
    <w:p w:rsidR="006B306F" w:rsidRDefault="006B306F" w:rsidP="00C46CF8"/>
    <w:p w:rsidR="006B306F" w:rsidRDefault="006B306F" w:rsidP="00C46CF8"/>
    <w:p w:rsidR="006B306F" w:rsidRDefault="006B306F" w:rsidP="00C46CF8"/>
    <w:p w:rsidR="006B306F" w:rsidRDefault="006B306F" w:rsidP="00C46CF8"/>
    <w:p w:rsidR="006B306F" w:rsidRDefault="006B306F" w:rsidP="00C46CF8"/>
    <w:p w:rsidR="006B306F" w:rsidRDefault="006B306F" w:rsidP="00C46CF8"/>
    <w:p w:rsidR="00C46CF8" w:rsidRDefault="00C46CF8"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Paydaşlarla kurulan sosyal ve yapısal ilişkileri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İç paydaşlarla iletişim ve etkileşim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Öğrenci, idari ve akademik personelin motivasyonu arttırılacaktır.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Personele Yönelik Sosyal, Kültürel ve Sportif Etkinlikler (PH 3.3.1)</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Personelinin Kültür ve Spor Şenlikleri kapsamında düzenlenen faaliyetlere katılımlarının arttırılması. 2-Meslek Yüksekokulu Personelinin katılacağı gezi,piknik vb.etkinlik düzenlenmesi.</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Personelinin Kültür ve Spor Şenlikleri kapsamında düzenlenen faaliyetlere (erkek futbol takımı) katılmıştır.2-Meslek Yüksekokulumuz akademik ve idari personelinin katıldığı 2 gezi düzenlenmiştir. (Mut ve Çamlıyayla)</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 Personelinin Kültür ve Spor Şenlikleri kapsamında düzenlenen faaliyetlere (erkek futbol takımı) katılmıştır.-2.Meslek Yüksekokulumuz akademik ve idari personelinin katıldığı 2 gezi düzenlenmiştir. (Mut ve Çamlıyayla)</w:t>
            </w:r>
          </w:p>
        </w:tc>
      </w:tr>
    </w:tbl>
    <w:p w:rsidR="00C46CF8" w:rsidRDefault="00C46CF8" w:rsidP="00C46CF8"/>
    <w:p w:rsidR="00C46CF8" w:rsidRDefault="00C46CF8" w:rsidP="00C46CF8"/>
    <w:p w:rsidR="006B306F" w:rsidRDefault="006B306F"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Paydaşlarla kurulan sosyal ve yapısal ilişkileri geliştirmek.</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Mezunlarla iletişim ve etkileşim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Mezunlarla iletişim ve etkileşim geliştirilecektir.</w:t>
            </w:r>
          </w:p>
        </w:tc>
      </w:tr>
      <w:tr w:rsidR="00C46CF8"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Mezunlarla İletişim İçin Standart Prosedür Oluşturulması (PH 3.4.1)</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Meslek Yüksekokulumuzdan mezun olan öğrencilerimizin iletişim bilgilerinin mezuniyet aşamasında alınması.</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Yüksekokulumuzdan mezun olan öğrencilerimizin iletişim bilgileri mezuniyet aşamasında alınmaktadır.</w:t>
            </w:r>
          </w:p>
        </w:tc>
      </w:tr>
      <w:tr w:rsidR="00C46CF8"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C46CF8" w:rsidRDefault="00C46CF8"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1.Meslek Yüksekokulumuzdan mezun olan öğrencilerimizin iletişim bilgileri mezuniyet aşamasında alınmaktadır.</w:t>
            </w:r>
          </w:p>
        </w:tc>
      </w:tr>
    </w:tbl>
    <w:p w:rsidR="00C46CF8" w:rsidRDefault="00C46CF8" w:rsidP="00C46CF8"/>
    <w:p w:rsidR="006B306F" w:rsidRDefault="006B306F" w:rsidP="00C46CF8"/>
    <w:p w:rsidR="006B306F" w:rsidRDefault="006B306F" w:rsidP="00C46CF8"/>
    <w:tbl>
      <w:tblPr>
        <w:tblW w:w="0" w:type="auto"/>
        <w:tblInd w:w="41" w:type="dxa"/>
        <w:tblLayout w:type="fixed"/>
        <w:tblCellMar>
          <w:left w:w="0" w:type="dxa"/>
          <w:right w:w="0" w:type="dxa"/>
        </w:tblCellMar>
        <w:tblLook w:val="0000" w:firstRow="0" w:lastRow="0" w:firstColumn="0" w:lastColumn="0" w:noHBand="0" w:noVBand="0"/>
      </w:tblPr>
      <w:tblGrid>
        <w:gridCol w:w="4069"/>
        <w:gridCol w:w="6158"/>
      </w:tblGrid>
      <w:tr w:rsidR="006B306F"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lastRenderedPageBreak/>
              <w:t>BİRİM ADI</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SOSYAL BİLİMLER MESLEK YÜKSEKOKULU</w:t>
            </w:r>
          </w:p>
        </w:tc>
      </w:tr>
      <w:tr w:rsidR="006B306F"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Paydaşlarla kurulan sosyal ve yapısal ilişkileri geliştirmek.</w:t>
            </w:r>
          </w:p>
        </w:tc>
      </w:tr>
      <w:tr w:rsidR="006B306F"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Mezunlarla iletişim ve etkileşim geliştirilecektir.</w:t>
            </w:r>
          </w:p>
        </w:tc>
      </w:tr>
      <w:tr w:rsidR="006B306F"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İDARE PERFORMANS HEDEFİ</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Mezunlarla iletişim ve etkileşim geliştirilecektir.</w:t>
            </w:r>
          </w:p>
        </w:tc>
      </w:tr>
      <w:tr w:rsidR="006B306F" w:rsidTr="008D5817">
        <w:trPr>
          <w:trHeight w:val="1134"/>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FAALİYET PROJE</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İş Çevreleri ile Tanıtım ve İstihdam Toplantıları (PH 3.4.1)</w:t>
            </w:r>
          </w:p>
        </w:tc>
      </w:tr>
      <w:tr w:rsidR="006B306F"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En az 1 Mesleki Kuruluşla Tanıtım ve istihdam toplantısı düzenlenmesi.</w:t>
            </w:r>
          </w:p>
        </w:tc>
      </w:tr>
      <w:tr w:rsidR="006B306F"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HAZİRAN Sonuç</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1-Sosyal Bilimler Meslek Yüksekokulu ve Mersin Deniz Ticaret Odası işbirliği ile Meslek Yüksekokulumuz Yönetim ve Organisazyon Bölümü Lojistik Programı öğrencilerine yönelik 6-10 Mart 2017 tarihleri arasında \"Gemi Acenteliği Yetki Belgesi\" eğitimi düzenlenmiş olup 185 öğrenciye sertifika verilmiştir.2-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 olup 185 öğrenciye sertifika verilmiştir.3- 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 olup 185 öğrenciye sertifika verilmiştir.</w:t>
            </w:r>
          </w:p>
        </w:tc>
      </w:tr>
      <w:tr w:rsidR="006B306F" w:rsidTr="008D5817">
        <w:trPr>
          <w:trHeight w:val="1701"/>
        </w:trPr>
        <w:tc>
          <w:tcPr>
            <w:tcW w:w="4069"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2017 OCAK - ARALIK Sonuç</w:t>
            </w:r>
          </w:p>
        </w:tc>
        <w:tc>
          <w:tcPr>
            <w:tcW w:w="6158" w:type="dxa"/>
            <w:tcBorders>
              <w:top w:val="single" w:sz="4" w:space="0" w:color="auto"/>
              <w:left w:val="single" w:sz="4" w:space="0" w:color="auto"/>
              <w:bottom w:val="single" w:sz="4" w:space="0" w:color="auto"/>
              <w:right w:val="single" w:sz="4" w:space="0" w:color="auto"/>
            </w:tcBorders>
            <w:vAlign w:val="center"/>
          </w:tcPr>
          <w:p w:rsidR="006B306F" w:rsidRDefault="006B306F" w:rsidP="008D5817">
            <w:pPr>
              <w:widowControl w:val="0"/>
              <w:autoSpaceDE w:val="0"/>
              <w:autoSpaceDN w:val="0"/>
              <w:adjustRightInd w:val="0"/>
              <w:spacing w:after="0" w:line="240" w:lineRule="auto"/>
              <w:rPr>
                <w:rFonts w:ascii="Arial" w:hAnsi="Arial" w:cs="Arial"/>
                <w:sz w:val="18"/>
                <w:szCs w:val="18"/>
              </w:rPr>
            </w:pPr>
            <w:r>
              <w:rPr>
                <w:rFonts w:ascii="Arial" w:hAnsi="Arial" w:cs="Arial"/>
                <w:sz w:val="20"/>
                <w:szCs w:val="20"/>
              </w:rPr>
              <w:t xml:space="preserve"> -1.Sosyal Bilimler Meslek Yüksekokulu ve Mersin Deniz Ticaret Odası işbirliği ile Meslek Yüksekokulumuz Yönetim ve Organisazyon Bölümü Lojistik Programı öğrencilerine yönelik 6-10 Mart 2017 tarihleri arasında \"Gemi Acenteliği Yetki Belgesi\" eğitimi düzenlenmiş olup 185 öğrenciye sertifika verilmiştir.-2.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w:t>
            </w:r>
            <w:r>
              <w:rPr>
                <w:rFonts w:ascii="Arial" w:hAnsi="Arial" w:cs="Arial"/>
                <w:sz w:val="20"/>
                <w:szCs w:val="20"/>
              </w:rPr>
              <w:lastRenderedPageBreak/>
              <w:t>düzenlenmiş olup 185 öğrenciye sertifika verilmiştir. -3.Sosyal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 olup 185 öğrenciye sertifika verilmiştir.</w:t>
            </w:r>
          </w:p>
        </w:tc>
      </w:tr>
    </w:tbl>
    <w:p w:rsidR="006B306F" w:rsidRPr="00C46CF8" w:rsidRDefault="006B306F" w:rsidP="00C46CF8"/>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0C70DA">
      <w:pPr>
        <w:pStyle w:val="Balk3"/>
        <w:tabs>
          <w:tab w:val="left" w:pos="0"/>
          <w:tab w:val="num" w:pos="426"/>
        </w:tabs>
        <w:spacing w:before="0" w:line="240" w:lineRule="auto"/>
        <w:jc w:val="both"/>
        <w:rPr>
          <w:rFonts w:cs="Tahoma"/>
          <w:i/>
          <w:sz w:val="24"/>
          <w:szCs w:val="24"/>
        </w:rPr>
      </w:pPr>
    </w:p>
    <w:p w:rsidR="00D525BB" w:rsidRDefault="00D525BB" w:rsidP="00D525BB"/>
    <w:p w:rsidR="00D525BB" w:rsidRPr="00D525BB" w:rsidRDefault="00D525BB" w:rsidP="00D525BB"/>
    <w:p w:rsidR="00D525BB" w:rsidRDefault="00D525BB" w:rsidP="000C70DA">
      <w:pPr>
        <w:pStyle w:val="Balk3"/>
        <w:tabs>
          <w:tab w:val="left" w:pos="0"/>
          <w:tab w:val="num" w:pos="426"/>
        </w:tabs>
        <w:spacing w:before="0" w:line="240" w:lineRule="auto"/>
        <w:jc w:val="both"/>
        <w:rPr>
          <w:rFonts w:cs="Tahoma"/>
          <w:i/>
          <w:sz w:val="24"/>
          <w:szCs w:val="24"/>
        </w:rPr>
      </w:pPr>
    </w:p>
    <w:p w:rsidR="000F07F8" w:rsidRPr="000F07F8" w:rsidRDefault="000F07F8" w:rsidP="000F07F8"/>
    <w:p w:rsidR="00D525BB" w:rsidRDefault="00D525BB" w:rsidP="000C70DA">
      <w:pPr>
        <w:pStyle w:val="Balk3"/>
        <w:tabs>
          <w:tab w:val="left" w:pos="0"/>
          <w:tab w:val="num" w:pos="426"/>
        </w:tabs>
        <w:spacing w:before="0" w:line="240" w:lineRule="auto"/>
        <w:jc w:val="both"/>
        <w:rPr>
          <w:rFonts w:cs="Tahoma"/>
          <w:i/>
          <w:sz w:val="24"/>
          <w:szCs w:val="24"/>
        </w:rPr>
      </w:pPr>
    </w:p>
    <w:p w:rsidR="005E072B" w:rsidRPr="00250AAB" w:rsidRDefault="005E072B" w:rsidP="000C70DA">
      <w:pPr>
        <w:pStyle w:val="Balk3"/>
        <w:tabs>
          <w:tab w:val="left" w:pos="0"/>
          <w:tab w:val="num" w:pos="426"/>
        </w:tabs>
        <w:spacing w:before="0" w:line="240" w:lineRule="auto"/>
        <w:jc w:val="both"/>
        <w:rPr>
          <w:rFonts w:cs="Tahoma"/>
          <w:i/>
          <w:sz w:val="24"/>
          <w:szCs w:val="24"/>
        </w:rPr>
      </w:pPr>
      <w:bookmarkStart w:id="100" w:name="_Toc504035095"/>
      <w:r w:rsidRPr="00250AAB">
        <w:rPr>
          <w:rFonts w:cs="Tahoma"/>
          <w:i/>
          <w:sz w:val="24"/>
          <w:szCs w:val="24"/>
        </w:rPr>
        <w:t>3- Performans Sonuçlarının Değerlendirilmesi</w:t>
      </w:r>
      <w:bookmarkEnd w:id="99"/>
      <w:bookmarkEnd w:id="100"/>
    </w:p>
    <w:p w:rsidR="00135A7F" w:rsidRDefault="00135A7F" w:rsidP="000C70DA">
      <w:pPr>
        <w:spacing w:after="0" w:line="240" w:lineRule="auto"/>
        <w:jc w:val="both"/>
        <w:rPr>
          <w:rFonts w:ascii="Tahoma" w:hAnsi="Tahoma" w:cs="Tahoma"/>
          <w:sz w:val="24"/>
          <w:szCs w:val="24"/>
        </w:rPr>
      </w:pPr>
    </w:p>
    <w:p w:rsidR="00CB5C37" w:rsidRPr="00CA6C05" w:rsidRDefault="00A366F7" w:rsidP="002B7F1B">
      <w:pPr>
        <w:rPr>
          <w:rFonts w:ascii="Verdana" w:hAnsi="Verdana"/>
          <w:sz w:val="28"/>
          <w:szCs w:val="28"/>
        </w:rPr>
      </w:pPr>
      <w:bookmarkStart w:id="101" w:name="_Toc285845824"/>
      <w:r w:rsidRPr="00CA6C05">
        <w:rPr>
          <w:rFonts w:ascii="Verdana" w:hAnsi="Verdana"/>
          <w:sz w:val="28"/>
          <w:szCs w:val="28"/>
        </w:rPr>
        <w:t>FAALİYET PROJE: Donanım Temini (PH 1.2.1)</w:t>
      </w:r>
    </w:p>
    <w:p w:rsidR="00A366F7" w:rsidRPr="00CA6C05" w:rsidRDefault="00A366F7" w:rsidP="00A366F7">
      <w:pPr>
        <w:jc w:val="both"/>
        <w:rPr>
          <w:rFonts w:ascii="Verdana" w:hAnsi="Verdana"/>
        </w:rPr>
      </w:pPr>
    </w:p>
    <w:p w:rsidR="008211DF" w:rsidRPr="00CA6C05" w:rsidRDefault="00E3429E" w:rsidP="00A366F7">
      <w:pPr>
        <w:jc w:val="both"/>
        <w:rPr>
          <w:rFonts w:ascii="Verdana" w:hAnsi="Verdana"/>
          <w:b/>
          <w:color w:val="000000"/>
          <w:sz w:val="18"/>
          <w:szCs w:val="18"/>
          <w:shd w:val="clear" w:color="auto" w:fill="FFFFFF"/>
        </w:rPr>
      </w:pPr>
      <w:r w:rsidRPr="00CA6C05">
        <w:rPr>
          <w:rFonts w:ascii="Verdana" w:hAnsi="Verdana"/>
          <w:b/>
          <w:color w:val="000000"/>
          <w:sz w:val="18"/>
          <w:szCs w:val="18"/>
          <w:shd w:val="clear" w:color="auto" w:fill="FFFFFF"/>
        </w:rPr>
        <w:t>2017</w:t>
      </w:r>
      <w:r w:rsidR="00A366F7" w:rsidRPr="00CA6C05">
        <w:rPr>
          <w:rFonts w:ascii="Verdana" w:hAnsi="Verdana"/>
          <w:b/>
          <w:color w:val="000000"/>
          <w:sz w:val="18"/>
          <w:szCs w:val="18"/>
          <w:shd w:val="clear" w:color="auto" w:fill="FFFFFF"/>
        </w:rPr>
        <w:t xml:space="preserve"> OCAK-ARALIK:</w:t>
      </w:r>
    </w:p>
    <w:bookmarkEnd w:id="101"/>
    <w:p w:rsidR="00E3429E"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-1.Meslek Yüksekokulumuz dersliklerinde kullanılmak üzere talep edilen 10 adet projeksiyon alımı Üniversitemiz Rektörlüğü İdari ve Mali İşler Daire Başkanlığınca gerçekleştirilmemiştir.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-2.Meslek Yüksekokulumuz dersliklerinde kullanılmakta olan projeksiyon bağlantı sistemlerinde kullanılmak üzere 5 adet bağlantı kablosu alımı Üniversitemiz Rektörlüğü İdari Mali İşler Daire Başkanlığınca gerçekleştirilmemiştir.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-3.Akademik personel odalarında kullanılmak üzere 4 adet telefon hattı Üniversitemiz Rektörlüğü Yapı İşleri ve Teknik Daire Başkanlığınca gerçekleştirilmiştir.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-4.Meslek Yüksekokulumuz temizlik elemanlarının kullanımına verilmek üzere 1 adet 4 gözlü soyunma dolabı alımı Üniversitemiz Rektörlüğü İdari ve Mali İşler Daire Başkanlığınca gerçekleştirilmiştir.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-5.Yeni göreve başlayacak olan 7 Öğretim Görevlisinin odalarında kullanılmak üzere 2 adet memur koltuğu, 2 adet L tipi çalışma masası, 2 adet dosya dolabı, 2 adet sehpa alımı Üniversitemiz Rektörlüğü İdari ve Mali İşler Daire Başkanlığınca gerçekleştirilmiş olup, bekleme koltuğu, askılık ve 5 adet çalışma masası gelmemiştir.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5E072B" w:rsidRPr="00CA6C05" w:rsidRDefault="00E3429E" w:rsidP="00E3429E">
      <w:pPr>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-6.Meslek Yüksekokulumuz öğrencilerimizin kullanımına yönelik gölgelik şemsiye ve Bankların alınması Üniversitemiz Rektörlüğü Sağlık Kültür ve Spor Daire Başkanlığınca gerçekleştirilmemiştir.</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2E3F69">
      <w:pPr>
        <w:rPr>
          <w:rFonts w:ascii="Verdana" w:hAnsi="Verdana"/>
          <w:sz w:val="28"/>
          <w:szCs w:val="28"/>
        </w:rPr>
      </w:pPr>
      <w:r w:rsidRPr="00CA6C05">
        <w:rPr>
          <w:rFonts w:ascii="Verdana" w:hAnsi="Verdana"/>
          <w:sz w:val="28"/>
          <w:szCs w:val="28"/>
        </w:rPr>
        <w:t>FAALİYET PROJE: Bilgi Teknolojisi Temini (PH 1.2.2)</w:t>
      </w: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E3429E">
      <w:pPr>
        <w:spacing w:after="0" w:line="240" w:lineRule="auto"/>
        <w:jc w:val="both"/>
        <w:rPr>
          <w:rFonts w:ascii="Verdana" w:hAnsi="Verdana"/>
          <w:color w:val="000000"/>
          <w:sz w:val="18"/>
          <w:szCs w:val="18"/>
          <w:shd w:val="clear" w:color="auto" w:fill="FFFFFF"/>
        </w:rPr>
      </w:pPr>
    </w:p>
    <w:p w:rsidR="00E3429E" w:rsidRPr="00CA6C05" w:rsidRDefault="00E3429E" w:rsidP="00CD43D6">
      <w:pPr>
        <w:spacing w:after="0" w:line="240" w:lineRule="auto"/>
        <w:jc w:val="both"/>
        <w:rPr>
          <w:rFonts w:ascii="Verdana" w:hAnsi="Verdana" w:cs="Tahoma"/>
          <w:i/>
          <w:sz w:val="24"/>
          <w:szCs w:val="24"/>
        </w:rPr>
      </w:pPr>
      <w:r w:rsidRPr="00CA6C05">
        <w:rPr>
          <w:rFonts w:ascii="Verdana" w:hAnsi="Verdana" w:cs="Tahoma"/>
        </w:rPr>
        <w:t>1-Ocak 2017 de Logo Yazılım A.Ş. ile görüşülerek uzaktan bağlantı ile Meslek Yüksekokulumuz Bilgisayar Laboratuarları-1 ana makine ve 36 öğrenci bilgisayarına kurulum yapılmıştır. Netsis programı Meslek Yüksekokulumuz Muhasebe ve Vergi Programı ile Büro Yönetimi ve Yönetici Asistanlığı Programlarının Bilgisayarlı Muhasebe derslerinde öğrencilere ders olarak verilmektedir.</w:t>
      </w:r>
    </w:p>
    <w:p w:rsidR="00CD43D6" w:rsidRDefault="00A366F7" w:rsidP="00CD43D6">
      <w:pPr>
        <w:rPr>
          <w:rFonts w:ascii="Verdana" w:hAnsi="Verdana"/>
          <w:sz w:val="28"/>
          <w:szCs w:val="28"/>
        </w:rPr>
      </w:pPr>
      <w:r w:rsidRPr="00CA6C05">
        <w:rPr>
          <w:rFonts w:ascii="Verdana" w:hAnsi="Verdana"/>
          <w:sz w:val="28"/>
          <w:szCs w:val="28"/>
        </w:rPr>
        <w:t xml:space="preserve">FAALİYET PROJE: </w:t>
      </w:r>
      <w:r w:rsidR="00730C26" w:rsidRPr="00CA6C05">
        <w:rPr>
          <w:rFonts w:ascii="Verdana" w:hAnsi="Verdana"/>
          <w:sz w:val="28"/>
          <w:szCs w:val="28"/>
        </w:rPr>
        <w:t>Kariyer Günleri (PH 1.3.2)</w:t>
      </w:r>
    </w:p>
    <w:p w:rsidR="00786D38" w:rsidRPr="00CA6C05" w:rsidRDefault="00786D38" w:rsidP="00CD43D6">
      <w:pPr>
        <w:rPr>
          <w:rFonts w:ascii="Verdana" w:hAnsi="Verdana"/>
          <w:b/>
          <w:bCs/>
          <w:color w:val="000000"/>
          <w:sz w:val="18"/>
          <w:szCs w:val="18"/>
          <w:shd w:val="clear" w:color="auto" w:fill="FFFFFF"/>
        </w:rPr>
      </w:pPr>
      <w:r w:rsidRPr="00CA6C05">
        <w:rPr>
          <w:rFonts w:ascii="Verdana" w:hAnsi="Verdana"/>
          <w:b/>
          <w:bCs/>
          <w:color w:val="000000"/>
          <w:sz w:val="18"/>
          <w:szCs w:val="18"/>
          <w:shd w:val="clear" w:color="auto" w:fill="FFFFFF"/>
        </w:rPr>
        <w:t>1-Üniversitemizin farklı birimlerinde düzenlenen Kariyer günleri veya benzer içerikli etkinliklere Meslek Yüksekokulumuz öğrencilerinin katılımı teşvik edilmiştir.</w:t>
      </w:r>
    </w:p>
    <w:p w:rsidR="00730C26" w:rsidRPr="00CA6C05" w:rsidRDefault="00730C26" w:rsidP="002E3F69">
      <w:pPr>
        <w:rPr>
          <w:rFonts w:ascii="Verdana" w:hAnsi="Verdana"/>
          <w:sz w:val="28"/>
          <w:szCs w:val="28"/>
        </w:rPr>
      </w:pPr>
      <w:r w:rsidRPr="00CA6C05">
        <w:rPr>
          <w:rFonts w:ascii="Verdana" w:hAnsi="Verdana"/>
          <w:sz w:val="28"/>
          <w:szCs w:val="28"/>
        </w:rPr>
        <w:t>FAALİYET PROJE: Alan Uzmanları Daveti (PH 1.3.2)</w:t>
      </w:r>
    </w:p>
    <w:p w:rsidR="00730C26" w:rsidRPr="00CA6C05" w:rsidRDefault="00730C26" w:rsidP="00730C26">
      <w:pPr>
        <w:rPr>
          <w:rFonts w:ascii="Verdana" w:hAnsi="Verdana"/>
          <w:color w:val="000000"/>
          <w:sz w:val="18"/>
          <w:szCs w:val="18"/>
          <w:shd w:val="clear" w:color="auto" w:fill="FFFFFF"/>
        </w:rPr>
      </w:pPr>
    </w:p>
    <w:p w:rsidR="00730C26" w:rsidRPr="00CA6C05" w:rsidRDefault="00786D38" w:rsidP="00730C26">
      <w:pPr>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1-Meslek Yüksekokulumuz Bölüm/Programları tarafından (8 program) alanında uzman en az bir meslek insanın davet edilmiştir.</w:t>
      </w:r>
    </w:p>
    <w:p w:rsidR="00786D38" w:rsidRPr="00CA6C05" w:rsidRDefault="00786D38" w:rsidP="00730C26">
      <w:pPr>
        <w:rPr>
          <w:rFonts w:ascii="Verdana" w:hAnsi="Verdana"/>
          <w:color w:val="000000"/>
          <w:sz w:val="18"/>
          <w:szCs w:val="18"/>
          <w:shd w:val="clear" w:color="auto" w:fill="FFFFFF"/>
        </w:rPr>
      </w:pPr>
    </w:p>
    <w:p w:rsidR="00786D38" w:rsidRPr="00CA6C05" w:rsidRDefault="00786D38" w:rsidP="00730C26">
      <w:pPr>
        <w:rPr>
          <w:rFonts w:ascii="Verdana" w:hAnsi="Verdana"/>
          <w:color w:val="000000"/>
          <w:sz w:val="18"/>
          <w:szCs w:val="18"/>
          <w:shd w:val="clear" w:color="auto" w:fill="FFFFFF"/>
        </w:rPr>
      </w:pPr>
    </w:p>
    <w:p w:rsidR="00730C26" w:rsidRPr="00CA6C05" w:rsidRDefault="00730C26" w:rsidP="00730C26">
      <w:pPr>
        <w:rPr>
          <w:rFonts w:ascii="Verdana" w:hAnsi="Verdana"/>
        </w:rPr>
      </w:pPr>
      <w:r w:rsidRPr="00CA6C05">
        <w:rPr>
          <w:rFonts w:ascii="Verdana" w:hAnsi="Verdana"/>
          <w:sz w:val="28"/>
          <w:szCs w:val="28"/>
        </w:rPr>
        <w:lastRenderedPageBreak/>
        <w:t>FAALİYET PROJE: Sosyal ve Kültürel Etkinlik (PH 1.3.3)</w:t>
      </w:r>
    </w:p>
    <w:p w:rsidR="00786D38" w:rsidRPr="00CA6C05" w:rsidRDefault="00786D38" w:rsidP="00CD43D6">
      <w:pPr>
        <w:rPr>
          <w:shd w:val="clear" w:color="auto" w:fill="FFFFFF"/>
        </w:rPr>
      </w:pPr>
      <w:r w:rsidRPr="00CA6C05">
        <w:rPr>
          <w:shd w:val="clear" w:color="auto" w:fill="FFFFFF"/>
        </w:rPr>
        <w:t>-1.Otel,Lokanta ve İkram Hizmetleri bölümünce yıl sonu şenliği düzenlenmiştir.</w:t>
      </w:r>
    </w:p>
    <w:p w:rsidR="00786D38" w:rsidRPr="00CA6C05" w:rsidRDefault="00786D38" w:rsidP="00CD43D6">
      <w:pPr>
        <w:rPr>
          <w:shd w:val="clear" w:color="auto" w:fill="FFFFFF"/>
        </w:rPr>
      </w:pPr>
      <w:r w:rsidRPr="00CA6C05">
        <w:rPr>
          <w:shd w:val="clear" w:color="auto" w:fill="FFFFFF"/>
        </w:rPr>
        <w:t>-2.Öğrencilerimizin Kültür ve Spor Şenlikleri kapsamında düzenlenen faaliyetlere katılımları teşvik edilmiştir.</w:t>
      </w:r>
    </w:p>
    <w:p w:rsidR="00786D38" w:rsidRPr="00CA6C05" w:rsidRDefault="00786D38" w:rsidP="00CD43D6">
      <w:pPr>
        <w:rPr>
          <w:shd w:val="clear" w:color="auto" w:fill="FFFFFF"/>
        </w:rPr>
      </w:pPr>
      <w:r w:rsidRPr="00CA6C05">
        <w:rPr>
          <w:shd w:val="clear" w:color="auto" w:fill="FFFFFF"/>
        </w:rPr>
        <w:t>-3.Meslek Yüksekokulumuz Bölüm/Programları tarafından (8 program) en az bir Mesleki Eğitim Gezisi düzenlenmiştir.</w:t>
      </w:r>
    </w:p>
    <w:p w:rsidR="00786D38" w:rsidRPr="00CA6C05" w:rsidRDefault="00786D38" w:rsidP="00CD43D6">
      <w:pPr>
        <w:rPr>
          <w:rFonts w:ascii="Verdana" w:hAnsi="Verdana"/>
          <w:b/>
          <w:bCs/>
          <w:color w:val="000000"/>
          <w:sz w:val="18"/>
          <w:szCs w:val="18"/>
          <w:shd w:val="clear" w:color="auto" w:fill="FFFFFF"/>
        </w:rPr>
      </w:pPr>
      <w:r w:rsidRPr="00CA6C05">
        <w:rPr>
          <w:shd w:val="clear" w:color="auto" w:fill="FFFFFF"/>
        </w:rPr>
        <w:t xml:space="preserve">-4.Meslek Yüksekokulumuz öğrencileri arasında spor turnuvaları düzenlenmiştir. </w:t>
      </w:r>
    </w:p>
    <w:p w:rsidR="00730C26" w:rsidRPr="00CA6C05" w:rsidRDefault="00730C26" w:rsidP="002E3F69">
      <w:pPr>
        <w:rPr>
          <w:rFonts w:ascii="Verdana" w:hAnsi="Verdana"/>
          <w:sz w:val="28"/>
          <w:szCs w:val="28"/>
        </w:rPr>
      </w:pPr>
      <w:r w:rsidRPr="00CA6C05">
        <w:rPr>
          <w:rFonts w:ascii="Verdana" w:hAnsi="Verdana"/>
          <w:sz w:val="28"/>
          <w:szCs w:val="28"/>
        </w:rPr>
        <w:t>FAALİYET PROJE: Akademik ve İdari Personele Yönelik Hizmet İçi Eğitim Programları Düzenlenmesi (PH 1.4.2)</w:t>
      </w:r>
    </w:p>
    <w:p w:rsidR="00A366F7" w:rsidRPr="00CA6C05" w:rsidRDefault="00A366F7" w:rsidP="00A366F7">
      <w:pPr>
        <w:rPr>
          <w:rFonts w:ascii="Verdana" w:hAnsi="Verdana"/>
        </w:rPr>
      </w:pPr>
    </w:p>
    <w:p w:rsidR="00730C26" w:rsidRPr="00CA6C05" w:rsidRDefault="00786D38" w:rsidP="00A366F7">
      <w:pPr>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-1.Meslek Yüksekokulumuz idari ve akademik personeline Öğr.Gör.Hatice ÇİL tarafından "Kalite" eğitimi verilmiştir.</w:t>
      </w:r>
    </w:p>
    <w:p w:rsidR="00786D38" w:rsidRPr="00CA6C05" w:rsidRDefault="00786D38" w:rsidP="00A366F7">
      <w:pPr>
        <w:rPr>
          <w:rFonts w:ascii="Verdana" w:hAnsi="Verdana"/>
        </w:rPr>
      </w:pPr>
    </w:p>
    <w:p w:rsidR="00730C26" w:rsidRPr="00CA6C05" w:rsidRDefault="00730C26" w:rsidP="002E3F69">
      <w:pPr>
        <w:rPr>
          <w:rFonts w:ascii="Verdana" w:hAnsi="Verdana"/>
          <w:sz w:val="28"/>
          <w:szCs w:val="28"/>
        </w:rPr>
      </w:pPr>
      <w:r w:rsidRPr="00CA6C05">
        <w:rPr>
          <w:rFonts w:ascii="Verdana" w:hAnsi="Verdana"/>
          <w:sz w:val="28"/>
          <w:szCs w:val="28"/>
        </w:rPr>
        <w:t>FAALİYET PROJE: Bilimsel Toplantılara Katılım Faaliyeti. (Konferans, Kongre, Sempozyum vb.) (PH 2.2.2)</w:t>
      </w:r>
    </w:p>
    <w:p w:rsidR="00730C26" w:rsidRPr="00CA6C05" w:rsidRDefault="00730C26" w:rsidP="00730C26">
      <w:pPr>
        <w:rPr>
          <w:rFonts w:ascii="Verdana" w:hAnsi="Verdana"/>
        </w:rPr>
      </w:pPr>
    </w:p>
    <w:p w:rsidR="00786D38" w:rsidRPr="00CA6C05" w:rsidRDefault="00786D38" w:rsidP="00CD43D6">
      <w:pPr>
        <w:rPr>
          <w:shd w:val="clear" w:color="auto" w:fill="FFFFFF"/>
        </w:rPr>
      </w:pPr>
      <w:r w:rsidRPr="00CA6C05">
        <w:rPr>
          <w:shd w:val="clear" w:color="auto" w:fill="FFFFFF"/>
        </w:rPr>
        <w:t>-1.Meslek Yüksekokulumuz öğretim elemanlarından Öğr.Gör. Abdullah AKMAZ Gaziantep Üniversitesi tarafından düzenlenen VI. Doğu Akdeniz Turizm Sempozyumuna katılmıştır.</w:t>
      </w:r>
    </w:p>
    <w:p w:rsidR="00786D38" w:rsidRPr="00CA6C05" w:rsidRDefault="00786D38" w:rsidP="00CD43D6">
      <w:pPr>
        <w:rPr>
          <w:shd w:val="clear" w:color="auto" w:fill="FFFFFF"/>
        </w:rPr>
      </w:pPr>
    </w:p>
    <w:p w:rsidR="00786D38" w:rsidRPr="00CA6C05" w:rsidRDefault="00786D38" w:rsidP="00CD43D6">
      <w:pPr>
        <w:rPr>
          <w:shd w:val="clear" w:color="auto" w:fill="FFFFFF"/>
        </w:rPr>
      </w:pPr>
      <w:r w:rsidRPr="00CA6C05">
        <w:rPr>
          <w:shd w:val="clear" w:color="auto" w:fill="FFFFFF"/>
        </w:rPr>
        <w:t>-2.Meslek Yüksekokulumuz öğretim elemanlarından Öğr.Gör.Hüseyin ÇİÇEKLİOĞLU İKSAD FUAR ve KONGRE tarafından 11-14 Mayıs 2017 tarihinde düzenlenen "Girişimcilik Eğitimleri ve Kişilik Özellikleri Arasındaki İlişki" konulu konferansa katılmıştır.</w:t>
      </w:r>
    </w:p>
    <w:p w:rsidR="00786D38" w:rsidRPr="00CA6C05" w:rsidRDefault="00786D38" w:rsidP="00CD43D6">
      <w:pPr>
        <w:rPr>
          <w:shd w:val="clear" w:color="auto" w:fill="FFFFFF"/>
        </w:rPr>
      </w:pPr>
    </w:p>
    <w:p w:rsidR="00786D38" w:rsidRPr="00CA6C05" w:rsidRDefault="00786D38" w:rsidP="00CD43D6">
      <w:pPr>
        <w:rPr>
          <w:shd w:val="clear" w:color="auto" w:fill="FFFFFF"/>
        </w:rPr>
      </w:pPr>
      <w:r w:rsidRPr="00CA6C05">
        <w:rPr>
          <w:shd w:val="clear" w:color="auto" w:fill="FFFFFF"/>
        </w:rPr>
        <w:t>-3.Meslek Yüksekokulumuz öğretim elemanlarından Öğr.Gör.Hüseyin ÇİÇEKLİOĞLU 24-27 Mayıs 2017 tarihinde Başkent Üniversitesi tarafından düzenlenen "Akademisyenlerin Kurumsal İtibar Algısının Örgütsel Vatandaşlık Algısı Üzerine Etkisi" konulu konferansa katılmıştır.</w:t>
      </w:r>
    </w:p>
    <w:p w:rsidR="00786D38" w:rsidRPr="00CA6C05" w:rsidRDefault="00786D38" w:rsidP="00786D38">
      <w:pPr>
        <w:pStyle w:val="Balk3"/>
        <w:tabs>
          <w:tab w:val="left" w:pos="0"/>
          <w:tab w:val="num" w:pos="426"/>
        </w:tabs>
        <w:spacing w:before="0" w:line="240" w:lineRule="auto"/>
        <w:jc w:val="both"/>
        <w:rPr>
          <w:rFonts w:ascii="Verdana" w:hAnsi="Verdana"/>
          <w:b w:val="0"/>
          <w:bCs w:val="0"/>
          <w:color w:val="000000"/>
          <w:sz w:val="18"/>
          <w:szCs w:val="18"/>
          <w:shd w:val="clear" w:color="auto" w:fill="FFFFFF"/>
        </w:rPr>
      </w:pPr>
    </w:p>
    <w:p w:rsidR="00730C26" w:rsidRPr="00CA6C05" w:rsidRDefault="00730C26" w:rsidP="002E3F69">
      <w:pPr>
        <w:rPr>
          <w:rFonts w:ascii="Verdana" w:hAnsi="Verdana"/>
          <w:sz w:val="28"/>
          <w:szCs w:val="28"/>
        </w:rPr>
      </w:pPr>
      <w:r w:rsidRPr="00CA6C05">
        <w:rPr>
          <w:rFonts w:ascii="Verdana" w:hAnsi="Verdana"/>
          <w:sz w:val="28"/>
          <w:szCs w:val="28"/>
        </w:rPr>
        <w:t>FAALİYET PROJE: Sertifika Programları Sayısı Arttırılacaktır (PH 3.1.1)</w:t>
      </w:r>
    </w:p>
    <w:p w:rsidR="00730C26" w:rsidRPr="00CA6C05" w:rsidRDefault="00730C26" w:rsidP="00730C26">
      <w:pPr>
        <w:rPr>
          <w:rFonts w:ascii="Verdana" w:hAnsi="Verdana"/>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lastRenderedPageBreak/>
        <w:t>-1.Sosyal Bilimler Meslek Yüksekokulu ve Mersin Deniz Ticaret Odası işbirliği ile Meslek Yüksekokulumuz Yönetim ve Organisazyon Bölümü Lojistik Programı öğrencilerine yönelik 6-10 Mart 2017 tarihleri arasında \"Gemi Acenteliği Yetki Belgesi\" eğitimi gerçekleştirilmiştir.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-3- 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-4.Sosyal Bilimler Meslek Yüksekokulu Turizm İşletmeciliği ve Seyahat Programı tarafından 2016-2017 Eğitim Öğretim yılı bahar yarıyılında Turizm İşletmeciliği ve Seyahat Programı öğrencilerine \"Sejour Incoming Acenta Programı\" Sertifikalı eğitim verilmiştir.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-5.Sosyal Bilimler Meslek Yüksekokulu Büro Hizmetleri ve Sekreterliği Programı öğrencilerine Öğr.Gör. Hatice ÇİL tarafından Haziran 2017 tarihinde "Hasta Kayıt Kabul" konulu sertifikalı verilmiştir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6-Sosyal Bilimler Meslek Yüksekokulu Büro Hizmetleri ve Sekreterliği Programı öğrencilerine Öğr.Gör. Hatice ÇİL tarafından 31/07/2017-17/08/2017 tarihleri arasında "İleri Ofis" konulu sertifikalı eğitim verilmiştir.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7- Sosyal Bilimler M.Y.O ve AKİB Akademi tarafından 24 Kasım 2017 tarihinde Uluslararası Ticaret ve Lojistik eğitimi verilmiştir.</w:t>
      </w:r>
    </w:p>
    <w:p w:rsidR="00786D38"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p>
    <w:p w:rsidR="005E072B" w:rsidRPr="00CA6C05" w:rsidRDefault="00786D38" w:rsidP="00786D38">
      <w:pPr>
        <w:pStyle w:val="GvdeMetni"/>
        <w:spacing w:after="0"/>
        <w:jc w:val="both"/>
        <w:rPr>
          <w:rFonts w:ascii="Verdana" w:eastAsia="Times New Roman" w:hAnsi="Verdana"/>
          <w:color w:val="000000"/>
          <w:kern w:val="0"/>
          <w:sz w:val="18"/>
          <w:szCs w:val="18"/>
          <w:shd w:val="clear" w:color="auto" w:fill="FFFFFF"/>
        </w:rPr>
      </w:pPr>
      <w:r w:rsidRPr="00CA6C05">
        <w:rPr>
          <w:rFonts w:ascii="Verdana" w:eastAsia="Times New Roman" w:hAnsi="Verdana"/>
          <w:color w:val="000000"/>
          <w:kern w:val="0"/>
          <w:sz w:val="18"/>
          <w:szCs w:val="18"/>
          <w:shd w:val="clear" w:color="auto" w:fill="FFFFFF"/>
        </w:rPr>
        <w:t>8- Sosyal Bilimler Meslek Yüksekokulu ve Mersin Deniz Ticaret Odası işbirliği ile Meslek Yüksekokulumuz Yönetim ve Organisazyon Bölümü Lojistik Programı öğrencilerine yönelik 9-13 Ekim 2017 tarihleri arasında \"Gemi Acenteliği Yetki Belgesi\" eğitimi gerçekleştirilmiştir.</w:t>
      </w:r>
    </w:p>
    <w:p w:rsidR="00786D38" w:rsidRPr="00CA6C05" w:rsidRDefault="00786D38" w:rsidP="00786D38">
      <w:pPr>
        <w:pStyle w:val="GvdeMetni"/>
        <w:spacing w:after="0"/>
        <w:jc w:val="both"/>
        <w:rPr>
          <w:rFonts w:ascii="Verdana" w:hAnsi="Verdana" w:cs="Tahoma"/>
          <w:sz w:val="22"/>
          <w:szCs w:val="22"/>
        </w:rPr>
      </w:pPr>
    </w:p>
    <w:p w:rsidR="00730C26" w:rsidRPr="00CA6C05" w:rsidRDefault="00730C26" w:rsidP="002E3F69">
      <w:pPr>
        <w:rPr>
          <w:rFonts w:ascii="Verdana" w:hAnsi="Verdana"/>
          <w:sz w:val="28"/>
          <w:szCs w:val="28"/>
        </w:rPr>
      </w:pPr>
      <w:r w:rsidRPr="00CA6C05">
        <w:rPr>
          <w:rFonts w:ascii="Verdana" w:hAnsi="Verdana"/>
          <w:sz w:val="28"/>
          <w:szCs w:val="28"/>
        </w:rPr>
        <w:t>FAALİYET PROJE: Eğitim Hizmeti (Kurum dışı kişi ve kuruluşlara) (PH 3.2.1)</w:t>
      </w:r>
    </w:p>
    <w:p w:rsidR="00730C26" w:rsidRPr="00CA6C05" w:rsidRDefault="00730C26" w:rsidP="00033C71">
      <w:pPr>
        <w:autoSpaceDE w:val="0"/>
        <w:autoSpaceDN w:val="0"/>
        <w:adjustRightInd w:val="0"/>
        <w:spacing w:after="0" w:line="240" w:lineRule="auto"/>
        <w:jc w:val="both"/>
        <w:rPr>
          <w:rFonts w:ascii="Verdana" w:hAnsi="Verdana" w:cs="Tahoma"/>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 Meslek Yüksekokulumuz Pazarlama ve Reklamcılık Bölümü Öğretim Görevlisi Nihat DOĞAN tarafından 17-20 Nisan 2017 tarihinde \"KOSGEB Uygulamalı Girişimcilik Eğitimi\"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2-Meslek Yüksekokulumuz Pazarlama ve Reklamcılık Bölümü Öğretim Görevlisi Nihat DOĞAN tarafından Mersin Geliştirme ve Araştırma Derneği ve Mersin Çalışma ve İş Kurumu İl Müdürlüğü işbirliği ile \"Uygulamalı Girişimcilik Eğitimi\"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3-Meslek Yüksekokulumuz Pazarlama ve Reklamcılık Bölümü Öğretim Görevlisi Nihat DOĞAN tarafından 21 Şubat-14 Nisan tarihleri arasında, Sürekli Eğitim Uygulama ve Araştırma Merkezi Müdürlüğü idari personeline \"Kurum İçi ve Kurum Dışı İletişim\"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4-Meslek Yüksekokulumuz Büro Hizmetleri ve Sekreterlik Bölümü Öğretim Görevlisi Özlem ERDOĞAN tarafından 21 Şubat-14 Nisan tarihleri arasında, Sürekli Eğitim Uygulama ve Araştırma Merkezi Müdürlüğü idari personeline \"Kurum İçi ve Kurum Dışı İletişim\"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5-Meslek Yüksekokulumuz Pazarlama ve Reklamcılık Bölümü Öğretim Görevlisi Burcu PEKDUYURUCU AYDIN tarafından 21 Şubat-14 Nisan tarihleri arasında, Sürekli Eğitim Uygulama ve Araştırma Merkezi Müdürlüğü idari personeline \"Kurum İçi ve Kurum Dışı İletişim\"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6-Meslek Yüksekokulumuz Müdür Yardımcısı Öğr.Gör. Hatice ÇİL tarafından Meslek Yüksekokulumuz Akademik Personeline 23 Mayıs 2017 tarihinde saat 13:30\' da\"TS EN ISO 9001:2015 Kalite Yönetim Sistemi Temel Eğitimi\"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lastRenderedPageBreak/>
        <w:t xml:space="preserve">7-Meslek Yüksekokulumuz Müdür Yardımcısı Öğr.Gör. Hatice ÇİL tarafından Meslek Yüksekokulumuz İdari Personeline 23 Mayıs 2017 tarihinde saat 10:00\' da\"TS EN ISO 9001:2015 Kalite Yönetim Sistemi Temel Eğitimi\" konulu eğitim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8- Meslek Yüksekokulumuz Pazarlama ve Reklamcılık Bölümü Öğretim Görevlisi Nihat DOĞAN tarafından Mersin Çalışma ve İş Kurumu işbirliğiyle 22-25 Şubat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9-Meslek Yüksekokulumuz Pazarlama ve Reklamcılık Bölümü Öğretim Görevlisi Nihat DOĞAN tarafından Mersin Çalışma ve İş Kurumu işbirliğiyle 8-11 Mart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10-Meslek Yüksekokulumuz Pazarlama ve Reklamcılık Bölümü Öğretim Görevlisi Nihat DOĞAN tarafından Mersin Çalışma ve İş Kurumu işbirliğiyle 15-18 Mart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11-Meslek Yüksekokulumuz Pazarlama ve Reklamcılık Bölümü Öğretim Görevlisi Nihat DOĞAN tarafından Mersin Çalışma ve İş Kurumu işbirliğiyle 22-25 Mart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12-Meslek Yüksekokulumuz Pazarlama ve Reklamcılık Bölümü Öğretim Görevlisi Nihat DOĞAN tarafından Mersin Çalışma ve İş Kurumu işbirliğiyle 05-08 Nisan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13-Meslek Yüksekokulumuz Pazarlama ve Reklamcılık Bölümü Öğretim Görevlisi Nihat DOĞAN tarafından Mersin Çalışma ve İş Kurumu işbirliğiyle 12-15 Nisan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14-Meslek Yüksekokulumuz Pazarlama ve Reklamcılık Bölümü Öğretim Görevlisi Nihat DOĞAN tarafından Mersin Çalışma ve İş Kurumu işbirliğiyle 19-22 Nisan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15-Meslek Yüksekokulumuz Pazarlama ve Reklamcılık Bölümü Öğretim Görevlisi Nihat DOĞAN tarafından Mersin Çalışma ve İş Kurumu işbirliğiyle 26-29 Nisan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16-Meslek Yüksekokulumuz Pazarlama ve Reklamcılık Bölümü Öğretim Görevlisi Nihat DOĞAN tarafından Mersin Çalışma ve İş Kurumu işbirliğiyle 03-06 Mayıs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17-Meslek Yüksekokulumuz Pazarlama ve Reklamcılık Bölümü Öğretim Görevlisi Nihat DOĞAN tarafından Mersin Çalışma ve İş Kurumu işbirliğiyle 10-13 Mayıs tarihinde"KOSGEB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18-Meslek Yüksekokulumuz Pazarlama ve Reklamcılık Bölümü Öğretim Görevlisi Nihat DOĞAN tarafından Mersin Çalışma ve İş Kurumu işbirliğiyle 27-30 Temmuz 2017, 11-15 Eylül 2017,25-29 Eylül 2017, 09-13 Ekim 2017, 23-27 Ekim 2017, 01-05 Kasım 2017 ve 15-19 Kasım 2017 tarihlerinde"KOSGEB Uygulamalı Girişimcilik Eğitimi verilmiştir. </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19- Meslek Yüksekokulumuz Öğretim Elemanlarından Öğr.Gör. Mehmet Enes SALKIN, Öğr.Gör. Reha SONGURTEKİN ve Öğr.Gör. Nihat DOĞAN tarafından Mersin Büyükşehir Belediyesi Personellerine "Zabıta Eğitimi 3" ve "Liderlik Akademisi 1" konulu eğitimler verilmiştir.</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20-Meslek Yüksekokulumuz Öğretim Elemanlarından Öğr.Gör. Mehmet Enes SALKIN, Öğr.Gör. Reha SONGURTEKİN ve Öğr.Gör. Nihat DOĞAN tarafından Mersin Büyükşehir Belediyesi Personellerine "Zabıta Paketi I ve II" konulu eğitim verilmiştir.</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21-Meslek Yüksekokulumuz Öğretim Elemanlarından Öğr.Gör. Nihat DOĞAN tarafından Mersin Büyükşehir Belediyesi Personellerine "Stratejik Yönetim-Performans Yönetimi ve İç Kontrol eğitimi ve Kurumsal Risk Yönetimi Eğitimi" konulu eğitimler verilmiştir.</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22-Meslek Yüksekokulumuz Öğretim Elemanlarından Öğr.Gör. Nihat DOĞAN ve Öğr.Gör. Mehmet ŞENLİK tarafından Adana Kamu Müteahhitleri Yardımlaşma ve Dayanışma Derneğinin Çukurova Kalkınma Ajansına 2017 Yılı Teknik Destek Programına sunmuş olduğu "Finansal Yönetim ve Vergi Sistemi" konulu eğitimler verilmiştir.</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30C26" w:rsidRPr="00CA6C05" w:rsidRDefault="00786D38" w:rsidP="00CD43D6">
      <w:pPr>
        <w:autoSpaceDE w:val="0"/>
        <w:autoSpaceDN w:val="0"/>
        <w:adjustRightInd w:val="0"/>
        <w:spacing w:after="0" w:line="240" w:lineRule="auto"/>
        <w:jc w:val="both"/>
        <w:rPr>
          <w:rFonts w:ascii="Verdana" w:hAnsi="Verdana" w:cs="Tahoma"/>
          <w:i/>
          <w:sz w:val="24"/>
          <w:szCs w:val="24"/>
        </w:rPr>
      </w:pPr>
      <w:r w:rsidRPr="00CA6C05">
        <w:rPr>
          <w:rFonts w:ascii="Verdana" w:hAnsi="Verdana"/>
          <w:color w:val="000000"/>
          <w:sz w:val="18"/>
          <w:szCs w:val="18"/>
          <w:shd w:val="clear" w:color="auto" w:fill="FFFFFF"/>
        </w:rPr>
        <w:t>23-Meslek Yüksekokulumuz Öğretim Elemanlarından Öğr.Gör. Saruhan Özerk İLBEYİ, Öğr.Gör. Kemal US ve Öğr.Gör. Hasan ÖZBEK tarafından Uluslararası Nakliyeciler Derneği Eğitim ve Lojistik Destek Hizmetleri A.Ş.'de eğitici olarak 04 Temmuz- 20 Temmuz 2017 tarihleri arasında Mesleki yeterlilik Eğitimi verilmiştir.</w:t>
      </w:r>
    </w:p>
    <w:p w:rsidR="00730C26" w:rsidRPr="00CA6C05" w:rsidRDefault="00730C26" w:rsidP="002E3F69">
      <w:pPr>
        <w:rPr>
          <w:rFonts w:ascii="Verdana" w:hAnsi="Verdana"/>
          <w:sz w:val="28"/>
          <w:szCs w:val="28"/>
        </w:rPr>
      </w:pPr>
      <w:r w:rsidRPr="00CA6C05">
        <w:rPr>
          <w:rFonts w:ascii="Verdana" w:hAnsi="Verdana"/>
          <w:sz w:val="28"/>
          <w:szCs w:val="28"/>
        </w:rPr>
        <w:t>FAALİYET PROJE: PersoneleYönelik Sosyal, Kültürel ve Sportif Etkinlikler (PH 3.3.1)</w:t>
      </w:r>
    </w:p>
    <w:p w:rsidR="00730C26" w:rsidRPr="00CA6C05" w:rsidRDefault="00730C26" w:rsidP="00033C71">
      <w:pPr>
        <w:autoSpaceDE w:val="0"/>
        <w:autoSpaceDN w:val="0"/>
        <w:adjustRightInd w:val="0"/>
        <w:spacing w:after="0" w:line="240" w:lineRule="auto"/>
        <w:jc w:val="both"/>
        <w:rPr>
          <w:rFonts w:ascii="Verdana" w:hAnsi="Verdana" w:cs="Tahoma"/>
        </w:rPr>
      </w:pP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1-Meslek Yüksekokulumuz Personelinin Kültür ve Spor Şenlikleri kapsamında düzenlenen faaliyetlere (erkek futbol takımı) katılmıştır.</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30C26"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-2.Meslek Yüksekokulumuz akademik ve idari personelinin katıldığı 2 gezi düzenlenmiştir. (Mut ve Çamlıyayla)</w:t>
      </w:r>
    </w:p>
    <w:p w:rsidR="00786D38" w:rsidRPr="00CA6C05" w:rsidRDefault="00786D38" w:rsidP="00786D38">
      <w:pPr>
        <w:autoSpaceDE w:val="0"/>
        <w:autoSpaceDN w:val="0"/>
        <w:adjustRightInd w:val="0"/>
        <w:spacing w:after="0" w:line="240" w:lineRule="auto"/>
        <w:jc w:val="both"/>
        <w:rPr>
          <w:rFonts w:ascii="Verdana" w:hAnsi="Verdana"/>
          <w:color w:val="000000"/>
          <w:sz w:val="18"/>
          <w:szCs w:val="18"/>
          <w:shd w:val="clear" w:color="auto" w:fill="FFFFFF"/>
        </w:rPr>
      </w:pPr>
    </w:p>
    <w:p w:rsidR="00730C26" w:rsidRPr="00CA6C05" w:rsidRDefault="00730C26" w:rsidP="002E3F69">
      <w:pPr>
        <w:rPr>
          <w:rFonts w:ascii="Verdana" w:hAnsi="Verdana"/>
          <w:sz w:val="28"/>
          <w:szCs w:val="28"/>
        </w:rPr>
      </w:pPr>
      <w:r w:rsidRPr="00CA6C05">
        <w:rPr>
          <w:rFonts w:ascii="Verdana" w:hAnsi="Verdana"/>
          <w:sz w:val="28"/>
          <w:szCs w:val="28"/>
        </w:rPr>
        <w:t>FAALİYET PROJE: Mezunlarla İletişim İçin Standart Prosedür Oluşturulması (PH3.4.1)</w:t>
      </w:r>
    </w:p>
    <w:p w:rsidR="00730C26" w:rsidRPr="00CA6C05" w:rsidRDefault="00730C26" w:rsidP="00730C26">
      <w:pPr>
        <w:pStyle w:val="Balk3"/>
        <w:tabs>
          <w:tab w:val="left" w:pos="0"/>
          <w:tab w:val="num" w:pos="426"/>
        </w:tabs>
        <w:spacing w:before="0" w:line="240" w:lineRule="auto"/>
        <w:jc w:val="both"/>
        <w:rPr>
          <w:rFonts w:ascii="Verdana" w:hAnsi="Verdana" w:cs="Tahoma"/>
          <w:i/>
          <w:sz w:val="24"/>
          <w:szCs w:val="24"/>
        </w:rPr>
      </w:pPr>
    </w:p>
    <w:p w:rsidR="00402A97" w:rsidRPr="00CA6C05" w:rsidRDefault="00786D38" w:rsidP="00CD43D6">
      <w:pPr>
        <w:rPr>
          <w:rFonts w:ascii="Verdana" w:hAnsi="Verdana" w:cs="Tahoma"/>
          <w:i/>
          <w:sz w:val="24"/>
          <w:szCs w:val="24"/>
        </w:rPr>
      </w:pPr>
      <w:r w:rsidRPr="00CA6C05">
        <w:rPr>
          <w:shd w:val="clear" w:color="auto" w:fill="FFFFFF"/>
        </w:rPr>
        <w:t>1.Meslek Yüksekokulumuzdan mezun olan öğrencilerimizin iletişim bilgileri mezuniyet aşamasında alınmaktadır.</w:t>
      </w:r>
    </w:p>
    <w:p w:rsidR="00730C26" w:rsidRPr="00CA6C05" w:rsidRDefault="00730C26" w:rsidP="002E3F69">
      <w:pPr>
        <w:rPr>
          <w:rFonts w:ascii="Verdana" w:hAnsi="Verdana"/>
          <w:sz w:val="28"/>
          <w:szCs w:val="28"/>
        </w:rPr>
      </w:pPr>
      <w:r w:rsidRPr="00CA6C05">
        <w:rPr>
          <w:rFonts w:ascii="Verdana" w:hAnsi="Verdana"/>
          <w:sz w:val="28"/>
          <w:szCs w:val="28"/>
        </w:rPr>
        <w:t>FAALİYET PROJE: İş Çevreleri ile Tanıtım ve İstihdam Toplantıları (PH 3.4.1)</w:t>
      </w:r>
    </w:p>
    <w:p w:rsidR="00730C26" w:rsidRPr="00CA6C05" w:rsidRDefault="00730C26" w:rsidP="00730C26">
      <w:pPr>
        <w:rPr>
          <w:rFonts w:ascii="Verdana" w:hAnsi="Verdana"/>
        </w:rPr>
      </w:pPr>
    </w:p>
    <w:p w:rsidR="00786D38" w:rsidRPr="00CA6C05" w:rsidRDefault="00786D38" w:rsidP="00786D38">
      <w:pPr>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-1.Sosyal Bilimler Meslek Yüksekokulu ve Mersin Deniz Ticaret Odası işbirliği ile Meslek Yüksekokulumuz Yönetim ve Organisazyon Bölümü Lojistik Programı öğrencilerine yönelik 6-10 Mart 2017 tarihleri arasında \"Gemi Acenteliği Yetki Belgesi\" eğitimi düzenlenmiş olup 185 öğrenciye sertifika verilmiştir.</w:t>
      </w:r>
    </w:p>
    <w:p w:rsidR="00786D38" w:rsidRPr="00CA6C05" w:rsidRDefault="00786D38" w:rsidP="00786D38">
      <w:pPr>
        <w:rPr>
          <w:rFonts w:ascii="Verdana" w:hAnsi="Verdana"/>
          <w:color w:val="000000"/>
          <w:sz w:val="18"/>
          <w:szCs w:val="18"/>
          <w:shd w:val="clear" w:color="auto" w:fill="FFFFFF"/>
        </w:rPr>
      </w:pPr>
    </w:p>
    <w:p w:rsidR="00786D38" w:rsidRPr="00CA6C05" w:rsidRDefault="00786D38" w:rsidP="00786D38">
      <w:pPr>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 xml:space="preserve">-2. Sosyal Bilimler Meslek Yüksekokulu ve MSC Gemi Acentesi işbiriliği ile Meslek Yüksekokulumuz Yönetim ve Organisazyon Bölümü Lojistik Programı öğrencilerine yönelik Deniz Yolu Taşımacılığı Akreditifli Yüklemeler konusunda 20-21 Nisan 2017 tarihinde sertifikalı eğitim düzenlenmiş olup 185 öğrenciye sertifika verilmiştir. </w:t>
      </w:r>
    </w:p>
    <w:p w:rsidR="00786D38" w:rsidRPr="00CA6C05" w:rsidRDefault="00786D38" w:rsidP="00786D38">
      <w:pPr>
        <w:rPr>
          <w:rFonts w:ascii="Verdana" w:hAnsi="Verdana"/>
          <w:color w:val="000000"/>
          <w:sz w:val="18"/>
          <w:szCs w:val="18"/>
          <w:shd w:val="clear" w:color="auto" w:fill="FFFFFF"/>
        </w:rPr>
      </w:pPr>
    </w:p>
    <w:p w:rsidR="00730C26" w:rsidRPr="00CA6C05" w:rsidRDefault="00786D38" w:rsidP="00786D38">
      <w:pPr>
        <w:rPr>
          <w:rFonts w:ascii="Verdana" w:hAnsi="Verdana"/>
          <w:color w:val="000000"/>
          <w:sz w:val="18"/>
          <w:szCs w:val="18"/>
          <w:shd w:val="clear" w:color="auto" w:fill="FFFFFF"/>
        </w:rPr>
      </w:pPr>
      <w:r w:rsidRPr="00CA6C05">
        <w:rPr>
          <w:rFonts w:ascii="Verdana" w:hAnsi="Verdana"/>
          <w:color w:val="000000"/>
          <w:sz w:val="18"/>
          <w:szCs w:val="18"/>
          <w:shd w:val="clear" w:color="auto" w:fill="FFFFFF"/>
        </w:rPr>
        <w:t>-3.Sosyal Bilimler Meslek Yüksekokulu ve Mersin Ticaret Sanayi Odası işbirliği ile Meslek Yüksekokulumuz Yönetim ve Organisazyon Bölümü Lojistik Programı öğrencilerine 20-21 Nisan 2017 tarihlerinde \"Uluslararası Ticarette Ödeme ve Teslim Yöntemleri\" konulu sertifikalı eğitim düzenlenmiş olup 185 öğrenciye sertifika verilmiştir.</w:t>
      </w:r>
      <w:r w:rsidR="00730C26" w:rsidRPr="00CA6C05">
        <w:rPr>
          <w:rFonts w:ascii="Verdana" w:hAnsi="Verdana"/>
          <w:color w:val="000000"/>
          <w:sz w:val="18"/>
          <w:szCs w:val="18"/>
          <w:shd w:val="clear" w:color="auto" w:fill="FFFFFF"/>
        </w:rPr>
        <w:t>.</w:t>
      </w:r>
    </w:p>
    <w:p w:rsidR="00730C26" w:rsidRPr="00CA6C05" w:rsidRDefault="00730C26" w:rsidP="00730C26">
      <w:pPr>
        <w:rPr>
          <w:rFonts w:ascii="Verdana" w:hAnsi="Verdana"/>
        </w:rPr>
      </w:pPr>
    </w:p>
    <w:p w:rsidR="005E072B" w:rsidRPr="00CA6C05" w:rsidRDefault="005E072B" w:rsidP="00730C26">
      <w:pPr>
        <w:pStyle w:val="Balk3"/>
        <w:tabs>
          <w:tab w:val="left" w:pos="0"/>
          <w:tab w:val="num" w:pos="426"/>
        </w:tabs>
        <w:spacing w:before="0" w:line="240" w:lineRule="auto"/>
        <w:jc w:val="both"/>
        <w:rPr>
          <w:rFonts w:ascii="Verdana" w:hAnsi="Verdana" w:cs="Tahoma"/>
        </w:rPr>
      </w:pPr>
      <w:r w:rsidRPr="00CA6C05">
        <w:rPr>
          <w:rFonts w:ascii="Verdana" w:hAnsi="Verdana" w:cs="Tahoma"/>
          <w:i/>
          <w:sz w:val="24"/>
          <w:szCs w:val="24"/>
        </w:rPr>
        <w:lastRenderedPageBreak/>
        <w:br w:type="page"/>
      </w:r>
      <w:bookmarkStart w:id="102" w:name="_Toc170721357"/>
      <w:bookmarkEnd w:id="102"/>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p>
    <w:p w:rsidR="005E072B" w:rsidRPr="00250AAB" w:rsidRDefault="005E072B" w:rsidP="00033C71">
      <w:pPr>
        <w:autoSpaceDE w:val="0"/>
        <w:autoSpaceDN w:val="0"/>
        <w:adjustRightInd w:val="0"/>
        <w:spacing w:after="0" w:line="240" w:lineRule="auto"/>
        <w:jc w:val="both"/>
        <w:rPr>
          <w:rFonts w:ascii="Tahoma" w:hAnsi="Tahoma" w:cs="Tahoma"/>
        </w:rPr>
      </w:pPr>
      <w:r w:rsidRPr="00250AAB">
        <w:rPr>
          <w:rFonts w:ascii="Tahoma" w:hAnsi="Tahoma" w:cs="Tahoma"/>
        </w:rPr>
        <w:br w:type="page"/>
      </w:r>
    </w:p>
    <w:p w:rsidR="005E072B" w:rsidRPr="008211DF" w:rsidRDefault="005E072B" w:rsidP="00033C71">
      <w:pPr>
        <w:pStyle w:val="Balk1"/>
        <w:pBdr>
          <w:bottom w:val="single" w:sz="8" w:space="2" w:color="000000"/>
        </w:pBdr>
        <w:tabs>
          <w:tab w:val="left" w:pos="0"/>
        </w:tabs>
        <w:spacing w:before="0" w:after="0"/>
        <w:jc w:val="both"/>
        <w:rPr>
          <w:rFonts w:ascii="Tahoma" w:hAnsi="Tahoma" w:cs="Tahoma"/>
        </w:rPr>
      </w:pPr>
      <w:bookmarkStart w:id="103" w:name="_Toc285845826"/>
      <w:bookmarkStart w:id="104" w:name="_Toc504035096"/>
      <w:r w:rsidRPr="008211DF">
        <w:rPr>
          <w:rFonts w:ascii="Tahoma" w:hAnsi="Tahoma"/>
          <w:sz w:val="24"/>
          <w:szCs w:val="24"/>
        </w:rPr>
        <w:lastRenderedPageBreak/>
        <w:t>IV- KURUMSAL KABİLİYET ve KAPASİTENİN DEĞERLENDİRİLMESİ</w:t>
      </w:r>
      <w:bookmarkEnd w:id="103"/>
      <w:bookmarkEnd w:id="104"/>
    </w:p>
    <w:p w:rsidR="005E072B" w:rsidRPr="00250AAB" w:rsidRDefault="005E072B" w:rsidP="00033C71">
      <w:pPr>
        <w:pStyle w:val="Balk2"/>
        <w:spacing w:before="0" w:line="240" w:lineRule="auto"/>
        <w:jc w:val="both"/>
        <w:rPr>
          <w:rFonts w:ascii="Tahoma" w:hAnsi="Tahoma" w:cs="Tahoma"/>
          <w:i/>
          <w:sz w:val="24"/>
          <w:szCs w:val="24"/>
        </w:rPr>
      </w:pPr>
      <w:bookmarkStart w:id="105" w:name="_Toc170721358"/>
      <w:bookmarkStart w:id="106" w:name="_Toc285845827"/>
      <w:bookmarkStart w:id="107" w:name="_Toc504035097"/>
      <w:bookmarkEnd w:id="105"/>
      <w:r w:rsidRPr="00250AAB">
        <w:rPr>
          <w:rFonts w:ascii="Tahoma" w:hAnsi="Tahoma" w:cs="Tahoma"/>
          <w:i/>
          <w:sz w:val="24"/>
          <w:szCs w:val="24"/>
        </w:rPr>
        <w:t>A- Üstün</w:t>
      </w:r>
      <w:r w:rsidR="00F2576B" w:rsidRPr="00250AAB">
        <w:rPr>
          <w:rFonts w:ascii="Tahoma" w:hAnsi="Tahoma" w:cs="Tahoma"/>
          <w:i/>
          <w:sz w:val="24"/>
          <w:szCs w:val="24"/>
        </w:rPr>
        <w:t>lükler</w:t>
      </w:r>
      <w:bookmarkEnd w:id="106"/>
      <w:r w:rsidR="00BB606E">
        <w:rPr>
          <w:rFonts w:ascii="Tahoma" w:hAnsi="Tahoma" w:cs="Tahoma"/>
          <w:i/>
          <w:sz w:val="24"/>
          <w:szCs w:val="24"/>
        </w:rPr>
        <w:t>–</w:t>
      </w:r>
      <w:r w:rsidR="00C51B27">
        <w:rPr>
          <w:rFonts w:ascii="Tahoma" w:hAnsi="Tahoma" w:cs="Tahoma"/>
          <w:i/>
          <w:sz w:val="24"/>
          <w:szCs w:val="24"/>
        </w:rPr>
        <w:t xml:space="preserve"> Değerlendirme</w:t>
      </w:r>
      <w:bookmarkEnd w:id="107"/>
    </w:p>
    <w:p w:rsidR="005E072B" w:rsidRDefault="005E072B" w:rsidP="00033C71">
      <w:pPr>
        <w:spacing w:after="0" w:line="240" w:lineRule="auto"/>
        <w:rPr>
          <w:rFonts w:ascii="Tahoma" w:hAnsi="Tahoma" w:cs="Tahoma"/>
        </w:rPr>
      </w:pPr>
    </w:p>
    <w:p w:rsidR="004C7144" w:rsidRPr="00CA6325" w:rsidRDefault="004C7144" w:rsidP="004C7144">
      <w:pPr>
        <w:widowControl w:val="0"/>
        <w:autoSpaceDE w:val="0"/>
        <w:autoSpaceDN w:val="0"/>
        <w:adjustRightInd w:val="0"/>
        <w:spacing w:before="1" w:after="0"/>
        <w:ind w:left="-567" w:right="106" w:firstLine="141"/>
        <w:jc w:val="both"/>
        <w:rPr>
          <w:rFonts w:ascii="Times New Roman" w:hAnsi="Times New Roman"/>
          <w:color w:val="000000"/>
          <w:sz w:val="24"/>
          <w:szCs w:val="24"/>
          <w:lang w:bidi="tr-TR"/>
        </w:rPr>
      </w:pPr>
      <w:r w:rsidRPr="00CA6325">
        <w:rPr>
          <w:rFonts w:ascii="Times New Roman" w:hAnsi="Times New Roman"/>
          <w:color w:val="000000"/>
          <w:sz w:val="24"/>
          <w:szCs w:val="24"/>
          <w:lang w:bidi="tr-TR"/>
        </w:rPr>
        <w:t>-İyi yetişmiş, güçlü, bir akademik kadroya sahip olma,</w:t>
      </w:r>
    </w:p>
    <w:p w:rsidR="004C7144" w:rsidRPr="00CA6325" w:rsidRDefault="004C7144" w:rsidP="004C7144">
      <w:pPr>
        <w:widowControl w:val="0"/>
        <w:autoSpaceDE w:val="0"/>
        <w:autoSpaceDN w:val="0"/>
        <w:adjustRightInd w:val="0"/>
        <w:spacing w:before="1" w:after="0"/>
        <w:ind w:left="-567" w:right="106" w:firstLine="141"/>
        <w:jc w:val="both"/>
        <w:rPr>
          <w:rFonts w:ascii="Times New Roman" w:hAnsi="Times New Roman"/>
          <w:b/>
          <w:sz w:val="24"/>
          <w:szCs w:val="24"/>
        </w:rPr>
      </w:pPr>
    </w:p>
    <w:p w:rsidR="004C7144" w:rsidRPr="00CA6325"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-Yönetim kademesi ile çalışanlar arasında uyum ve işbirliğinin sağlanmış olması,</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-Kurumun merkeze yakın olması,</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-Uluslararası deneyime sahip öğretim elemanlarına sahip olma,</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-Çalışanlarının özverili olması</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-Toplum hizmetlerinde deneyim sahibi olma,</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-Yeniliklere, değişime ve gelişime açık olma,</w:t>
      </w:r>
    </w:p>
    <w:p w:rsidR="004C7144" w:rsidRPr="00CA6325"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-Hizmet içi eğitimlere önem verme ve uygulama,</w:t>
      </w:r>
    </w:p>
    <w:p w:rsidR="004C7144" w:rsidRPr="004E0FE3"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-Sektörün ihtiyacına uygun programlar ile eğitim-öğretime devam edilmesi</w:t>
      </w:r>
    </w:p>
    <w:p w:rsidR="00BB606E" w:rsidRDefault="00BB606E" w:rsidP="00BB606E">
      <w:pPr>
        <w:tabs>
          <w:tab w:val="left" w:pos="284"/>
        </w:tabs>
        <w:spacing w:after="0" w:line="240" w:lineRule="auto"/>
        <w:jc w:val="both"/>
        <w:rPr>
          <w:rFonts w:ascii="Tahoma" w:hAnsi="Tahoma" w:cs="Tahoma"/>
          <w:b/>
        </w:rPr>
      </w:pPr>
    </w:p>
    <w:p w:rsidR="00C51B27" w:rsidRPr="0039745F" w:rsidRDefault="00C51B27" w:rsidP="00C51B27">
      <w:pPr>
        <w:spacing w:after="0" w:line="240" w:lineRule="auto"/>
        <w:rPr>
          <w:rFonts w:ascii="Tahoma" w:hAnsi="Tahoma" w:cs="Tahoma"/>
          <w:bCs/>
        </w:rPr>
      </w:pPr>
    </w:p>
    <w:p w:rsidR="005E072B" w:rsidRPr="00250AAB" w:rsidRDefault="005E072B" w:rsidP="00033C71">
      <w:pPr>
        <w:pStyle w:val="Balk2"/>
        <w:spacing w:before="0" w:line="240" w:lineRule="auto"/>
        <w:jc w:val="both"/>
        <w:rPr>
          <w:rFonts w:ascii="Tahoma" w:hAnsi="Tahoma" w:cs="Tahoma"/>
          <w:i/>
          <w:sz w:val="24"/>
          <w:szCs w:val="24"/>
        </w:rPr>
      </w:pPr>
      <w:bookmarkStart w:id="108" w:name="_Toc285845828"/>
      <w:bookmarkStart w:id="109" w:name="_Toc504035098"/>
      <w:r w:rsidRPr="00250AAB">
        <w:rPr>
          <w:rFonts w:ascii="Tahoma" w:hAnsi="Tahoma" w:cs="Tahoma"/>
          <w:i/>
          <w:sz w:val="24"/>
          <w:szCs w:val="24"/>
        </w:rPr>
        <w:t xml:space="preserve">B- </w:t>
      </w:r>
      <w:r w:rsidR="00F2576B" w:rsidRPr="00250AAB">
        <w:rPr>
          <w:rFonts w:ascii="Tahoma" w:hAnsi="Tahoma" w:cs="Tahoma"/>
          <w:i/>
          <w:sz w:val="24"/>
          <w:szCs w:val="24"/>
        </w:rPr>
        <w:t>Zayıflıklar</w:t>
      </w:r>
      <w:r w:rsidR="00C51B27">
        <w:rPr>
          <w:rFonts w:ascii="Tahoma" w:hAnsi="Tahoma" w:cs="Tahoma"/>
          <w:i/>
          <w:sz w:val="24"/>
          <w:szCs w:val="24"/>
        </w:rPr>
        <w:t xml:space="preserve"> - Değerlendirme</w:t>
      </w:r>
      <w:bookmarkEnd w:id="108"/>
      <w:bookmarkEnd w:id="109"/>
    </w:p>
    <w:p w:rsidR="005E072B" w:rsidRDefault="005E072B" w:rsidP="00033C71">
      <w:pPr>
        <w:spacing w:after="0" w:line="240" w:lineRule="auto"/>
        <w:rPr>
          <w:rFonts w:ascii="Tahoma" w:hAnsi="Tahoma" w:cs="Tahoma"/>
        </w:rPr>
      </w:pPr>
    </w:p>
    <w:p w:rsidR="004C7144" w:rsidRPr="00CA6325"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-Uygulama dersleri için gerekli uygulama alanlarının kısıtlı olması,</w:t>
      </w:r>
    </w:p>
    <w:p w:rsidR="004C7144" w:rsidRPr="00CA6325"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-Fiziki alanların yeterli olmaması,</w:t>
      </w:r>
    </w:p>
    <w:p w:rsidR="004C7144" w:rsidRPr="00CA6325" w:rsidRDefault="004C7144" w:rsidP="004C7144">
      <w:pPr>
        <w:pStyle w:val="Bodytext20"/>
        <w:shd w:val="clear" w:color="auto" w:fill="auto"/>
        <w:spacing w:before="0" w:line="276" w:lineRule="auto"/>
        <w:ind w:left="-567"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-Sosyal donatı alanlarının yetersizliği,</w:t>
      </w:r>
    </w:p>
    <w:p w:rsidR="004C7144" w:rsidRPr="00CA6325" w:rsidRDefault="004C7144" w:rsidP="004C7144">
      <w:pPr>
        <w:pStyle w:val="Bodytext20"/>
        <w:shd w:val="clear" w:color="auto" w:fill="auto"/>
        <w:spacing w:before="0" w:line="276" w:lineRule="auto"/>
        <w:ind w:left="-567" w:firstLine="141"/>
        <w:rPr>
          <w:rFonts w:ascii="Times New Roman" w:hAnsi="Times New Roman"/>
          <w:sz w:val="24"/>
          <w:szCs w:val="24"/>
        </w:rPr>
      </w:pPr>
      <w:r w:rsidRPr="00CA6325">
        <w:rPr>
          <w:rFonts w:ascii="Times New Roman" w:hAnsi="Times New Roman"/>
          <w:color w:val="000000"/>
          <w:sz w:val="24"/>
          <w:szCs w:val="24"/>
          <w:lang w:bidi="tr-TR"/>
        </w:rPr>
        <w:t>-İhtiyaç duyulan mekansal tadilatların zamanında yapılamaması,</w:t>
      </w:r>
    </w:p>
    <w:p w:rsidR="004C7144" w:rsidRPr="00CA6325" w:rsidRDefault="004C7144" w:rsidP="004C7144">
      <w:pPr>
        <w:pStyle w:val="Bodytext20"/>
        <w:shd w:val="clear" w:color="auto" w:fill="auto"/>
        <w:spacing w:before="0" w:line="276" w:lineRule="auto"/>
        <w:ind w:left="-567" w:right="-284" w:firstLine="141"/>
        <w:rPr>
          <w:rFonts w:ascii="Times New Roman" w:hAnsi="Times New Roman"/>
          <w:color w:val="000000"/>
          <w:sz w:val="24"/>
          <w:szCs w:val="24"/>
          <w:lang w:bidi="tr-TR"/>
        </w:rPr>
      </w:pPr>
      <w:r w:rsidRPr="00CA6325">
        <w:rPr>
          <w:rFonts w:ascii="Times New Roman" w:hAnsi="Times New Roman"/>
          <w:color w:val="000000"/>
          <w:sz w:val="24"/>
          <w:szCs w:val="24"/>
          <w:lang w:bidi="tr-TR"/>
        </w:rPr>
        <w:t>-Sınıflardaki aşırı yığılma olmasından kaynaklanan konsantrasyon eksikliği.</w:t>
      </w:r>
    </w:p>
    <w:p w:rsidR="00C51B27" w:rsidRPr="00582D05" w:rsidRDefault="00C51B27" w:rsidP="00C51B27">
      <w:pPr>
        <w:spacing w:after="0" w:line="240" w:lineRule="auto"/>
        <w:jc w:val="both"/>
        <w:rPr>
          <w:rFonts w:ascii="Tahoma" w:hAnsi="Tahoma" w:cs="Tahoma"/>
        </w:rPr>
      </w:pPr>
    </w:p>
    <w:p w:rsidR="00C51B27" w:rsidRPr="00582D05" w:rsidRDefault="00C51B27" w:rsidP="00C51B27">
      <w:pPr>
        <w:spacing w:after="0" w:line="240" w:lineRule="auto"/>
        <w:jc w:val="both"/>
        <w:rPr>
          <w:rFonts w:ascii="Tahoma" w:hAnsi="Tahoma" w:cs="Tahoma"/>
          <w:b/>
        </w:rPr>
      </w:pPr>
    </w:p>
    <w:p w:rsidR="005E072B" w:rsidRDefault="005E072B"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6851D1" w:rsidRDefault="006851D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ÖNERİ VE TEDBİRLER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402A97" w:rsidRDefault="005E072B" w:rsidP="00850F7C">
      <w:pPr>
        <w:spacing w:after="0" w:line="240" w:lineRule="auto"/>
        <w:jc w:val="both"/>
        <w:rPr>
          <w:rFonts w:ascii="Tahoma" w:hAnsi="Tahoma" w:cs="Tahoma"/>
          <w:b/>
        </w:rPr>
      </w:pPr>
      <w:r w:rsidRPr="00250AAB">
        <w:rPr>
          <w:rFonts w:ascii="Tahoma" w:hAnsi="Tahoma" w:cs="Tahoma"/>
        </w:rPr>
        <w:br w:type="page"/>
      </w:r>
      <w:bookmarkStart w:id="110" w:name="_Toc285845832"/>
      <w:r w:rsidRPr="00402A97">
        <w:rPr>
          <w:rFonts w:ascii="Tahoma" w:hAnsi="Tahoma"/>
          <w:b/>
          <w:i/>
          <w:sz w:val="24"/>
          <w:szCs w:val="24"/>
        </w:rPr>
        <w:lastRenderedPageBreak/>
        <w:t>V- ÖNERİ VE TEDBİRLER</w:t>
      </w:r>
      <w:bookmarkEnd w:id="110"/>
    </w:p>
    <w:p w:rsidR="005E072B" w:rsidRPr="00250AAB" w:rsidRDefault="005E072B" w:rsidP="00033C71">
      <w:pPr>
        <w:spacing w:after="0" w:line="240" w:lineRule="auto"/>
        <w:jc w:val="both"/>
        <w:rPr>
          <w:rFonts w:ascii="Tahoma" w:hAnsi="Tahoma" w:cs="Tahoma"/>
        </w:rPr>
      </w:pPr>
    </w:p>
    <w:p w:rsidR="00674631" w:rsidRPr="00F62B94" w:rsidRDefault="00674631" w:rsidP="00674631">
      <w:pPr>
        <w:spacing w:after="0" w:line="240" w:lineRule="auto"/>
        <w:jc w:val="both"/>
        <w:rPr>
          <w:rFonts w:ascii="Times New Roman" w:hAnsi="Times New Roman"/>
          <w:sz w:val="24"/>
          <w:szCs w:val="24"/>
        </w:rPr>
      </w:pPr>
    </w:p>
    <w:p w:rsidR="00674631" w:rsidRPr="00F62B94" w:rsidRDefault="00674631" w:rsidP="00674631">
      <w:pPr>
        <w:numPr>
          <w:ilvl w:val="0"/>
          <w:numId w:val="49"/>
        </w:numPr>
        <w:spacing w:after="0" w:line="240" w:lineRule="auto"/>
        <w:jc w:val="both"/>
        <w:rPr>
          <w:rFonts w:ascii="Times New Roman" w:hAnsi="Times New Roman"/>
          <w:sz w:val="24"/>
          <w:szCs w:val="24"/>
        </w:rPr>
      </w:pPr>
      <w:r w:rsidRPr="00F62B94">
        <w:rPr>
          <w:rFonts w:ascii="Times New Roman" w:hAnsi="Times New Roman"/>
          <w:sz w:val="24"/>
          <w:szCs w:val="24"/>
        </w:rPr>
        <w:t>Teknolojik alt yapının iyileştirilmesi, (görsel sınıflar, bilgisayar laboratuvarları vb.)</w:t>
      </w:r>
    </w:p>
    <w:p w:rsidR="00674631" w:rsidRPr="00F62B94" w:rsidRDefault="00674631" w:rsidP="00674631">
      <w:pPr>
        <w:numPr>
          <w:ilvl w:val="0"/>
          <w:numId w:val="49"/>
        </w:numPr>
        <w:spacing w:after="0" w:line="240" w:lineRule="auto"/>
        <w:jc w:val="both"/>
        <w:rPr>
          <w:rFonts w:ascii="Times New Roman" w:hAnsi="Times New Roman"/>
          <w:sz w:val="24"/>
          <w:szCs w:val="24"/>
        </w:rPr>
      </w:pPr>
      <w:r w:rsidRPr="00F62B94">
        <w:rPr>
          <w:rFonts w:ascii="Times New Roman" w:hAnsi="Times New Roman"/>
          <w:sz w:val="24"/>
          <w:szCs w:val="24"/>
        </w:rPr>
        <w:t>Öğretim elemanı ve nitelikli idari personel eksikliğinin giderilmesi,</w:t>
      </w:r>
    </w:p>
    <w:p w:rsidR="00674631" w:rsidRPr="00F62B94" w:rsidRDefault="00674631" w:rsidP="00674631">
      <w:pPr>
        <w:numPr>
          <w:ilvl w:val="0"/>
          <w:numId w:val="49"/>
        </w:numPr>
        <w:spacing w:after="0" w:line="240" w:lineRule="auto"/>
        <w:jc w:val="both"/>
        <w:rPr>
          <w:rFonts w:ascii="Times New Roman" w:hAnsi="Times New Roman"/>
          <w:sz w:val="24"/>
          <w:szCs w:val="24"/>
        </w:rPr>
      </w:pPr>
      <w:r w:rsidRPr="00F62B94">
        <w:rPr>
          <w:rFonts w:ascii="Times New Roman" w:hAnsi="Times New Roman"/>
          <w:sz w:val="24"/>
          <w:szCs w:val="24"/>
        </w:rPr>
        <w:t>Gelişen İhtiyaçlara yönelik olarak yeni bölüm/programlar açılması ve bu yönde nitelikli öğretim elemanı alımında bulunulması.</w:t>
      </w:r>
    </w:p>
    <w:p w:rsidR="00674631" w:rsidRPr="00F62B94" w:rsidRDefault="00674631" w:rsidP="00674631">
      <w:pPr>
        <w:numPr>
          <w:ilvl w:val="0"/>
          <w:numId w:val="49"/>
        </w:numPr>
        <w:spacing w:after="0" w:line="240" w:lineRule="auto"/>
        <w:jc w:val="both"/>
        <w:rPr>
          <w:rFonts w:ascii="Times New Roman" w:hAnsi="Times New Roman"/>
          <w:sz w:val="24"/>
          <w:szCs w:val="24"/>
        </w:rPr>
      </w:pPr>
      <w:r w:rsidRPr="00F62B94">
        <w:rPr>
          <w:rFonts w:ascii="Times New Roman" w:hAnsi="Times New Roman"/>
          <w:sz w:val="24"/>
          <w:szCs w:val="24"/>
        </w:rPr>
        <w:t>Eğitim-öğretim faaliyetlerinin sürdürülebilir, etkin ve verimli bir biçimde yürütülmesinin sağlanabilmesi için özellikle mal ve hizmet alımlarına (03.2) yönelik  bütçe ödeneklerinin arttırılması,</w:t>
      </w:r>
    </w:p>
    <w:p w:rsidR="00674631" w:rsidRPr="00F62B94" w:rsidRDefault="00674631" w:rsidP="00674631">
      <w:pPr>
        <w:numPr>
          <w:ilvl w:val="0"/>
          <w:numId w:val="49"/>
        </w:numPr>
        <w:spacing w:after="0" w:line="240" w:lineRule="auto"/>
        <w:jc w:val="both"/>
        <w:rPr>
          <w:rFonts w:ascii="Times New Roman" w:hAnsi="Times New Roman"/>
          <w:sz w:val="24"/>
          <w:szCs w:val="24"/>
        </w:rPr>
      </w:pPr>
      <w:r w:rsidRPr="00F62B94">
        <w:rPr>
          <w:rFonts w:ascii="Times New Roman" w:hAnsi="Times New Roman"/>
          <w:sz w:val="24"/>
          <w:szCs w:val="24"/>
        </w:rPr>
        <w:t>Gelişen ve değişen ihtiyaçlara binaen Meslek Yüksekokulumuzun fiziksel alanının genişletilmesi.</w:t>
      </w:r>
    </w:p>
    <w:p w:rsidR="008800EC" w:rsidRPr="00632DFC" w:rsidRDefault="008800EC" w:rsidP="008800EC">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Pr="00250AAB" w:rsidRDefault="00855121"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855121" w:rsidRDefault="00855121"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Default="0066734E" w:rsidP="00033C71">
      <w:pPr>
        <w:spacing w:after="0" w:line="240" w:lineRule="auto"/>
        <w:jc w:val="both"/>
        <w:rPr>
          <w:rFonts w:ascii="Tahoma" w:hAnsi="Tahoma" w:cs="Tahoma"/>
        </w:rPr>
      </w:pPr>
    </w:p>
    <w:p w:rsidR="0066734E" w:rsidRPr="00250AAB" w:rsidRDefault="0066734E"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855121" w:rsidRDefault="00855121"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r w:rsidRPr="00250AAB">
        <w:rPr>
          <w:rFonts w:ascii="Tahoma" w:hAnsi="Tahoma" w:cs="Tahoma"/>
        </w:rPr>
        <w:br w:type="page"/>
      </w:r>
    </w:p>
    <w:p w:rsidR="005E072B" w:rsidRPr="008211DF" w:rsidRDefault="005E072B" w:rsidP="00C00E39">
      <w:pPr>
        <w:pStyle w:val="Balk2"/>
        <w:spacing w:before="0" w:line="240" w:lineRule="auto"/>
        <w:rPr>
          <w:rFonts w:ascii="Tahoma" w:hAnsi="Tahoma" w:cs="Tahoma"/>
          <w:i/>
          <w:sz w:val="24"/>
          <w:szCs w:val="24"/>
        </w:rPr>
      </w:pPr>
      <w:bookmarkStart w:id="111" w:name="_Toc285845836"/>
      <w:bookmarkStart w:id="112" w:name="_Toc504035099"/>
      <w:r w:rsidRPr="00250AAB">
        <w:rPr>
          <w:rFonts w:ascii="Tahoma" w:hAnsi="Tahoma" w:cs="Tahoma"/>
          <w:i/>
          <w:sz w:val="24"/>
          <w:szCs w:val="24"/>
        </w:rPr>
        <w:lastRenderedPageBreak/>
        <w:t>Ek 2: Demirbaşlar</w:t>
      </w:r>
      <w:bookmarkEnd w:id="111"/>
      <w:bookmarkEnd w:id="112"/>
    </w:p>
    <w:p w:rsidR="00346933" w:rsidRPr="00250AAB" w:rsidRDefault="00346933"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5E072B"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5E072B" w:rsidRPr="0062226A" w:rsidRDefault="00E75607" w:rsidP="005C7D0F">
            <w:pPr>
              <w:pStyle w:val="Stil3"/>
              <w:rPr>
                <w:rFonts w:cs="Tahoma"/>
                <w:sz w:val="18"/>
                <w:szCs w:val="18"/>
              </w:rPr>
            </w:pPr>
            <w:bookmarkStart w:id="113" w:name="_Toc472425438"/>
            <w:r w:rsidRPr="0062226A">
              <w:rPr>
                <w:rFonts w:cs="Tahoma"/>
                <w:b w:val="0"/>
                <w:sz w:val="18"/>
                <w:szCs w:val="18"/>
              </w:rPr>
              <w:t>Ek 2</w:t>
            </w:r>
            <w:r w:rsidR="005E072B" w:rsidRPr="0062226A">
              <w:rPr>
                <w:rFonts w:cs="Tahoma"/>
                <w:b w:val="0"/>
                <w:sz w:val="18"/>
                <w:szCs w:val="18"/>
              </w:rPr>
              <w:t>: Demirbaşlar Listesi</w:t>
            </w:r>
            <w:r w:rsidR="00C00E39" w:rsidRPr="0062226A">
              <w:rPr>
                <w:rFonts w:cs="Tahoma"/>
                <w:b w:val="0"/>
                <w:sz w:val="18"/>
                <w:szCs w:val="18"/>
              </w:rPr>
              <w:t xml:space="preserve"> (1)</w:t>
            </w:r>
            <w:bookmarkEnd w:id="113"/>
          </w:p>
        </w:tc>
      </w:tr>
      <w:tr w:rsidR="005E072B"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103B1F">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9</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77</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Mopet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30</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246</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38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59</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34</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54</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pPr>
              <w:jc w:val="right"/>
              <w:rPr>
                <w:rFonts w:ascii="Tahoma" w:hAnsi="Tahoma" w:cs="Tahoma"/>
                <w:sz w:val="18"/>
                <w:szCs w:val="18"/>
              </w:rPr>
            </w:pPr>
            <w:r>
              <w:rPr>
                <w:rFonts w:ascii="Tahoma" w:hAnsi="Tahoma" w:cs="Tahoma"/>
                <w:sz w:val="18"/>
                <w:szCs w:val="18"/>
              </w:rPr>
              <w:t>795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9</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11</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335374">
            <w:pPr>
              <w:jc w:val="right"/>
              <w:rPr>
                <w:rFonts w:ascii="Tahoma" w:hAnsi="Tahoma" w:cs="Tahoma"/>
                <w:sz w:val="18"/>
                <w:szCs w:val="18"/>
              </w:rPr>
            </w:pPr>
            <w:r>
              <w:rPr>
                <w:rFonts w:ascii="Tahoma" w:hAnsi="Tahoma" w:cs="Tahoma"/>
                <w:sz w:val="18"/>
                <w:szCs w:val="18"/>
              </w:rPr>
              <w:t>37</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lastRenderedPageBreak/>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pPr>
              <w:jc w:val="right"/>
              <w:rPr>
                <w:rFonts w:ascii="Tahoma" w:hAnsi="Tahoma" w:cs="Tahoma"/>
                <w:sz w:val="18"/>
                <w:szCs w:val="18"/>
              </w:rPr>
            </w:pPr>
            <w:r>
              <w:rPr>
                <w:rFonts w:ascii="Tahoma" w:hAnsi="Tahoma" w:cs="Tahoma"/>
                <w:sz w:val="18"/>
                <w:szCs w:val="18"/>
              </w:rPr>
              <w:t>102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pPr>
              <w:jc w:val="right"/>
              <w:rPr>
                <w:rFonts w:ascii="Tahoma" w:hAnsi="Tahoma" w:cs="Tahoma"/>
                <w:sz w:val="18"/>
                <w:szCs w:val="18"/>
              </w:rPr>
            </w:pPr>
            <w:r>
              <w:rPr>
                <w:rFonts w:ascii="Tahoma" w:hAnsi="Tahoma" w:cs="Tahoma"/>
                <w:sz w:val="18"/>
                <w:szCs w:val="18"/>
              </w:rPr>
              <w:t>-</w:t>
            </w:r>
          </w:p>
        </w:tc>
      </w:tr>
    </w:tbl>
    <w:p w:rsidR="00D07291" w:rsidRDefault="00D07291" w:rsidP="00033C71">
      <w:pPr>
        <w:spacing w:after="0" w:line="240" w:lineRule="auto"/>
        <w:jc w:val="both"/>
        <w:rPr>
          <w:rFonts w:ascii="Tahoma" w:hAnsi="Tahoma" w:cs="Tahoma"/>
        </w:rPr>
      </w:pPr>
    </w:p>
    <w:p w:rsidR="00BB606E" w:rsidRDefault="00BB606E" w:rsidP="00033C71">
      <w:pPr>
        <w:spacing w:after="0" w:line="240" w:lineRule="auto"/>
        <w:jc w:val="both"/>
        <w:rPr>
          <w:rFonts w:ascii="Tahoma" w:hAnsi="Tahoma" w:cs="Tahoma"/>
        </w:rPr>
      </w:pPr>
    </w:p>
    <w:p w:rsidR="00BB606E" w:rsidRPr="00250AAB" w:rsidRDefault="00BB606E" w:rsidP="00033C71">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C00E39" w:rsidRPr="00250AAB" w:rsidTr="00A229D5">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00E39" w:rsidRPr="0062226A" w:rsidRDefault="00E75607" w:rsidP="005C7D0F">
            <w:pPr>
              <w:pStyle w:val="Stil3"/>
              <w:rPr>
                <w:rFonts w:cs="Tahoma"/>
                <w:sz w:val="18"/>
                <w:szCs w:val="18"/>
              </w:rPr>
            </w:pPr>
            <w:bookmarkStart w:id="114" w:name="_Toc472425439"/>
            <w:r w:rsidRPr="0062226A">
              <w:rPr>
                <w:rFonts w:cs="Tahoma"/>
                <w:b w:val="0"/>
                <w:sz w:val="18"/>
                <w:szCs w:val="18"/>
              </w:rPr>
              <w:t>Ek 2</w:t>
            </w:r>
            <w:r w:rsidR="00C00E39" w:rsidRPr="0062226A">
              <w:rPr>
                <w:rFonts w:cs="Tahoma"/>
                <w:b w:val="0"/>
                <w:sz w:val="18"/>
                <w:szCs w:val="18"/>
              </w:rPr>
              <w:t>: Demirbaşlar Listesi (2)</w:t>
            </w:r>
            <w:bookmarkEnd w:id="114"/>
          </w:p>
        </w:tc>
      </w:tr>
      <w:tr w:rsidR="00C00E39" w:rsidRPr="00250AAB" w:rsidTr="00C00E39">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C00E39" w:rsidRPr="00250AAB" w:rsidRDefault="00C00E39" w:rsidP="00385F0A">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325</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8</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Kulube,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rsidP="00385F0A">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492130" w:rsidP="00103B1F">
            <w:pPr>
              <w:jc w:val="right"/>
              <w:rPr>
                <w:rFonts w:ascii="Tahoma" w:hAnsi="Tahoma" w:cs="Tahoma"/>
                <w:sz w:val="18"/>
                <w:szCs w:val="18"/>
              </w:rPr>
            </w:pPr>
            <w:r>
              <w:rPr>
                <w:rFonts w:ascii="Tahoma" w:hAnsi="Tahoma" w:cs="Tahoma"/>
                <w:sz w:val="18"/>
                <w:szCs w:val="18"/>
              </w:rPr>
              <w:t>2</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r w:rsidR="00C00E39" w:rsidRPr="00250AAB" w:rsidTr="00C00E39">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C00E39" w:rsidP="00385F0A">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250AAB" w:rsidRDefault="00B54C10" w:rsidP="00385F0A">
            <w:pPr>
              <w:jc w:val="right"/>
              <w:rPr>
                <w:rFonts w:ascii="Tahoma" w:hAnsi="Tahoma" w:cs="Tahoma"/>
                <w:sz w:val="18"/>
                <w:szCs w:val="18"/>
              </w:rPr>
            </w:pPr>
            <w:r>
              <w:rPr>
                <w:rFonts w:ascii="Tahoma" w:hAnsi="Tahoma" w:cs="Tahoma"/>
                <w:sz w:val="18"/>
                <w:szCs w:val="18"/>
              </w:rPr>
              <w:t>-</w:t>
            </w:r>
          </w:p>
        </w:tc>
      </w:tr>
    </w:tbl>
    <w:p w:rsidR="00C00E39" w:rsidRPr="00250AAB" w:rsidRDefault="00C00E39" w:rsidP="00033C71">
      <w:pPr>
        <w:spacing w:after="0" w:line="240" w:lineRule="auto"/>
        <w:jc w:val="both"/>
        <w:rPr>
          <w:rFonts w:ascii="Tahoma" w:hAnsi="Tahoma" w:cs="Tahoma"/>
        </w:rPr>
      </w:pPr>
    </w:p>
    <w:p w:rsidR="004C22A0" w:rsidRPr="002E0A55" w:rsidRDefault="005E072B" w:rsidP="002E0A55">
      <w:pPr>
        <w:pStyle w:val="Balk2"/>
        <w:spacing w:before="0" w:line="240" w:lineRule="auto"/>
        <w:rPr>
          <w:rFonts w:ascii="Tahoma" w:hAnsi="Tahoma" w:cs="Tahoma"/>
          <w:i/>
          <w:sz w:val="24"/>
          <w:szCs w:val="24"/>
        </w:rPr>
      </w:pPr>
      <w:r w:rsidRPr="00250AAB">
        <w:br w:type="page"/>
      </w:r>
      <w:bookmarkStart w:id="115" w:name="_Toc504035100"/>
      <w:r w:rsidR="004C22A0" w:rsidRPr="002E0A55">
        <w:rPr>
          <w:rFonts w:ascii="Tahoma" w:hAnsi="Tahoma" w:cs="Tahoma"/>
          <w:i/>
          <w:sz w:val="24"/>
          <w:szCs w:val="24"/>
        </w:rPr>
        <w:lastRenderedPageBreak/>
        <w:t>Ek</w:t>
      </w:r>
      <w:r w:rsidR="002E0A55" w:rsidRPr="002E0A55">
        <w:rPr>
          <w:rFonts w:ascii="Tahoma" w:hAnsi="Tahoma" w:cs="Tahoma"/>
          <w:i/>
          <w:sz w:val="24"/>
          <w:szCs w:val="24"/>
        </w:rPr>
        <w:t>3</w:t>
      </w:r>
      <w:r w:rsidR="004C22A0" w:rsidRPr="002E0A55">
        <w:rPr>
          <w:rFonts w:ascii="Tahoma" w:hAnsi="Tahoma" w:cs="Tahoma"/>
          <w:i/>
          <w:sz w:val="24"/>
          <w:szCs w:val="24"/>
        </w:rPr>
        <w:t xml:space="preserve">: </w:t>
      </w:r>
      <w:r w:rsidR="00346933">
        <w:rPr>
          <w:rFonts w:ascii="Tahoma" w:hAnsi="Tahoma" w:cs="Tahoma"/>
          <w:i/>
          <w:sz w:val="24"/>
          <w:szCs w:val="24"/>
        </w:rPr>
        <w:t>Harcama Yetkilisi</w:t>
      </w:r>
      <w:r w:rsidR="004C22A0" w:rsidRPr="002E0A55">
        <w:rPr>
          <w:rFonts w:ascii="Tahoma" w:hAnsi="Tahoma" w:cs="Tahoma"/>
          <w:i/>
          <w:sz w:val="24"/>
          <w:szCs w:val="24"/>
        </w:rPr>
        <w:t xml:space="preserve"> İç Kontrol Güvence Beyanı</w:t>
      </w:r>
      <w:bookmarkEnd w:id="115"/>
    </w:p>
    <w:p w:rsidR="004C22A0" w:rsidRPr="004C22A0" w:rsidRDefault="004C22A0" w:rsidP="004C22A0">
      <w:pPr>
        <w:suppressAutoHyphens/>
        <w:spacing w:after="0" w:line="240" w:lineRule="auto"/>
        <w:jc w:val="both"/>
        <w:rPr>
          <w:rFonts w:ascii="Tahoma" w:hAnsi="Tahoma" w:cs="Tahoma"/>
          <w:b/>
          <w:lang w:eastAsia="ar-SA"/>
        </w:rPr>
      </w:pPr>
    </w:p>
    <w:p w:rsidR="004C22A0" w:rsidRPr="004C22A0" w:rsidRDefault="004C22A0" w:rsidP="004C22A0">
      <w:pPr>
        <w:suppressAutoHyphens/>
        <w:spacing w:after="0" w:line="240" w:lineRule="auto"/>
        <w:jc w:val="both"/>
        <w:rPr>
          <w:rFonts w:ascii="Tahoma" w:hAnsi="Tahoma" w:cs="Tahoma"/>
          <w:lang w:eastAsia="ar-SA"/>
        </w:rPr>
      </w:pPr>
    </w:p>
    <w:p w:rsidR="004C22A0" w:rsidRPr="004C22A0" w:rsidRDefault="004C22A0" w:rsidP="004C22A0">
      <w:pPr>
        <w:suppressAutoHyphens/>
        <w:spacing w:after="0" w:line="240" w:lineRule="auto"/>
        <w:jc w:val="both"/>
        <w:rPr>
          <w:rFonts w:ascii="Tahoma" w:hAnsi="Tahoma" w:cs="Tahoma"/>
          <w:lang w:eastAsia="ar-SA"/>
        </w:rPr>
      </w:pPr>
    </w:p>
    <w:p w:rsidR="00710745" w:rsidRPr="00710745" w:rsidRDefault="00710745" w:rsidP="00710745">
      <w:pPr>
        <w:spacing w:before="100" w:beforeAutospacing="1" w:after="100" w:afterAutospacing="1"/>
        <w:jc w:val="center"/>
        <w:rPr>
          <w:rFonts w:ascii="Tahoma" w:hAnsi="Tahoma" w:cs="Tahoma"/>
        </w:rPr>
      </w:pPr>
      <w:r w:rsidRPr="00710745">
        <w:rPr>
          <w:rFonts w:ascii="Tahoma" w:hAnsi="Tahoma" w:cs="Tahoma"/>
          <w:b/>
          <w:bCs/>
        </w:rPr>
        <w:t>İÇ KONTROL GÜVENCE BEYANI</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xml:space="preserve">Harcama yetkilisi olarak yetkim </w:t>
      </w:r>
      <w:r w:rsidRPr="00710745">
        <w:rPr>
          <w:rStyle w:val="grame"/>
          <w:rFonts w:ascii="Tahoma" w:hAnsi="Tahoma" w:cs="Tahoma"/>
        </w:rPr>
        <w:t>dahilinde</w:t>
      </w:r>
      <w:r w:rsidRPr="00710745">
        <w:rPr>
          <w:rFonts w:ascii="Tahoma" w:hAnsi="Tahoma" w:cs="Tahoma"/>
        </w:rPr>
        <w:t>;</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Bu raporda yer alan bilgilerin güvenilir, tam ve doğru olduğunu beyan ederim.</w:t>
      </w:r>
    </w:p>
    <w:p w:rsidR="00710745" w:rsidRPr="00710745" w:rsidRDefault="00710745" w:rsidP="00710745">
      <w:pPr>
        <w:spacing w:before="100" w:beforeAutospacing="1" w:after="100" w:afterAutospacing="1"/>
        <w:jc w:val="both"/>
        <w:rPr>
          <w:rFonts w:ascii="Tahoma" w:hAnsi="Tahoma" w:cs="Tahoma"/>
        </w:rPr>
      </w:pPr>
      <w:r w:rsidRPr="00710745">
        <w:rPr>
          <w:rStyle w:val="grame"/>
          <w:rFonts w:ascii="Tahoma" w:hAnsi="Tahoma" w:cs="Tahoma"/>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 xml:space="preserve">Bu güvence, harcama yetkilisi olarak sahip olduğum bilgi ve değerlendirmeler, iç kontroller, iç denetçi raporları ile Sayıştay raporları gibi bilgim </w:t>
      </w:r>
      <w:r w:rsidRPr="00710745">
        <w:rPr>
          <w:rStyle w:val="grame"/>
          <w:rFonts w:ascii="Tahoma" w:hAnsi="Tahoma" w:cs="Tahoma"/>
        </w:rPr>
        <w:t>dahilindeki</w:t>
      </w:r>
      <w:r w:rsidRPr="00710745">
        <w:rPr>
          <w:rFonts w:ascii="Tahoma" w:hAnsi="Tahoma" w:cs="Tahoma"/>
        </w:rPr>
        <w:t xml:space="preserve"> hususlara dayanmaktadır.</w:t>
      </w:r>
    </w:p>
    <w:p w:rsidR="00710745" w:rsidRPr="00710745" w:rsidRDefault="00710745" w:rsidP="00710745">
      <w:pPr>
        <w:spacing w:before="100" w:beforeAutospacing="1" w:after="100" w:afterAutospacing="1"/>
        <w:jc w:val="both"/>
        <w:rPr>
          <w:rFonts w:ascii="Tahoma" w:hAnsi="Tahoma" w:cs="Tahoma"/>
        </w:rPr>
      </w:pPr>
      <w:r w:rsidRPr="00710745">
        <w:rPr>
          <w:rFonts w:ascii="Tahoma" w:hAnsi="Tahoma" w:cs="Tahoma"/>
        </w:rPr>
        <w:t>Burada raporlanmayan, idarenin menfaatlerine zarar veren herhangi bir husus hakkında bilgim olmadığını beyan ederim.</w:t>
      </w:r>
      <w:r w:rsidR="00346CBC">
        <w:rPr>
          <w:rFonts w:ascii="Tahoma" w:hAnsi="Tahoma" w:cs="Tahoma"/>
        </w:rPr>
        <w:t xml:space="preserve"> (MERSİN</w:t>
      </w:r>
      <w:r w:rsidRPr="00710745">
        <w:rPr>
          <w:rFonts w:ascii="Tahoma" w:hAnsi="Tahoma" w:cs="Tahoma"/>
        </w:rPr>
        <w:t>-</w:t>
      </w:r>
      <w:r w:rsidR="000F6A7D">
        <w:rPr>
          <w:rFonts w:ascii="Tahoma" w:hAnsi="Tahoma" w:cs="Tahoma"/>
        </w:rPr>
        <w:t>2018</w:t>
      </w:r>
      <w:r w:rsidRPr="00710745">
        <w:rPr>
          <w:rFonts w:ascii="Tahoma" w:hAnsi="Tahoma" w:cs="Tahoma"/>
        </w:rPr>
        <w:t>)</w:t>
      </w:r>
    </w:p>
    <w:p w:rsidR="003E7333" w:rsidRPr="00E807C3" w:rsidRDefault="00710745" w:rsidP="009802AA">
      <w:pPr>
        <w:spacing w:before="100" w:beforeAutospacing="1" w:after="100" w:afterAutospacing="1"/>
        <w:jc w:val="both"/>
        <w:rPr>
          <w:rFonts w:ascii="Times New Roman" w:hAnsi="Times New Roman"/>
          <w:b/>
          <w:sz w:val="24"/>
          <w:szCs w:val="24"/>
        </w:rPr>
      </w:pPr>
      <w:r w:rsidRPr="00710745">
        <w:rPr>
          <w:rFonts w:ascii="Tahoma" w:hAnsi="Tahoma" w:cs="Tahoma"/>
        </w:rPr>
        <w:t>  </w:t>
      </w:r>
      <w:r w:rsidR="003E7333" w:rsidRPr="00E807C3">
        <w:rPr>
          <w:rFonts w:ascii="Times New Roman" w:hAnsi="Times New Roman"/>
          <w:b/>
          <w:sz w:val="24"/>
          <w:szCs w:val="24"/>
        </w:rPr>
        <w:t xml:space="preserve">                                                                                      Doç.Dr.Cemal ALTAN </w:t>
      </w:r>
    </w:p>
    <w:p w:rsidR="003E7333" w:rsidRPr="00E807C3" w:rsidRDefault="003E7333" w:rsidP="003E7333">
      <w:pPr>
        <w:keepNext/>
        <w:spacing w:after="0"/>
        <w:jc w:val="both"/>
        <w:rPr>
          <w:rFonts w:ascii="Times New Roman" w:hAnsi="Times New Roman"/>
          <w:b/>
          <w:sz w:val="24"/>
          <w:szCs w:val="24"/>
        </w:rPr>
      </w:pPr>
      <w:r w:rsidRPr="00E807C3">
        <w:rPr>
          <w:rFonts w:ascii="Times New Roman" w:hAnsi="Times New Roman"/>
          <w:b/>
          <w:sz w:val="24"/>
          <w:szCs w:val="24"/>
        </w:rPr>
        <w:t xml:space="preserve">                                                                                                  Müdür</w:t>
      </w:r>
    </w:p>
    <w:p w:rsidR="003E7333" w:rsidRDefault="003E7333" w:rsidP="003E7333">
      <w:pPr>
        <w:spacing w:after="0"/>
        <w:jc w:val="both"/>
        <w:rPr>
          <w:rFonts w:ascii="Tahoma" w:hAnsi="Tahoma" w:cs="Tahoma"/>
        </w:rPr>
      </w:pPr>
    </w:p>
    <w:p w:rsidR="003E7333" w:rsidRPr="000C537D" w:rsidRDefault="003E7333" w:rsidP="003E7333">
      <w:pPr>
        <w:spacing w:before="100" w:beforeAutospacing="1" w:after="100" w:afterAutospacing="1"/>
        <w:jc w:val="both"/>
        <w:rPr>
          <w:rFonts w:ascii="Times New Roman" w:hAnsi="Times New Roman"/>
          <w:sz w:val="24"/>
          <w:szCs w:val="24"/>
          <w:u w:val="single"/>
        </w:rPr>
      </w:pPr>
      <w:r w:rsidRPr="000C537D">
        <w:rPr>
          <w:rFonts w:ascii="Times New Roman" w:hAnsi="Times New Roman"/>
          <w:b/>
          <w:sz w:val="24"/>
          <w:szCs w:val="24"/>
          <w:u w:val="single"/>
        </w:rPr>
        <w:t>Meslek Yüksekokul Müdür Ataması Başlangıç ve Bitiş Tarihler: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5"/>
        <w:gridCol w:w="2268"/>
      </w:tblGrid>
      <w:tr w:rsidR="003E7333" w:rsidRPr="000C537D" w:rsidTr="00906C46">
        <w:tc>
          <w:tcPr>
            <w:tcW w:w="2376" w:type="dxa"/>
          </w:tcPr>
          <w:p w:rsidR="003E7333" w:rsidRPr="000C537D" w:rsidRDefault="003E7333" w:rsidP="00906C46">
            <w:pPr>
              <w:spacing w:before="100" w:beforeAutospacing="1" w:after="100" w:afterAutospacing="1"/>
              <w:jc w:val="center"/>
              <w:rPr>
                <w:rFonts w:ascii="Times New Roman" w:hAnsi="Times New Roman"/>
                <w:b/>
                <w:sz w:val="24"/>
                <w:szCs w:val="24"/>
              </w:rPr>
            </w:pPr>
            <w:r w:rsidRPr="000C537D">
              <w:rPr>
                <w:rFonts w:ascii="Times New Roman" w:hAnsi="Times New Roman"/>
                <w:b/>
                <w:sz w:val="24"/>
                <w:szCs w:val="24"/>
              </w:rPr>
              <w:t>Atama Tarihi</w:t>
            </w:r>
          </w:p>
        </w:tc>
        <w:tc>
          <w:tcPr>
            <w:tcW w:w="4395" w:type="dxa"/>
          </w:tcPr>
          <w:p w:rsidR="003E7333" w:rsidRPr="000C537D" w:rsidRDefault="003E7333" w:rsidP="00906C46">
            <w:pPr>
              <w:spacing w:before="100" w:beforeAutospacing="1" w:after="100" w:afterAutospacing="1"/>
              <w:jc w:val="center"/>
              <w:rPr>
                <w:rFonts w:ascii="Times New Roman" w:hAnsi="Times New Roman"/>
                <w:b/>
                <w:sz w:val="24"/>
                <w:szCs w:val="24"/>
              </w:rPr>
            </w:pPr>
            <w:r w:rsidRPr="000C537D">
              <w:rPr>
                <w:rFonts w:ascii="Times New Roman" w:hAnsi="Times New Roman"/>
                <w:b/>
                <w:sz w:val="24"/>
                <w:szCs w:val="24"/>
              </w:rPr>
              <w:t>Atanan</w:t>
            </w:r>
          </w:p>
        </w:tc>
        <w:tc>
          <w:tcPr>
            <w:tcW w:w="2268" w:type="dxa"/>
          </w:tcPr>
          <w:p w:rsidR="003E7333" w:rsidRPr="000C537D" w:rsidRDefault="003E7333" w:rsidP="00906C46">
            <w:pPr>
              <w:spacing w:before="100" w:beforeAutospacing="1" w:after="100" w:afterAutospacing="1"/>
              <w:jc w:val="center"/>
              <w:rPr>
                <w:rFonts w:ascii="Times New Roman" w:hAnsi="Times New Roman"/>
                <w:b/>
                <w:sz w:val="24"/>
                <w:szCs w:val="24"/>
              </w:rPr>
            </w:pPr>
            <w:r w:rsidRPr="000C537D">
              <w:rPr>
                <w:rFonts w:ascii="Times New Roman" w:hAnsi="Times New Roman"/>
                <w:b/>
                <w:sz w:val="24"/>
                <w:szCs w:val="24"/>
              </w:rPr>
              <w:t>Bitiş Tarihi</w:t>
            </w:r>
          </w:p>
        </w:tc>
      </w:tr>
      <w:tr w:rsidR="003E7333" w:rsidRPr="000C537D" w:rsidTr="00906C46">
        <w:tc>
          <w:tcPr>
            <w:tcW w:w="2376" w:type="dxa"/>
          </w:tcPr>
          <w:p w:rsidR="003E7333" w:rsidRPr="000C537D" w:rsidRDefault="003E7333" w:rsidP="00906C46">
            <w:pPr>
              <w:spacing w:before="100" w:beforeAutospacing="1" w:after="100" w:afterAutospacing="1"/>
              <w:jc w:val="both"/>
              <w:rPr>
                <w:rFonts w:ascii="Times New Roman" w:hAnsi="Times New Roman"/>
                <w:sz w:val="24"/>
                <w:szCs w:val="24"/>
              </w:rPr>
            </w:pPr>
            <w:r w:rsidRPr="000C537D">
              <w:rPr>
                <w:rFonts w:ascii="Times New Roman" w:hAnsi="Times New Roman"/>
                <w:sz w:val="24"/>
                <w:szCs w:val="24"/>
              </w:rPr>
              <w:t>06.02.2015</w:t>
            </w:r>
          </w:p>
        </w:tc>
        <w:tc>
          <w:tcPr>
            <w:tcW w:w="4395" w:type="dxa"/>
          </w:tcPr>
          <w:p w:rsidR="003E7333" w:rsidRPr="000C537D" w:rsidRDefault="003E7333" w:rsidP="00906C46">
            <w:pPr>
              <w:spacing w:before="100" w:beforeAutospacing="1" w:after="100" w:afterAutospacing="1"/>
              <w:jc w:val="both"/>
              <w:rPr>
                <w:rFonts w:ascii="Times New Roman" w:hAnsi="Times New Roman"/>
                <w:sz w:val="24"/>
                <w:szCs w:val="24"/>
              </w:rPr>
            </w:pPr>
            <w:r w:rsidRPr="000C537D">
              <w:rPr>
                <w:rFonts w:ascii="Times New Roman" w:hAnsi="Times New Roman"/>
                <w:sz w:val="24"/>
                <w:szCs w:val="24"/>
              </w:rPr>
              <w:t>Doç.Dr. Cemal ALTAN</w:t>
            </w:r>
          </w:p>
        </w:tc>
        <w:tc>
          <w:tcPr>
            <w:tcW w:w="2268" w:type="dxa"/>
          </w:tcPr>
          <w:p w:rsidR="003E7333" w:rsidRPr="000C537D" w:rsidRDefault="003E7333" w:rsidP="00906C46">
            <w:pPr>
              <w:spacing w:before="100" w:beforeAutospacing="1" w:after="100" w:afterAutospacing="1"/>
              <w:jc w:val="both"/>
              <w:rPr>
                <w:rFonts w:ascii="Times New Roman" w:hAnsi="Times New Roman"/>
                <w:sz w:val="24"/>
                <w:szCs w:val="24"/>
              </w:rPr>
            </w:pPr>
            <w:r>
              <w:rPr>
                <w:rFonts w:ascii="Times New Roman" w:hAnsi="Times New Roman"/>
                <w:sz w:val="24"/>
                <w:szCs w:val="24"/>
              </w:rPr>
              <w:t>Devam Ediyor</w:t>
            </w:r>
          </w:p>
        </w:tc>
      </w:tr>
    </w:tbl>
    <w:p w:rsidR="003E7333" w:rsidRPr="000C537D" w:rsidRDefault="003E7333" w:rsidP="003E7333">
      <w:pPr>
        <w:spacing w:before="100" w:beforeAutospacing="1" w:after="100" w:afterAutospacing="1"/>
        <w:jc w:val="both"/>
        <w:rPr>
          <w:rFonts w:ascii="Times New Roman" w:hAnsi="Times New Roman"/>
          <w:b/>
          <w:sz w:val="24"/>
          <w:szCs w:val="24"/>
          <w:u w:val="single"/>
        </w:rPr>
      </w:pPr>
      <w:r w:rsidRPr="000C537D">
        <w:rPr>
          <w:rFonts w:ascii="Times New Roman" w:hAnsi="Times New Roman"/>
          <w:b/>
          <w:sz w:val="24"/>
          <w:szCs w:val="24"/>
          <w:u w:val="single"/>
        </w:rPr>
        <w:t xml:space="preserve">Meslek Yüksekokul Müdürlüğüne Vekalet Edilen Tarih: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22"/>
        <w:gridCol w:w="4535"/>
      </w:tblGrid>
      <w:tr w:rsidR="003E7333" w:rsidRPr="000C537D" w:rsidTr="00B82A84">
        <w:trPr>
          <w:trHeight w:val="272"/>
        </w:trPr>
        <w:tc>
          <w:tcPr>
            <w:tcW w:w="4483" w:type="dxa"/>
            <w:gridSpan w:val="2"/>
          </w:tcPr>
          <w:p w:rsidR="003E7333" w:rsidRPr="000C537D" w:rsidRDefault="003E7333" w:rsidP="00B82A84">
            <w:pPr>
              <w:spacing w:before="100" w:beforeAutospacing="1" w:after="100" w:afterAutospacing="1"/>
              <w:jc w:val="center"/>
              <w:rPr>
                <w:rFonts w:ascii="Times New Roman" w:hAnsi="Times New Roman"/>
                <w:b/>
                <w:sz w:val="24"/>
                <w:szCs w:val="24"/>
              </w:rPr>
            </w:pPr>
            <w:r w:rsidRPr="000C537D">
              <w:rPr>
                <w:rFonts w:ascii="Times New Roman" w:hAnsi="Times New Roman"/>
                <w:b/>
                <w:sz w:val="24"/>
                <w:szCs w:val="24"/>
              </w:rPr>
              <w:t>Vekalet Tarihi</w:t>
            </w:r>
          </w:p>
        </w:tc>
        <w:tc>
          <w:tcPr>
            <w:tcW w:w="4535" w:type="dxa"/>
          </w:tcPr>
          <w:p w:rsidR="003E7333" w:rsidRPr="000C537D" w:rsidRDefault="003E7333" w:rsidP="00B82A84">
            <w:pPr>
              <w:spacing w:before="100" w:beforeAutospacing="1" w:after="100" w:afterAutospacing="1"/>
              <w:jc w:val="center"/>
              <w:rPr>
                <w:rFonts w:ascii="Times New Roman" w:hAnsi="Times New Roman"/>
                <w:b/>
                <w:sz w:val="24"/>
                <w:szCs w:val="24"/>
              </w:rPr>
            </w:pPr>
            <w:r w:rsidRPr="000C537D">
              <w:rPr>
                <w:rFonts w:ascii="Times New Roman" w:hAnsi="Times New Roman"/>
                <w:b/>
                <w:sz w:val="24"/>
                <w:szCs w:val="24"/>
              </w:rPr>
              <w:t>Vekalet Eden</w:t>
            </w:r>
          </w:p>
        </w:tc>
      </w:tr>
      <w:tr w:rsidR="003E7333" w:rsidRPr="000C537D" w:rsidTr="00B82A84">
        <w:trPr>
          <w:trHeight w:val="651"/>
        </w:trPr>
        <w:tc>
          <w:tcPr>
            <w:tcW w:w="4483" w:type="dxa"/>
            <w:gridSpan w:val="2"/>
          </w:tcPr>
          <w:p w:rsidR="000F6A7D" w:rsidRDefault="000F6A7D" w:rsidP="00586983">
            <w:pPr>
              <w:spacing w:after="0" w:line="240" w:lineRule="auto"/>
              <w:jc w:val="both"/>
              <w:rPr>
                <w:rFonts w:ascii="Times New Roman" w:hAnsi="Times New Roman"/>
                <w:sz w:val="24"/>
                <w:szCs w:val="24"/>
              </w:rPr>
            </w:pPr>
            <w:r>
              <w:rPr>
                <w:rFonts w:ascii="Times New Roman" w:hAnsi="Times New Roman"/>
                <w:sz w:val="24"/>
                <w:szCs w:val="24"/>
              </w:rPr>
              <w:t>23-27 Ocak 2017</w:t>
            </w:r>
          </w:p>
          <w:p w:rsidR="00B82A84" w:rsidRDefault="000F6A7D" w:rsidP="00586983">
            <w:pPr>
              <w:spacing w:after="0" w:line="240" w:lineRule="auto"/>
              <w:jc w:val="both"/>
              <w:rPr>
                <w:rFonts w:ascii="Times New Roman" w:hAnsi="Times New Roman"/>
                <w:sz w:val="24"/>
                <w:szCs w:val="24"/>
              </w:rPr>
            </w:pPr>
            <w:r>
              <w:rPr>
                <w:rFonts w:ascii="Times New Roman" w:hAnsi="Times New Roman"/>
                <w:sz w:val="24"/>
                <w:szCs w:val="24"/>
              </w:rPr>
              <w:t>02-04 Ağustos 2017</w:t>
            </w:r>
          </w:p>
          <w:p w:rsidR="000F6A7D" w:rsidRPr="000C537D" w:rsidRDefault="000F6A7D" w:rsidP="00586983">
            <w:pPr>
              <w:spacing w:after="0" w:line="240" w:lineRule="auto"/>
              <w:jc w:val="both"/>
              <w:rPr>
                <w:rFonts w:ascii="Times New Roman" w:hAnsi="Times New Roman"/>
                <w:sz w:val="24"/>
                <w:szCs w:val="24"/>
              </w:rPr>
            </w:pPr>
            <w:r>
              <w:rPr>
                <w:rFonts w:ascii="Times New Roman" w:hAnsi="Times New Roman"/>
                <w:sz w:val="24"/>
                <w:szCs w:val="24"/>
              </w:rPr>
              <w:t>28 Aralık 2017</w:t>
            </w:r>
          </w:p>
        </w:tc>
        <w:tc>
          <w:tcPr>
            <w:tcW w:w="4535" w:type="dxa"/>
          </w:tcPr>
          <w:p w:rsidR="003E7333" w:rsidRPr="000C537D" w:rsidRDefault="00215CBF" w:rsidP="00586983">
            <w:pPr>
              <w:spacing w:before="100" w:beforeAutospacing="1" w:after="0"/>
              <w:jc w:val="both"/>
              <w:rPr>
                <w:rFonts w:ascii="Times New Roman" w:hAnsi="Times New Roman"/>
                <w:sz w:val="24"/>
                <w:szCs w:val="24"/>
              </w:rPr>
            </w:pPr>
            <w:r>
              <w:rPr>
                <w:rFonts w:ascii="Times New Roman" w:hAnsi="Times New Roman"/>
                <w:sz w:val="24"/>
                <w:szCs w:val="24"/>
              </w:rPr>
              <w:t xml:space="preserve">Müd.Yrd. </w:t>
            </w:r>
            <w:r w:rsidR="003E7333" w:rsidRPr="000C537D">
              <w:rPr>
                <w:rFonts w:ascii="Times New Roman" w:hAnsi="Times New Roman"/>
                <w:sz w:val="24"/>
                <w:szCs w:val="24"/>
              </w:rPr>
              <w:t>Öğr.Gör. Emrah YILDIZ</w:t>
            </w:r>
          </w:p>
        </w:tc>
      </w:tr>
      <w:tr w:rsidR="00B82A84" w:rsidTr="00B82A84">
        <w:tblPrEx>
          <w:tblCellMar>
            <w:left w:w="70" w:type="dxa"/>
            <w:right w:w="70" w:type="dxa"/>
          </w:tblCellMar>
          <w:tblLook w:val="0000" w:firstRow="0" w:lastRow="0" w:firstColumn="0" w:lastColumn="0" w:noHBand="0" w:noVBand="0"/>
        </w:tblPrEx>
        <w:trPr>
          <w:trHeight w:val="404"/>
        </w:trPr>
        <w:tc>
          <w:tcPr>
            <w:tcW w:w="4461" w:type="dxa"/>
          </w:tcPr>
          <w:p w:rsidR="00B82A84" w:rsidRDefault="000F6A7D" w:rsidP="00586983">
            <w:pPr>
              <w:suppressAutoHyphens/>
              <w:spacing w:after="0" w:line="240" w:lineRule="auto"/>
              <w:jc w:val="both"/>
              <w:rPr>
                <w:rFonts w:ascii="Tahoma" w:hAnsi="Tahoma" w:cs="Tahoma"/>
                <w:lang w:eastAsia="ar-SA"/>
              </w:rPr>
            </w:pPr>
            <w:r>
              <w:rPr>
                <w:rFonts w:ascii="Tahoma" w:hAnsi="Tahoma" w:cs="Tahoma"/>
                <w:lang w:eastAsia="ar-SA"/>
              </w:rPr>
              <w:t>06-08 Şubat 2017</w:t>
            </w:r>
          </w:p>
          <w:p w:rsidR="000F6A7D" w:rsidRDefault="000F6A7D" w:rsidP="00586983">
            <w:pPr>
              <w:suppressAutoHyphens/>
              <w:spacing w:after="0" w:line="240" w:lineRule="auto"/>
              <w:jc w:val="both"/>
              <w:rPr>
                <w:rFonts w:ascii="Tahoma" w:hAnsi="Tahoma" w:cs="Tahoma"/>
                <w:lang w:eastAsia="ar-SA"/>
              </w:rPr>
            </w:pPr>
            <w:r>
              <w:rPr>
                <w:rFonts w:ascii="Tahoma" w:hAnsi="Tahoma" w:cs="Tahoma"/>
                <w:lang w:eastAsia="ar-SA"/>
              </w:rPr>
              <w:t>10-12 Mayıs 2017</w:t>
            </w:r>
          </w:p>
          <w:p w:rsidR="000F6A7D" w:rsidRDefault="000F6A7D" w:rsidP="00586983">
            <w:pPr>
              <w:suppressAutoHyphens/>
              <w:spacing w:after="0" w:line="240" w:lineRule="auto"/>
              <w:jc w:val="both"/>
              <w:rPr>
                <w:rFonts w:ascii="Tahoma" w:hAnsi="Tahoma" w:cs="Tahoma"/>
                <w:lang w:eastAsia="ar-SA"/>
              </w:rPr>
            </w:pPr>
          </w:p>
        </w:tc>
        <w:tc>
          <w:tcPr>
            <w:tcW w:w="4557" w:type="dxa"/>
            <w:gridSpan w:val="2"/>
          </w:tcPr>
          <w:p w:rsidR="00B82A84" w:rsidRDefault="00B82A84" w:rsidP="00586983">
            <w:pPr>
              <w:suppressAutoHyphens/>
              <w:spacing w:after="0" w:line="240" w:lineRule="auto"/>
              <w:jc w:val="both"/>
              <w:rPr>
                <w:rFonts w:ascii="Tahoma" w:hAnsi="Tahoma" w:cs="Tahoma"/>
                <w:lang w:eastAsia="ar-SA"/>
              </w:rPr>
            </w:pPr>
            <w:r>
              <w:rPr>
                <w:rFonts w:ascii="Times New Roman" w:hAnsi="Times New Roman"/>
                <w:sz w:val="24"/>
                <w:szCs w:val="24"/>
              </w:rPr>
              <w:t xml:space="preserve">Müd.Yrd. </w:t>
            </w:r>
            <w:r w:rsidRPr="000C537D">
              <w:rPr>
                <w:rFonts w:ascii="Times New Roman" w:hAnsi="Times New Roman"/>
                <w:sz w:val="24"/>
                <w:szCs w:val="24"/>
              </w:rPr>
              <w:t xml:space="preserve">Öğr.Gör. </w:t>
            </w:r>
            <w:r>
              <w:rPr>
                <w:rFonts w:ascii="Times New Roman" w:hAnsi="Times New Roman"/>
                <w:sz w:val="24"/>
                <w:szCs w:val="24"/>
              </w:rPr>
              <w:t>Hatice ÇİL</w:t>
            </w:r>
          </w:p>
        </w:tc>
      </w:tr>
    </w:tbl>
    <w:p w:rsidR="004C22A0" w:rsidRDefault="004C22A0" w:rsidP="00586983">
      <w:pPr>
        <w:suppressAutoHyphens/>
        <w:spacing w:after="0" w:line="240" w:lineRule="auto"/>
        <w:jc w:val="both"/>
        <w:rPr>
          <w:rFonts w:ascii="Tahoma" w:hAnsi="Tahoma" w:cs="Tahoma"/>
          <w:lang w:eastAsia="ar-SA"/>
        </w:rPr>
      </w:pPr>
    </w:p>
    <w:p w:rsidR="003D3CAA" w:rsidRDefault="003D3CAA"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p w:rsidR="007E0F8E" w:rsidRDefault="007E0F8E" w:rsidP="00586983">
      <w:pPr>
        <w:suppressAutoHyphens/>
        <w:spacing w:after="0" w:line="240" w:lineRule="auto"/>
        <w:jc w:val="both"/>
        <w:rPr>
          <w:rFonts w:ascii="Tahoma" w:hAnsi="Tahoma" w:cs="Tahoma"/>
          <w:lang w:eastAsia="ar-SA"/>
        </w:rPr>
      </w:pPr>
    </w:p>
    <w:sectPr w:rsidR="007E0F8E" w:rsidSect="00EA587E">
      <w:footerReference w:type="default" r:id="rId17"/>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3E" w:rsidRDefault="0096653E" w:rsidP="005E072B">
      <w:pPr>
        <w:spacing w:after="0" w:line="240" w:lineRule="auto"/>
      </w:pPr>
      <w:r>
        <w:separator/>
      </w:r>
    </w:p>
  </w:endnote>
  <w:endnote w:type="continuationSeparator" w:id="0">
    <w:p w:rsidR="0096653E" w:rsidRDefault="0096653E" w:rsidP="005E072B">
      <w:pPr>
        <w:spacing w:after="0" w:line="240" w:lineRule="auto"/>
      </w:pPr>
      <w:r>
        <w:continuationSeparator/>
      </w:r>
    </w:p>
  </w:endnote>
  <w:endnote w:id="1">
    <w:p w:rsidR="008D5817" w:rsidRDefault="008D5817" w:rsidP="005E072B">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A2"/>
    <w:family w:val="swiss"/>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8D5817" w:rsidRDefault="008D5817" w:rsidP="00C747B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p>
  <w:p w:rsidR="008D5817" w:rsidRDefault="008D58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Pr>
        <w:noProof/>
      </w:rPr>
      <w:t>1</w:t>
    </w:r>
    <w:r>
      <w:rPr>
        <w:noProof/>
      </w:rPr>
      <w:fldChar w:fldCharType="end"/>
    </w:r>
  </w:p>
  <w:p w:rsidR="008D5817" w:rsidRPr="00311D5F" w:rsidRDefault="008D5817" w:rsidP="00C747B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19</w:t>
    </w:r>
    <w:r>
      <w:rPr>
        <w:noProof/>
      </w:rPr>
      <w:fldChar w:fldCharType="end"/>
    </w:r>
  </w:p>
  <w:p w:rsidR="008D5817" w:rsidRDefault="008D58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27</w:t>
    </w:r>
    <w:r>
      <w:rPr>
        <w:noProof/>
      </w:rPr>
      <w:fldChar w:fldCharType="end"/>
    </w:r>
  </w:p>
  <w:p w:rsidR="008D5817" w:rsidRDefault="008D58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28</w:t>
    </w:r>
    <w:r>
      <w:rPr>
        <w:noProof/>
      </w:rPr>
      <w:fldChar w:fldCharType="end"/>
    </w:r>
  </w:p>
  <w:p w:rsidR="008D5817" w:rsidRDefault="008D581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33</w:t>
    </w:r>
    <w:r>
      <w:rPr>
        <w:noProof/>
      </w:rPr>
      <w:fldChar w:fldCharType="end"/>
    </w:r>
  </w:p>
  <w:p w:rsidR="008D5817" w:rsidRDefault="008D581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34</w:t>
    </w:r>
    <w:r>
      <w:rPr>
        <w:noProof/>
      </w:rPr>
      <w:fldChar w:fldCharType="end"/>
    </w:r>
  </w:p>
  <w:p w:rsidR="008D5817" w:rsidRDefault="008D581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17" w:rsidRDefault="008D5817">
    <w:pPr>
      <w:pStyle w:val="Altbilgi"/>
      <w:jc w:val="right"/>
    </w:pPr>
    <w:r>
      <w:fldChar w:fldCharType="begin"/>
    </w:r>
    <w:r>
      <w:instrText xml:space="preserve"> PAGE   \* MERGEFORMAT </w:instrText>
    </w:r>
    <w:r>
      <w:fldChar w:fldCharType="separate"/>
    </w:r>
    <w:r w:rsidR="00921C36">
      <w:rPr>
        <w:noProof/>
      </w:rPr>
      <w:t>69</w:t>
    </w:r>
    <w:r>
      <w:rPr>
        <w:noProof/>
      </w:rPr>
      <w:fldChar w:fldCharType="end"/>
    </w:r>
  </w:p>
  <w:p w:rsidR="008D5817" w:rsidRDefault="008D58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3E" w:rsidRDefault="0096653E" w:rsidP="005E072B">
      <w:pPr>
        <w:spacing w:after="0" w:line="240" w:lineRule="auto"/>
      </w:pPr>
      <w:r>
        <w:separator/>
      </w:r>
    </w:p>
  </w:footnote>
  <w:footnote w:type="continuationSeparator" w:id="0">
    <w:p w:rsidR="0096653E" w:rsidRDefault="0096653E" w:rsidP="005E072B">
      <w:pPr>
        <w:spacing w:after="0" w:line="240" w:lineRule="auto"/>
      </w:pPr>
      <w:r>
        <w:continuationSeparator/>
      </w:r>
    </w:p>
  </w:footnote>
  <w:footnote w:id="1">
    <w:p w:rsidR="008D5817" w:rsidRDefault="008D5817" w:rsidP="00EB4C50">
      <w:pPr>
        <w:pStyle w:val="DipnotMetni"/>
      </w:pPr>
      <w:r>
        <w:rPr>
          <w:rStyle w:val="DipnotBavurusu"/>
        </w:rPr>
        <w:footnoteRef/>
      </w:r>
      <w:r>
        <w:rPr>
          <w:sz w:val="16"/>
          <w:szCs w:val="16"/>
        </w:rPr>
        <w:t>Akademik Personel Sayısı (Tüm kadrolu personel(35-ÖYP dahil) sözleşmeli hariç)</w:t>
      </w:r>
    </w:p>
    <w:p w:rsidR="008D5817" w:rsidRDefault="008D581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2291256"/>
    <w:multiLevelType w:val="hybridMultilevel"/>
    <w:tmpl w:val="2CA87B42"/>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10B92D73"/>
    <w:multiLevelType w:val="hybridMultilevel"/>
    <w:tmpl w:val="AF549D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218592C"/>
    <w:multiLevelType w:val="hybridMultilevel"/>
    <w:tmpl w:val="58FC4738"/>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33F18AA"/>
    <w:multiLevelType w:val="hybridMultilevel"/>
    <w:tmpl w:val="4BF46102"/>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7C371A"/>
    <w:multiLevelType w:val="hybridMultilevel"/>
    <w:tmpl w:val="3E2A3354"/>
    <w:lvl w:ilvl="0" w:tplc="6776A326">
      <w:start w:val="1"/>
      <w:numFmt w:val="bullet"/>
      <w:lvlText w:val=""/>
      <w:lvlJc w:val="left"/>
      <w:pPr>
        <w:tabs>
          <w:tab w:val="num" w:pos="567"/>
        </w:tabs>
        <w:ind w:left="567" w:hanging="567"/>
      </w:pPr>
      <w:rPr>
        <w:rFonts w:ascii="Wingdings" w:hAnsi="Wingdings" w:hint="default"/>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252EA"/>
    <w:multiLevelType w:val="hybridMultilevel"/>
    <w:tmpl w:val="3B94F5E0"/>
    <w:lvl w:ilvl="0" w:tplc="7040AA2E">
      <w:start w:val="1"/>
      <w:numFmt w:val="decimal"/>
      <w:lvlText w:val="%1."/>
      <w:lvlJc w:val="left"/>
      <w:pPr>
        <w:tabs>
          <w:tab w:val="num" w:pos="680"/>
        </w:tabs>
        <w:ind w:left="624" w:hanging="264"/>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910E2A"/>
    <w:multiLevelType w:val="hybridMultilevel"/>
    <w:tmpl w:val="4310245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3AE77D34"/>
    <w:multiLevelType w:val="hybridMultilevel"/>
    <w:tmpl w:val="0D84EAF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E3D69"/>
    <w:multiLevelType w:val="hybridMultilevel"/>
    <w:tmpl w:val="6EA2A868"/>
    <w:lvl w:ilvl="0" w:tplc="D8C48908">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A43E2D"/>
    <w:multiLevelType w:val="hybridMultilevel"/>
    <w:tmpl w:val="D00E24E8"/>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44F35E95"/>
    <w:multiLevelType w:val="hybridMultilevel"/>
    <w:tmpl w:val="777EB76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935419B"/>
    <w:multiLevelType w:val="hybridMultilevel"/>
    <w:tmpl w:val="7CDA15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67446A"/>
    <w:multiLevelType w:val="hybridMultilevel"/>
    <w:tmpl w:val="C44AF6D6"/>
    <w:lvl w:ilvl="0" w:tplc="907A2C30">
      <w:start w:val="501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B76C5662">
      <w:start w:val="42"/>
      <w:numFmt w:val="bullet"/>
      <w:lvlText w:val="-"/>
      <w:lvlJc w:val="left"/>
      <w:pPr>
        <w:ind w:left="2880" w:hanging="360"/>
      </w:pPr>
      <w:rPr>
        <w:rFonts w:ascii="Arial TUR" w:eastAsia="Times New Roman" w:hAnsi="Arial TUR" w:cs="Arial TUR"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AE6CEB"/>
    <w:multiLevelType w:val="hybridMultilevel"/>
    <w:tmpl w:val="A0BCF204"/>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4B4A07F3"/>
    <w:multiLevelType w:val="hybridMultilevel"/>
    <w:tmpl w:val="3ECC8764"/>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4F1767C0"/>
    <w:multiLevelType w:val="hybridMultilevel"/>
    <w:tmpl w:val="148A32FC"/>
    <w:lvl w:ilvl="0" w:tplc="041F000D">
      <w:start w:val="1"/>
      <w:numFmt w:val="bullet"/>
      <w:lvlText w:val=""/>
      <w:lvlJc w:val="left"/>
      <w:pPr>
        <w:ind w:left="106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4038E4"/>
    <w:multiLevelType w:val="hybridMultilevel"/>
    <w:tmpl w:val="17822E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1627E1"/>
    <w:multiLevelType w:val="hybridMultilevel"/>
    <w:tmpl w:val="3D9E44FA"/>
    <w:lvl w:ilvl="0" w:tplc="7040AA2E">
      <w:start w:val="1"/>
      <w:numFmt w:val="decimal"/>
      <w:lvlText w:val="%1."/>
      <w:lvlJc w:val="left"/>
      <w:pPr>
        <w:tabs>
          <w:tab w:val="num" w:pos="680"/>
        </w:tabs>
        <w:ind w:left="624" w:hanging="264"/>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58B7235E"/>
    <w:multiLevelType w:val="hybridMultilevel"/>
    <w:tmpl w:val="C3288956"/>
    <w:lvl w:ilvl="0" w:tplc="8A6CD3C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C538E7"/>
    <w:multiLevelType w:val="hybridMultilevel"/>
    <w:tmpl w:val="751057B8"/>
    <w:lvl w:ilvl="0" w:tplc="041F000D">
      <w:start w:val="1"/>
      <w:numFmt w:val="bullet"/>
      <w:lvlText w:val=""/>
      <w:lvlJc w:val="left"/>
      <w:pPr>
        <w:ind w:left="106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2" w15:restartNumberingAfterBreak="0">
    <w:nsid w:val="5E1108B8"/>
    <w:multiLevelType w:val="hybridMultilevel"/>
    <w:tmpl w:val="B33A44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307C9C"/>
    <w:multiLevelType w:val="hybridMultilevel"/>
    <w:tmpl w:val="8C9232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05607D9"/>
    <w:multiLevelType w:val="hybridMultilevel"/>
    <w:tmpl w:val="76AC02D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6"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2A76065"/>
    <w:multiLevelType w:val="hybridMultilevel"/>
    <w:tmpl w:val="967EFB2C"/>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15:restartNumberingAfterBreak="0">
    <w:nsid w:val="6481765B"/>
    <w:multiLevelType w:val="hybridMultilevel"/>
    <w:tmpl w:val="1D12929A"/>
    <w:lvl w:ilvl="0" w:tplc="A19A0BA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66F1677C"/>
    <w:multiLevelType w:val="hybridMultilevel"/>
    <w:tmpl w:val="85462CC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15:restartNumberingAfterBreak="0">
    <w:nsid w:val="6A494900"/>
    <w:multiLevelType w:val="hybridMultilevel"/>
    <w:tmpl w:val="9C98F7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8B73FE"/>
    <w:multiLevelType w:val="hybridMultilevel"/>
    <w:tmpl w:val="75DE284A"/>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15:restartNumberingAfterBreak="0">
    <w:nsid w:val="6F3E6D5A"/>
    <w:multiLevelType w:val="hybridMultilevel"/>
    <w:tmpl w:val="336AF48A"/>
    <w:lvl w:ilvl="0" w:tplc="041F000F">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A4383A"/>
    <w:multiLevelType w:val="hybridMultilevel"/>
    <w:tmpl w:val="709A6216"/>
    <w:lvl w:ilvl="0" w:tplc="907A2C30">
      <w:start w:val="501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263159"/>
    <w:multiLevelType w:val="hybridMultilevel"/>
    <w:tmpl w:val="D7C2BC1A"/>
    <w:lvl w:ilvl="0" w:tplc="7C00AA52">
      <w:start w:val="1"/>
      <w:numFmt w:val="bullet"/>
      <w:lvlText w:val=""/>
      <w:lvlPicBulletId w:val="0"/>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7"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2"/>
  </w:num>
  <w:num w:numId="3">
    <w:abstractNumId w:val="45"/>
  </w:num>
  <w:num w:numId="4">
    <w:abstractNumId w:val="27"/>
  </w:num>
  <w:num w:numId="5">
    <w:abstractNumId w:val="47"/>
  </w:num>
  <w:num w:numId="6">
    <w:abstractNumId w:val="1"/>
  </w:num>
  <w:num w:numId="7">
    <w:abstractNumId w:val="17"/>
  </w:num>
  <w:num w:numId="8">
    <w:abstractNumId w:val="2"/>
  </w:num>
  <w:num w:numId="9">
    <w:abstractNumId w:val="4"/>
  </w:num>
  <w:num w:numId="10">
    <w:abstractNumId w:val="5"/>
  </w:num>
  <w:num w:numId="11">
    <w:abstractNumId w:val="43"/>
  </w:num>
  <w:num w:numId="12">
    <w:abstractNumId w:val="8"/>
  </w:num>
  <w:num w:numId="13">
    <w:abstractNumId w:val="13"/>
  </w:num>
  <w:num w:numId="14">
    <w:abstractNumId w:val="6"/>
  </w:num>
  <w:num w:numId="15">
    <w:abstractNumId w:val="26"/>
  </w:num>
  <w:num w:numId="16">
    <w:abstractNumId w:val="20"/>
  </w:num>
  <w:num w:numId="17">
    <w:abstractNumId w:val="30"/>
  </w:num>
  <w:num w:numId="18">
    <w:abstractNumId w:val="28"/>
  </w:num>
  <w:num w:numId="19">
    <w:abstractNumId w:val="12"/>
  </w:num>
  <w:num w:numId="20">
    <w:abstractNumId w:val="15"/>
  </w:num>
  <w:num w:numId="21">
    <w:abstractNumId w:val="44"/>
  </w:num>
  <w:num w:numId="22">
    <w:abstractNumId w:val="33"/>
  </w:num>
  <w:num w:numId="23">
    <w:abstractNumId w:val="16"/>
  </w:num>
  <w:num w:numId="24">
    <w:abstractNumId w:val="36"/>
  </w:num>
  <w:num w:numId="25">
    <w:abstractNumId w:val="9"/>
  </w:num>
  <w:num w:numId="26">
    <w:abstractNumId w:val="38"/>
  </w:num>
  <w:num w:numId="27">
    <w:abstractNumId w:val="32"/>
  </w:num>
  <w:num w:numId="28">
    <w:abstractNumId w:val="14"/>
  </w:num>
  <w:num w:numId="29">
    <w:abstractNumId w:val="11"/>
  </w:num>
  <w:num w:numId="30">
    <w:abstractNumId w:val="42"/>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21"/>
  </w:num>
  <w:num w:numId="45">
    <w:abstractNumId w:val="40"/>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055AE"/>
    <w:rsid w:val="0001303B"/>
    <w:rsid w:val="000165B6"/>
    <w:rsid w:val="0002123A"/>
    <w:rsid w:val="00023017"/>
    <w:rsid w:val="000254C0"/>
    <w:rsid w:val="00026948"/>
    <w:rsid w:val="00026BE3"/>
    <w:rsid w:val="000327C3"/>
    <w:rsid w:val="00033C71"/>
    <w:rsid w:val="000359D0"/>
    <w:rsid w:val="00036889"/>
    <w:rsid w:val="00036FD0"/>
    <w:rsid w:val="0003760A"/>
    <w:rsid w:val="00040535"/>
    <w:rsid w:val="00042ACA"/>
    <w:rsid w:val="00044F2F"/>
    <w:rsid w:val="0004514A"/>
    <w:rsid w:val="00050408"/>
    <w:rsid w:val="00051788"/>
    <w:rsid w:val="0005311A"/>
    <w:rsid w:val="000574A8"/>
    <w:rsid w:val="000633B6"/>
    <w:rsid w:val="0006713F"/>
    <w:rsid w:val="00071618"/>
    <w:rsid w:val="00074616"/>
    <w:rsid w:val="00074CE7"/>
    <w:rsid w:val="00075045"/>
    <w:rsid w:val="000767D5"/>
    <w:rsid w:val="00076E43"/>
    <w:rsid w:val="00076FFF"/>
    <w:rsid w:val="0008081A"/>
    <w:rsid w:val="00082438"/>
    <w:rsid w:val="000835E3"/>
    <w:rsid w:val="000859D1"/>
    <w:rsid w:val="00086BCB"/>
    <w:rsid w:val="00091CAA"/>
    <w:rsid w:val="00091E3F"/>
    <w:rsid w:val="000A012B"/>
    <w:rsid w:val="000A1453"/>
    <w:rsid w:val="000A168B"/>
    <w:rsid w:val="000A1D44"/>
    <w:rsid w:val="000A23A8"/>
    <w:rsid w:val="000A2764"/>
    <w:rsid w:val="000A4682"/>
    <w:rsid w:val="000A649D"/>
    <w:rsid w:val="000A7015"/>
    <w:rsid w:val="000B1AC4"/>
    <w:rsid w:val="000B2962"/>
    <w:rsid w:val="000B359B"/>
    <w:rsid w:val="000B52D9"/>
    <w:rsid w:val="000B551D"/>
    <w:rsid w:val="000B5F5D"/>
    <w:rsid w:val="000C21F4"/>
    <w:rsid w:val="000C33EF"/>
    <w:rsid w:val="000C3B9E"/>
    <w:rsid w:val="000C4067"/>
    <w:rsid w:val="000C61C1"/>
    <w:rsid w:val="000C63B2"/>
    <w:rsid w:val="000C6782"/>
    <w:rsid w:val="000C703F"/>
    <w:rsid w:val="000C70DA"/>
    <w:rsid w:val="000C75E2"/>
    <w:rsid w:val="000D04AA"/>
    <w:rsid w:val="000D1E44"/>
    <w:rsid w:val="000D2D5C"/>
    <w:rsid w:val="000D5053"/>
    <w:rsid w:val="000D51D8"/>
    <w:rsid w:val="000D54C9"/>
    <w:rsid w:val="000D57FB"/>
    <w:rsid w:val="000D7BB3"/>
    <w:rsid w:val="000E24A4"/>
    <w:rsid w:val="000E259C"/>
    <w:rsid w:val="000E3E94"/>
    <w:rsid w:val="000E657E"/>
    <w:rsid w:val="000E7EE4"/>
    <w:rsid w:val="000F07F8"/>
    <w:rsid w:val="000F1AD5"/>
    <w:rsid w:val="000F276C"/>
    <w:rsid w:val="000F39D0"/>
    <w:rsid w:val="000F3DE0"/>
    <w:rsid w:val="000F4EF3"/>
    <w:rsid w:val="000F6A7D"/>
    <w:rsid w:val="00101BB6"/>
    <w:rsid w:val="00103B1F"/>
    <w:rsid w:val="00103DCF"/>
    <w:rsid w:val="00104941"/>
    <w:rsid w:val="00106EB2"/>
    <w:rsid w:val="00106FBA"/>
    <w:rsid w:val="00110289"/>
    <w:rsid w:val="00110999"/>
    <w:rsid w:val="00113DA7"/>
    <w:rsid w:val="001204C4"/>
    <w:rsid w:val="001207F7"/>
    <w:rsid w:val="0012181C"/>
    <w:rsid w:val="00122755"/>
    <w:rsid w:val="00124354"/>
    <w:rsid w:val="00125918"/>
    <w:rsid w:val="00127029"/>
    <w:rsid w:val="00132211"/>
    <w:rsid w:val="0013335B"/>
    <w:rsid w:val="00133711"/>
    <w:rsid w:val="00134954"/>
    <w:rsid w:val="00135A7F"/>
    <w:rsid w:val="0013691E"/>
    <w:rsid w:val="001377DA"/>
    <w:rsid w:val="00137882"/>
    <w:rsid w:val="00140CA9"/>
    <w:rsid w:val="00143693"/>
    <w:rsid w:val="00144520"/>
    <w:rsid w:val="0014774D"/>
    <w:rsid w:val="00155BDF"/>
    <w:rsid w:val="001564CF"/>
    <w:rsid w:val="00157458"/>
    <w:rsid w:val="00157820"/>
    <w:rsid w:val="001601FA"/>
    <w:rsid w:val="00160BDF"/>
    <w:rsid w:val="00166304"/>
    <w:rsid w:val="00166851"/>
    <w:rsid w:val="00171455"/>
    <w:rsid w:val="001718C8"/>
    <w:rsid w:val="00171CAA"/>
    <w:rsid w:val="00175179"/>
    <w:rsid w:val="001753E7"/>
    <w:rsid w:val="00175CDE"/>
    <w:rsid w:val="00175EEC"/>
    <w:rsid w:val="00177B3C"/>
    <w:rsid w:val="001809E2"/>
    <w:rsid w:val="001819C0"/>
    <w:rsid w:val="00181E8C"/>
    <w:rsid w:val="00182221"/>
    <w:rsid w:val="001838A4"/>
    <w:rsid w:val="001845A1"/>
    <w:rsid w:val="00185043"/>
    <w:rsid w:val="00187610"/>
    <w:rsid w:val="00190798"/>
    <w:rsid w:val="001916E2"/>
    <w:rsid w:val="00192A16"/>
    <w:rsid w:val="00192E5F"/>
    <w:rsid w:val="001939DC"/>
    <w:rsid w:val="001968DC"/>
    <w:rsid w:val="001A01F1"/>
    <w:rsid w:val="001A271E"/>
    <w:rsid w:val="001A3EA2"/>
    <w:rsid w:val="001A50B1"/>
    <w:rsid w:val="001A6748"/>
    <w:rsid w:val="001A7483"/>
    <w:rsid w:val="001B04CE"/>
    <w:rsid w:val="001B1202"/>
    <w:rsid w:val="001B2332"/>
    <w:rsid w:val="001B36A9"/>
    <w:rsid w:val="001B435A"/>
    <w:rsid w:val="001B6C58"/>
    <w:rsid w:val="001C211A"/>
    <w:rsid w:val="001C2FE0"/>
    <w:rsid w:val="001C331A"/>
    <w:rsid w:val="001C55F7"/>
    <w:rsid w:val="001C7B26"/>
    <w:rsid w:val="001D2075"/>
    <w:rsid w:val="001D37F7"/>
    <w:rsid w:val="001D3BA5"/>
    <w:rsid w:val="001D3DE6"/>
    <w:rsid w:val="001D3EC5"/>
    <w:rsid w:val="001D6351"/>
    <w:rsid w:val="001E2534"/>
    <w:rsid w:val="001E35AD"/>
    <w:rsid w:val="001E4425"/>
    <w:rsid w:val="001E4B44"/>
    <w:rsid w:val="001E4CB4"/>
    <w:rsid w:val="001E544F"/>
    <w:rsid w:val="001E5722"/>
    <w:rsid w:val="001F061B"/>
    <w:rsid w:val="001F16EC"/>
    <w:rsid w:val="001F2D3E"/>
    <w:rsid w:val="001F5711"/>
    <w:rsid w:val="001F581E"/>
    <w:rsid w:val="001F5BD0"/>
    <w:rsid w:val="00200055"/>
    <w:rsid w:val="002015ED"/>
    <w:rsid w:val="00202EF9"/>
    <w:rsid w:val="00206BDE"/>
    <w:rsid w:val="00211275"/>
    <w:rsid w:val="00211AFA"/>
    <w:rsid w:val="00213A58"/>
    <w:rsid w:val="00214166"/>
    <w:rsid w:val="0021462D"/>
    <w:rsid w:val="00215CBF"/>
    <w:rsid w:val="002164E3"/>
    <w:rsid w:val="00216F91"/>
    <w:rsid w:val="00217398"/>
    <w:rsid w:val="00220C48"/>
    <w:rsid w:val="0022213D"/>
    <w:rsid w:val="00224672"/>
    <w:rsid w:val="002253B2"/>
    <w:rsid w:val="0023311C"/>
    <w:rsid w:val="00234009"/>
    <w:rsid w:val="00235F14"/>
    <w:rsid w:val="00236B9A"/>
    <w:rsid w:val="002374A1"/>
    <w:rsid w:val="002374D3"/>
    <w:rsid w:val="002415CA"/>
    <w:rsid w:val="00241D92"/>
    <w:rsid w:val="0024568F"/>
    <w:rsid w:val="00245CD0"/>
    <w:rsid w:val="002471C1"/>
    <w:rsid w:val="00250AAB"/>
    <w:rsid w:val="0025390A"/>
    <w:rsid w:val="00253A6B"/>
    <w:rsid w:val="00255182"/>
    <w:rsid w:val="00257394"/>
    <w:rsid w:val="00257E2B"/>
    <w:rsid w:val="00260F3F"/>
    <w:rsid w:val="00262611"/>
    <w:rsid w:val="00263C3A"/>
    <w:rsid w:val="00266000"/>
    <w:rsid w:val="002675FD"/>
    <w:rsid w:val="002706E5"/>
    <w:rsid w:val="00270EE4"/>
    <w:rsid w:val="00271740"/>
    <w:rsid w:val="002760D4"/>
    <w:rsid w:val="002778EA"/>
    <w:rsid w:val="002800B7"/>
    <w:rsid w:val="00283C1B"/>
    <w:rsid w:val="00284962"/>
    <w:rsid w:val="002851E6"/>
    <w:rsid w:val="00286ACB"/>
    <w:rsid w:val="00287707"/>
    <w:rsid w:val="00287EA9"/>
    <w:rsid w:val="00291CDC"/>
    <w:rsid w:val="00292A21"/>
    <w:rsid w:val="00294321"/>
    <w:rsid w:val="002A1488"/>
    <w:rsid w:val="002A5EE8"/>
    <w:rsid w:val="002A6F28"/>
    <w:rsid w:val="002B123F"/>
    <w:rsid w:val="002B2078"/>
    <w:rsid w:val="002B2CE3"/>
    <w:rsid w:val="002B2EEE"/>
    <w:rsid w:val="002B4888"/>
    <w:rsid w:val="002B4F15"/>
    <w:rsid w:val="002B5F95"/>
    <w:rsid w:val="002B735F"/>
    <w:rsid w:val="002B7C59"/>
    <w:rsid w:val="002B7DA7"/>
    <w:rsid w:val="002B7E45"/>
    <w:rsid w:val="002B7F1B"/>
    <w:rsid w:val="002C0A61"/>
    <w:rsid w:val="002C17A6"/>
    <w:rsid w:val="002D1DD7"/>
    <w:rsid w:val="002D2140"/>
    <w:rsid w:val="002D5877"/>
    <w:rsid w:val="002E0A55"/>
    <w:rsid w:val="002E187E"/>
    <w:rsid w:val="002E339D"/>
    <w:rsid w:val="002E3E3E"/>
    <w:rsid w:val="002E3F69"/>
    <w:rsid w:val="002E4478"/>
    <w:rsid w:val="002E6337"/>
    <w:rsid w:val="002E6E08"/>
    <w:rsid w:val="002F2178"/>
    <w:rsid w:val="002F25D3"/>
    <w:rsid w:val="002F5A91"/>
    <w:rsid w:val="002F5B3C"/>
    <w:rsid w:val="002F65FC"/>
    <w:rsid w:val="002F6C86"/>
    <w:rsid w:val="002F7B15"/>
    <w:rsid w:val="00302068"/>
    <w:rsid w:val="00302364"/>
    <w:rsid w:val="003048C6"/>
    <w:rsid w:val="00304FF7"/>
    <w:rsid w:val="00307288"/>
    <w:rsid w:val="00307F18"/>
    <w:rsid w:val="00316CAC"/>
    <w:rsid w:val="00320596"/>
    <w:rsid w:val="00321D43"/>
    <w:rsid w:val="0032381D"/>
    <w:rsid w:val="003239A0"/>
    <w:rsid w:val="003270BE"/>
    <w:rsid w:val="00331C64"/>
    <w:rsid w:val="003334D6"/>
    <w:rsid w:val="003339A8"/>
    <w:rsid w:val="00335374"/>
    <w:rsid w:val="003354B2"/>
    <w:rsid w:val="00336DD4"/>
    <w:rsid w:val="00337542"/>
    <w:rsid w:val="003376DB"/>
    <w:rsid w:val="00340C69"/>
    <w:rsid w:val="0034644B"/>
    <w:rsid w:val="00346933"/>
    <w:rsid w:val="00346A7C"/>
    <w:rsid w:val="00346CBC"/>
    <w:rsid w:val="00346CE3"/>
    <w:rsid w:val="00350713"/>
    <w:rsid w:val="003514B0"/>
    <w:rsid w:val="0035608C"/>
    <w:rsid w:val="00356699"/>
    <w:rsid w:val="003571CB"/>
    <w:rsid w:val="00357CDC"/>
    <w:rsid w:val="00362527"/>
    <w:rsid w:val="00367399"/>
    <w:rsid w:val="003717AC"/>
    <w:rsid w:val="0037272F"/>
    <w:rsid w:val="00374B9D"/>
    <w:rsid w:val="00374BF2"/>
    <w:rsid w:val="00377D56"/>
    <w:rsid w:val="00377EDF"/>
    <w:rsid w:val="003819CB"/>
    <w:rsid w:val="00382179"/>
    <w:rsid w:val="00382E12"/>
    <w:rsid w:val="003831DC"/>
    <w:rsid w:val="00385F0A"/>
    <w:rsid w:val="00386CE6"/>
    <w:rsid w:val="00387804"/>
    <w:rsid w:val="00387A5F"/>
    <w:rsid w:val="00391875"/>
    <w:rsid w:val="00391A32"/>
    <w:rsid w:val="00391FD8"/>
    <w:rsid w:val="003929DD"/>
    <w:rsid w:val="00394F82"/>
    <w:rsid w:val="00395C53"/>
    <w:rsid w:val="003A2D40"/>
    <w:rsid w:val="003A3AE0"/>
    <w:rsid w:val="003A3FB1"/>
    <w:rsid w:val="003A44F9"/>
    <w:rsid w:val="003A48BD"/>
    <w:rsid w:val="003A5B1C"/>
    <w:rsid w:val="003B3EE9"/>
    <w:rsid w:val="003B4D57"/>
    <w:rsid w:val="003B5EE5"/>
    <w:rsid w:val="003B61FD"/>
    <w:rsid w:val="003B6514"/>
    <w:rsid w:val="003B7BB0"/>
    <w:rsid w:val="003C057A"/>
    <w:rsid w:val="003C1060"/>
    <w:rsid w:val="003C2BCF"/>
    <w:rsid w:val="003C3388"/>
    <w:rsid w:val="003C3924"/>
    <w:rsid w:val="003D3CAA"/>
    <w:rsid w:val="003D603C"/>
    <w:rsid w:val="003D6131"/>
    <w:rsid w:val="003D7B68"/>
    <w:rsid w:val="003E0914"/>
    <w:rsid w:val="003E0FB2"/>
    <w:rsid w:val="003E663A"/>
    <w:rsid w:val="003E6AAE"/>
    <w:rsid w:val="003E6E88"/>
    <w:rsid w:val="003E7333"/>
    <w:rsid w:val="003F0F8A"/>
    <w:rsid w:val="003F1AA8"/>
    <w:rsid w:val="003F3510"/>
    <w:rsid w:val="003F4691"/>
    <w:rsid w:val="003F4D08"/>
    <w:rsid w:val="003F5744"/>
    <w:rsid w:val="003F7925"/>
    <w:rsid w:val="00401DE5"/>
    <w:rsid w:val="00402A97"/>
    <w:rsid w:val="00403607"/>
    <w:rsid w:val="00406488"/>
    <w:rsid w:val="0041038B"/>
    <w:rsid w:val="00410A19"/>
    <w:rsid w:val="00412A51"/>
    <w:rsid w:val="00412BAF"/>
    <w:rsid w:val="00414BBA"/>
    <w:rsid w:val="004154F7"/>
    <w:rsid w:val="004200AE"/>
    <w:rsid w:val="004219F6"/>
    <w:rsid w:val="00422B07"/>
    <w:rsid w:val="00424CE7"/>
    <w:rsid w:val="00425F58"/>
    <w:rsid w:val="00426D36"/>
    <w:rsid w:val="004307BE"/>
    <w:rsid w:val="00430A5F"/>
    <w:rsid w:val="00430E62"/>
    <w:rsid w:val="00436AAD"/>
    <w:rsid w:val="00437BD5"/>
    <w:rsid w:val="00441529"/>
    <w:rsid w:val="00444EE9"/>
    <w:rsid w:val="00446D90"/>
    <w:rsid w:val="00447F5C"/>
    <w:rsid w:val="00454A60"/>
    <w:rsid w:val="00455535"/>
    <w:rsid w:val="00457E2F"/>
    <w:rsid w:val="00461363"/>
    <w:rsid w:val="00461798"/>
    <w:rsid w:val="004638FF"/>
    <w:rsid w:val="00464DA8"/>
    <w:rsid w:val="004668C9"/>
    <w:rsid w:val="00473D3F"/>
    <w:rsid w:val="0047550C"/>
    <w:rsid w:val="0048340C"/>
    <w:rsid w:val="00483AA2"/>
    <w:rsid w:val="00490247"/>
    <w:rsid w:val="004913BC"/>
    <w:rsid w:val="00491547"/>
    <w:rsid w:val="00492130"/>
    <w:rsid w:val="0049266D"/>
    <w:rsid w:val="00492BE3"/>
    <w:rsid w:val="0049533B"/>
    <w:rsid w:val="00496113"/>
    <w:rsid w:val="00496556"/>
    <w:rsid w:val="004967CF"/>
    <w:rsid w:val="004976A9"/>
    <w:rsid w:val="0049785B"/>
    <w:rsid w:val="004978ED"/>
    <w:rsid w:val="00497E6D"/>
    <w:rsid w:val="004A2366"/>
    <w:rsid w:val="004A523E"/>
    <w:rsid w:val="004B1474"/>
    <w:rsid w:val="004B17A2"/>
    <w:rsid w:val="004B1DC7"/>
    <w:rsid w:val="004B214C"/>
    <w:rsid w:val="004B2336"/>
    <w:rsid w:val="004B65A5"/>
    <w:rsid w:val="004B7CCD"/>
    <w:rsid w:val="004C22A0"/>
    <w:rsid w:val="004C3FDB"/>
    <w:rsid w:val="004C453D"/>
    <w:rsid w:val="004C4C95"/>
    <w:rsid w:val="004C5238"/>
    <w:rsid w:val="004C5287"/>
    <w:rsid w:val="004C55E3"/>
    <w:rsid w:val="004C59D3"/>
    <w:rsid w:val="004C7144"/>
    <w:rsid w:val="004D0CF1"/>
    <w:rsid w:val="004D13B1"/>
    <w:rsid w:val="004D288E"/>
    <w:rsid w:val="004D3263"/>
    <w:rsid w:val="004D329C"/>
    <w:rsid w:val="004D3F31"/>
    <w:rsid w:val="004D5B62"/>
    <w:rsid w:val="004D6517"/>
    <w:rsid w:val="004D7FE7"/>
    <w:rsid w:val="004E33B5"/>
    <w:rsid w:val="004E4A8D"/>
    <w:rsid w:val="004E6BF9"/>
    <w:rsid w:val="004E6D5B"/>
    <w:rsid w:val="004F0B85"/>
    <w:rsid w:val="004F49C1"/>
    <w:rsid w:val="004F51C1"/>
    <w:rsid w:val="004F770D"/>
    <w:rsid w:val="00500086"/>
    <w:rsid w:val="00500213"/>
    <w:rsid w:val="00500B6D"/>
    <w:rsid w:val="00501FB4"/>
    <w:rsid w:val="0050245F"/>
    <w:rsid w:val="0050386B"/>
    <w:rsid w:val="005043CD"/>
    <w:rsid w:val="005055B1"/>
    <w:rsid w:val="00506BC5"/>
    <w:rsid w:val="0050761E"/>
    <w:rsid w:val="00507C9B"/>
    <w:rsid w:val="00510BEC"/>
    <w:rsid w:val="00511513"/>
    <w:rsid w:val="00512948"/>
    <w:rsid w:val="005138C5"/>
    <w:rsid w:val="00515DD6"/>
    <w:rsid w:val="0052062D"/>
    <w:rsid w:val="00521FB0"/>
    <w:rsid w:val="005241B3"/>
    <w:rsid w:val="00525128"/>
    <w:rsid w:val="00526ABB"/>
    <w:rsid w:val="0053097E"/>
    <w:rsid w:val="00531000"/>
    <w:rsid w:val="00532A7F"/>
    <w:rsid w:val="00533E43"/>
    <w:rsid w:val="005343B5"/>
    <w:rsid w:val="00537A4F"/>
    <w:rsid w:val="00540AB6"/>
    <w:rsid w:val="00541B11"/>
    <w:rsid w:val="005420B0"/>
    <w:rsid w:val="00542890"/>
    <w:rsid w:val="005436B4"/>
    <w:rsid w:val="005436E2"/>
    <w:rsid w:val="0054486C"/>
    <w:rsid w:val="0054648A"/>
    <w:rsid w:val="005468C6"/>
    <w:rsid w:val="00546EB9"/>
    <w:rsid w:val="0054717E"/>
    <w:rsid w:val="00550B16"/>
    <w:rsid w:val="0055108E"/>
    <w:rsid w:val="005526D5"/>
    <w:rsid w:val="00553173"/>
    <w:rsid w:val="005571C6"/>
    <w:rsid w:val="00561547"/>
    <w:rsid w:val="00561925"/>
    <w:rsid w:val="0056209C"/>
    <w:rsid w:val="00562E70"/>
    <w:rsid w:val="00567365"/>
    <w:rsid w:val="0057116F"/>
    <w:rsid w:val="005714A8"/>
    <w:rsid w:val="00571797"/>
    <w:rsid w:val="005725C6"/>
    <w:rsid w:val="00572852"/>
    <w:rsid w:val="00576B57"/>
    <w:rsid w:val="00581B9B"/>
    <w:rsid w:val="005831F1"/>
    <w:rsid w:val="00583AE8"/>
    <w:rsid w:val="005841FB"/>
    <w:rsid w:val="00586983"/>
    <w:rsid w:val="0058763B"/>
    <w:rsid w:val="0059312C"/>
    <w:rsid w:val="0059535B"/>
    <w:rsid w:val="005958FA"/>
    <w:rsid w:val="00597582"/>
    <w:rsid w:val="005A0EF1"/>
    <w:rsid w:val="005A3514"/>
    <w:rsid w:val="005A3808"/>
    <w:rsid w:val="005A5532"/>
    <w:rsid w:val="005A6062"/>
    <w:rsid w:val="005A6A5F"/>
    <w:rsid w:val="005A7B7B"/>
    <w:rsid w:val="005B05F9"/>
    <w:rsid w:val="005B3E9F"/>
    <w:rsid w:val="005C07E0"/>
    <w:rsid w:val="005C139D"/>
    <w:rsid w:val="005C13CF"/>
    <w:rsid w:val="005C3027"/>
    <w:rsid w:val="005C36F5"/>
    <w:rsid w:val="005C6D4B"/>
    <w:rsid w:val="005C7A98"/>
    <w:rsid w:val="005C7D0F"/>
    <w:rsid w:val="005D3217"/>
    <w:rsid w:val="005D45D6"/>
    <w:rsid w:val="005D6DB5"/>
    <w:rsid w:val="005D6FD8"/>
    <w:rsid w:val="005E072B"/>
    <w:rsid w:val="005E2D14"/>
    <w:rsid w:val="005E71CC"/>
    <w:rsid w:val="005E720E"/>
    <w:rsid w:val="005E7275"/>
    <w:rsid w:val="005F35F0"/>
    <w:rsid w:val="005F369D"/>
    <w:rsid w:val="005F48E6"/>
    <w:rsid w:val="006003A8"/>
    <w:rsid w:val="00602181"/>
    <w:rsid w:val="0060392F"/>
    <w:rsid w:val="006053F8"/>
    <w:rsid w:val="00606D45"/>
    <w:rsid w:val="00607D33"/>
    <w:rsid w:val="00611403"/>
    <w:rsid w:val="00612C88"/>
    <w:rsid w:val="00613EF7"/>
    <w:rsid w:val="006160A7"/>
    <w:rsid w:val="00616334"/>
    <w:rsid w:val="00617710"/>
    <w:rsid w:val="006206B1"/>
    <w:rsid w:val="00620D1E"/>
    <w:rsid w:val="0062226A"/>
    <w:rsid w:val="00622BD4"/>
    <w:rsid w:val="00623CB8"/>
    <w:rsid w:val="00623DD7"/>
    <w:rsid w:val="00626D7D"/>
    <w:rsid w:val="006302A2"/>
    <w:rsid w:val="006306C5"/>
    <w:rsid w:val="00632915"/>
    <w:rsid w:val="0063325D"/>
    <w:rsid w:val="00633780"/>
    <w:rsid w:val="0063436D"/>
    <w:rsid w:val="006350B0"/>
    <w:rsid w:val="0063585A"/>
    <w:rsid w:val="00635FCA"/>
    <w:rsid w:val="00641299"/>
    <w:rsid w:val="00642210"/>
    <w:rsid w:val="006427F2"/>
    <w:rsid w:val="006455D6"/>
    <w:rsid w:val="006459B9"/>
    <w:rsid w:val="00646949"/>
    <w:rsid w:val="00646FAE"/>
    <w:rsid w:val="00651192"/>
    <w:rsid w:val="00651A1E"/>
    <w:rsid w:val="00652EC5"/>
    <w:rsid w:val="00654551"/>
    <w:rsid w:val="00654D0A"/>
    <w:rsid w:val="00657AC6"/>
    <w:rsid w:val="00663304"/>
    <w:rsid w:val="00665458"/>
    <w:rsid w:val="0066656B"/>
    <w:rsid w:val="0066734E"/>
    <w:rsid w:val="0067015D"/>
    <w:rsid w:val="00673D78"/>
    <w:rsid w:val="00674631"/>
    <w:rsid w:val="00674A68"/>
    <w:rsid w:val="00674D47"/>
    <w:rsid w:val="006768DF"/>
    <w:rsid w:val="00677AEF"/>
    <w:rsid w:val="0068141D"/>
    <w:rsid w:val="00681DCE"/>
    <w:rsid w:val="00682F6D"/>
    <w:rsid w:val="0068468E"/>
    <w:rsid w:val="00684F2D"/>
    <w:rsid w:val="00685062"/>
    <w:rsid w:val="006851D1"/>
    <w:rsid w:val="00685BEC"/>
    <w:rsid w:val="00687011"/>
    <w:rsid w:val="006872CD"/>
    <w:rsid w:val="0068746B"/>
    <w:rsid w:val="006907A1"/>
    <w:rsid w:val="00691323"/>
    <w:rsid w:val="00691F87"/>
    <w:rsid w:val="00693181"/>
    <w:rsid w:val="00693B06"/>
    <w:rsid w:val="00695E1F"/>
    <w:rsid w:val="006971CD"/>
    <w:rsid w:val="006972F1"/>
    <w:rsid w:val="00697940"/>
    <w:rsid w:val="006A18C2"/>
    <w:rsid w:val="006A2496"/>
    <w:rsid w:val="006A39F3"/>
    <w:rsid w:val="006A54ED"/>
    <w:rsid w:val="006A676E"/>
    <w:rsid w:val="006A7A80"/>
    <w:rsid w:val="006A7C0E"/>
    <w:rsid w:val="006B2A63"/>
    <w:rsid w:val="006B306F"/>
    <w:rsid w:val="006B7E15"/>
    <w:rsid w:val="006C0967"/>
    <w:rsid w:val="006C1883"/>
    <w:rsid w:val="006C398E"/>
    <w:rsid w:val="006C4249"/>
    <w:rsid w:val="006C4878"/>
    <w:rsid w:val="006C537D"/>
    <w:rsid w:val="006C59A9"/>
    <w:rsid w:val="006D2E85"/>
    <w:rsid w:val="006D3234"/>
    <w:rsid w:val="006D3935"/>
    <w:rsid w:val="006D4550"/>
    <w:rsid w:val="006D67F5"/>
    <w:rsid w:val="006D7FD5"/>
    <w:rsid w:val="006E0B7F"/>
    <w:rsid w:val="006E1D3D"/>
    <w:rsid w:val="006E5605"/>
    <w:rsid w:val="006E561B"/>
    <w:rsid w:val="006E6A3E"/>
    <w:rsid w:val="006F1993"/>
    <w:rsid w:val="006F319A"/>
    <w:rsid w:val="006F3834"/>
    <w:rsid w:val="006F4560"/>
    <w:rsid w:val="006F78BF"/>
    <w:rsid w:val="00700600"/>
    <w:rsid w:val="00700D60"/>
    <w:rsid w:val="00702C73"/>
    <w:rsid w:val="00704292"/>
    <w:rsid w:val="0070637B"/>
    <w:rsid w:val="007072E3"/>
    <w:rsid w:val="00710745"/>
    <w:rsid w:val="00711FED"/>
    <w:rsid w:val="0071295E"/>
    <w:rsid w:val="0071384B"/>
    <w:rsid w:val="00713919"/>
    <w:rsid w:val="007140E3"/>
    <w:rsid w:val="007159E9"/>
    <w:rsid w:val="00717168"/>
    <w:rsid w:val="007172AA"/>
    <w:rsid w:val="00720263"/>
    <w:rsid w:val="00725AF8"/>
    <w:rsid w:val="007303C7"/>
    <w:rsid w:val="00730C26"/>
    <w:rsid w:val="00730D9C"/>
    <w:rsid w:val="007329ED"/>
    <w:rsid w:val="00733C6F"/>
    <w:rsid w:val="0073504D"/>
    <w:rsid w:val="007355AC"/>
    <w:rsid w:val="007358E9"/>
    <w:rsid w:val="0073671A"/>
    <w:rsid w:val="0073728C"/>
    <w:rsid w:val="00740C26"/>
    <w:rsid w:val="00741024"/>
    <w:rsid w:val="00741B20"/>
    <w:rsid w:val="00742D73"/>
    <w:rsid w:val="0074499C"/>
    <w:rsid w:val="007463B9"/>
    <w:rsid w:val="00751F36"/>
    <w:rsid w:val="00754056"/>
    <w:rsid w:val="00755786"/>
    <w:rsid w:val="00756987"/>
    <w:rsid w:val="00757801"/>
    <w:rsid w:val="00762E23"/>
    <w:rsid w:val="007635F2"/>
    <w:rsid w:val="00763D9F"/>
    <w:rsid w:val="00764382"/>
    <w:rsid w:val="0076450E"/>
    <w:rsid w:val="00764CF5"/>
    <w:rsid w:val="0076508C"/>
    <w:rsid w:val="00765706"/>
    <w:rsid w:val="00766661"/>
    <w:rsid w:val="00767474"/>
    <w:rsid w:val="007713A7"/>
    <w:rsid w:val="00771D61"/>
    <w:rsid w:val="00771EC9"/>
    <w:rsid w:val="00773BB3"/>
    <w:rsid w:val="00773FE7"/>
    <w:rsid w:val="00777EF7"/>
    <w:rsid w:val="007808B7"/>
    <w:rsid w:val="00782C0D"/>
    <w:rsid w:val="007840CD"/>
    <w:rsid w:val="00785380"/>
    <w:rsid w:val="00786D38"/>
    <w:rsid w:val="00790520"/>
    <w:rsid w:val="00792B0A"/>
    <w:rsid w:val="00793105"/>
    <w:rsid w:val="007931CE"/>
    <w:rsid w:val="00794404"/>
    <w:rsid w:val="007956BB"/>
    <w:rsid w:val="0079630B"/>
    <w:rsid w:val="0079660B"/>
    <w:rsid w:val="00796734"/>
    <w:rsid w:val="0079680B"/>
    <w:rsid w:val="007A0A04"/>
    <w:rsid w:val="007A12F8"/>
    <w:rsid w:val="007A3C22"/>
    <w:rsid w:val="007A4BDA"/>
    <w:rsid w:val="007A4E2D"/>
    <w:rsid w:val="007A51D2"/>
    <w:rsid w:val="007B3270"/>
    <w:rsid w:val="007B78B3"/>
    <w:rsid w:val="007C2EB8"/>
    <w:rsid w:val="007C337E"/>
    <w:rsid w:val="007C396C"/>
    <w:rsid w:val="007C62F0"/>
    <w:rsid w:val="007C7468"/>
    <w:rsid w:val="007C7B49"/>
    <w:rsid w:val="007C7C09"/>
    <w:rsid w:val="007D04FF"/>
    <w:rsid w:val="007D2788"/>
    <w:rsid w:val="007D3DE0"/>
    <w:rsid w:val="007D5035"/>
    <w:rsid w:val="007D5AD7"/>
    <w:rsid w:val="007D6906"/>
    <w:rsid w:val="007D7677"/>
    <w:rsid w:val="007D79BE"/>
    <w:rsid w:val="007E0DA7"/>
    <w:rsid w:val="007E0F8E"/>
    <w:rsid w:val="007E21D7"/>
    <w:rsid w:val="007E3747"/>
    <w:rsid w:val="007E3C92"/>
    <w:rsid w:val="007E4691"/>
    <w:rsid w:val="007E5A93"/>
    <w:rsid w:val="007E60E2"/>
    <w:rsid w:val="007E6861"/>
    <w:rsid w:val="007E790C"/>
    <w:rsid w:val="007F0F7E"/>
    <w:rsid w:val="007F1EAB"/>
    <w:rsid w:val="007F21E7"/>
    <w:rsid w:val="007F4610"/>
    <w:rsid w:val="007F4771"/>
    <w:rsid w:val="0080028B"/>
    <w:rsid w:val="008004B5"/>
    <w:rsid w:val="00801A2A"/>
    <w:rsid w:val="008030FD"/>
    <w:rsid w:val="00804B02"/>
    <w:rsid w:val="00806131"/>
    <w:rsid w:val="0080618B"/>
    <w:rsid w:val="008076FA"/>
    <w:rsid w:val="008104C2"/>
    <w:rsid w:val="00810763"/>
    <w:rsid w:val="0081582A"/>
    <w:rsid w:val="00820BBC"/>
    <w:rsid w:val="008211DF"/>
    <w:rsid w:val="00821293"/>
    <w:rsid w:val="00823B54"/>
    <w:rsid w:val="00826C52"/>
    <w:rsid w:val="00831678"/>
    <w:rsid w:val="00831981"/>
    <w:rsid w:val="008331A6"/>
    <w:rsid w:val="00841CF3"/>
    <w:rsid w:val="00843A86"/>
    <w:rsid w:val="00845106"/>
    <w:rsid w:val="00850F7C"/>
    <w:rsid w:val="008517FD"/>
    <w:rsid w:val="00853AF1"/>
    <w:rsid w:val="00853AFF"/>
    <w:rsid w:val="00854042"/>
    <w:rsid w:val="008550A6"/>
    <w:rsid w:val="00855121"/>
    <w:rsid w:val="00856E1B"/>
    <w:rsid w:val="00857207"/>
    <w:rsid w:val="00861F19"/>
    <w:rsid w:val="00863572"/>
    <w:rsid w:val="00863773"/>
    <w:rsid w:val="00864A24"/>
    <w:rsid w:val="00866D34"/>
    <w:rsid w:val="00866F61"/>
    <w:rsid w:val="00870709"/>
    <w:rsid w:val="00871863"/>
    <w:rsid w:val="00871A96"/>
    <w:rsid w:val="00873DF7"/>
    <w:rsid w:val="008747AD"/>
    <w:rsid w:val="00875250"/>
    <w:rsid w:val="0087623C"/>
    <w:rsid w:val="008800EC"/>
    <w:rsid w:val="008808D9"/>
    <w:rsid w:val="00881164"/>
    <w:rsid w:val="00881B3C"/>
    <w:rsid w:val="00881D1A"/>
    <w:rsid w:val="00882CBD"/>
    <w:rsid w:val="00890196"/>
    <w:rsid w:val="0089035E"/>
    <w:rsid w:val="008913F2"/>
    <w:rsid w:val="00892A5E"/>
    <w:rsid w:val="00895DC4"/>
    <w:rsid w:val="008A0D20"/>
    <w:rsid w:val="008A1DA8"/>
    <w:rsid w:val="008A248A"/>
    <w:rsid w:val="008A4BB7"/>
    <w:rsid w:val="008A4C66"/>
    <w:rsid w:val="008A4C7C"/>
    <w:rsid w:val="008A77D8"/>
    <w:rsid w:val="008B07F4"/>
    <w:rsid w:val="008B3847"/>
    <w:rsid w:val="008B463B"/>
    <w:rsid w:val="008C1EB1"/>
    <w:rsid w:val="008C30CF"/>
    <w:rsid w:val="008C47AC"/>
    <w:rsid w:val="008C4E1D"/>
    <w:rsid w:val="008C564B"/>
    <w:rsid w:val="008C7B9C"/>
    <w:rsid w:val="008D09C6"/>
    <w:rsid w:val="008D1715"/>
    <w:rsid w:val="008D2012"/>
    <w:rsid w:val="008D38A9"/>
    <w:rsid w:val="008D4138"/>
    <w:rsid w:val="008D5817"/>
    <w:rsid w:val="008E313B"/>
    <w:rsid w:val="008E341D"/>
    <w:rsid w:val="008E3710"/>
    <w:rsid w:val="008E5CFC"/>
    <w:rsid w:val="008E5F91"/>
    <w:rsid w:val="008F2D19"/>
    <w:rsid w:val="008F3384"/>
    <w:rsid w:val="008F6383"/>
    <w:rsid w:val="008F7030"/>
    <w:rsid w:val="009031BE"/>
    <w:rsid w:val="009047D3"/>
    <w:rsid w:val="00906C46"/>
    <w:rsid w:val="00907581"/>
    <w:rsid w:val="00910701"/>
    <w:rsid w:val="0091156C"/>
    <w:rsid w:val="00911710"/>
    <w:rsid w:val="00911F8E"/>
    <w:rsid w:val="009127B3"/>
    <w:rsid w:val="009132F1"/>
    <w:rsid w:val="00913939"/>
    <w:rsid w:val="00915485"/>
    <w:rsid w:val="0091684F"/>
    <w:rsid w:val="00917661"/>
    <w:rsid w:val="00921C36"/>
    <w:rsid w:val="00925FCB"/>
    <w:rsid w:val="00926F53"/>
    <w:rsid w:val="00931812"/>
    <w:rsid w:val="00935E73"/>
    <w:rsid w:val="009415DE"/>
    <w:rsid w:val="00943AA0"/>
    <w:rsid w:val="0094410C"/>
    <w:rsid w:val="00944397"/>
    <w:rsid w:val="0094572B"/>
    <w:rsid w:val="0094579F"/>
    <w:rsid w:val="0094795E"/>
    <w:rsid w:val="00950EA0"/>
    <w:rsid w:val="009526D0"/>
    <w:rsid w:val="00953830"/>
    <w:rsid w:val="009539F0"/>
    <w:rsid w:val="00953CF8"/>
    <w:rsid w:val="009610A0"/>
    <w:rsid w:val="00961D68"/>
    <w:rsid w:val="00965A84"/>
    <w:rsid w:val="00966401"/>
    <w:rsid w:val="0096653E"/>
    <w:rsid w:val="00970394"/>
    <w:rsid w:val="00971626"/>
    <w:rsid w:val="00971A06"/>
    <w:rsid w:val="00971BB7"/>
    <w:rsid w:val="00974E93"/>
    <w:rsid w:val="00975B30"/>
    <w:rsid w:val="00980112"/>
    <w:rsid w:val="009802AA"/>
    <w:rsid w:val="0098331C"/>
    <w:rsid w:val="00986B40"/>
    <w:rsid w:val="00987F6F"/>
    <w:rsid w:val="0099329D"/>
    <w:rsid w:val="00993303"/>
    <w:rsid w:val="009940B1"/>
    <w:rsid w:val="0099422D"/>
    <w:rsid w:val="009942F1"/>
    <w:rsid w:val="00994EDC"/>
    <w:rsid w:val="009A1E29"/>
    <w:rsid w:val="009A1F9F"/>
    <w:rsid w:val="009A33E0"/>
    <w:rsid w:val="009B0339"/>
    <w:rsid w:val="009B03B8"/>
    <w:rsid w:val="009B2099"/>
    <w:rsid w:val="009B2122"/>
    <w:rsid w:val="009B24B2"/>
    <w:rsid w:val="009B340B"/>
    <w:rsid w:val="009B37FC"/>
    <w:rsid w:val="009B42C5"/>
    <w:rsid w:val="009B4E1B"/>
    <w:rsid w:val="009C0B80"/>
    <w:rsid w:val="009C52D8"/>
    <w:rsid w:val="009C6552"/>
    <w:rsid w:val="009D07D1"/>
    <w:rsid w:val="009D0CE1"/>
    <w:rsid w:val="009D159E"/>
    <w:rsid w:val="009D4F19"/>
    <w:rsid w:val="009D5F65"/>
    <w:rsid w:val="009D60F5"/>
    <w:rsid w:val="009D6EDF"/>
    <w:rsid w:val="009D7778"/>
    <w:rsid w:val="009E1A18"/>
    <w:rsid w:val="009E1FB1"/>
    <w:rsid w:val="009E3E49"/>
    <w:rsid w:val="009E48E0"/>
    <w:rsid w:val="009E5E98"/>
    <w:rsid w:val="009E7C12"/>
    <w:rsid w:val="009F3C8D"/>
    <w:rsid w:val="009F4467"/>
    <w:rsid w:val="009F6382"/>
    <w:rsid w:val="009F755A"/>
    <w:rsid w:val="00A00831"/>
    <w:rsid w:val="00A009E3"/>
    <w:rsid w:val="00A02676"/>
    <w:rsid w:val="00A02889"/>
    <w:rsid w:val="00A03105"/>
    <w:rsid w:val="00A036D8"/>
    <w:rsid w:val="00A03746"/>
    <w:rsid w:val="00A04219"/>
    <w:rsid w:val="00A057DB"/>
    <w:rsid w:val="00A05935"/>
    <w:rsid w:val="00A07479"/>
    <w:rsid w:val="00A126E5"/>
    <w:rsid w:val="00A13F53"/>
    <w:rsid w:val="00A14FE2"/>
    <w:rsid w:val="00A15DE3"/>
    <w:rsid w:val="00A16042"/>
    <w:rsid w:val="00A16DFF"/>
    <w:rsid w:val="00A17462"/>
    <w:rsid w:val="00A20146"/>
    <w:rsid w:val="00A20232"/>
    <w:rsid w:val="00A202E2"/>
    <w:rsid w:val="00A20831"/>
    <w:rsid w:val="00A21BB5"/>
    <w:rsid w:val="00A229D5"/>
    <w:rsid w:val="00A24612"/>
    <w:rsid w:val="00A2521A"/>
    <w:rsid w:val="00A25815"/>
    <w:rsid w:val="00A26DED"/>
    <w:rsid w:val="00A2734A"/>
    <w:rsid w:val="00A3134B"/>
    <w:rsid w:val="00A3387C"/>
    <w:rsid w:val="00A359C4"/>
    <w:rsid w:val="00A366F7"/>
    <w:rsid w:val="00A37ACE"/>
    <w:rsid w:val="00A40BCC"/>
    <w:rsid w:val="00A42597"/>
    <w:rsid w:val="00A425FC"/>
    <w:rsid w:val="00A50E7B"/>
    <w:rsid w:val="00A51DC8"/>
    <w:rsid w:val="00A53CDA"/>
    <w:rsid w:val="00A53E26"/>
    <w:rsid w:val="00A55126"/>
    <w:rsid w:val="00A564A5"/>
    <w:rsid w:val="00A5765E"/>
    <w:rsid w:val="00A57B30"/>
    <w:rsid w:val="00A57E2F"/>
    <w:rsid w:val="00A61441"/>
    <w:rsid w:val="00A70649"/>
    <w:rsid w:val="00A7099C"/>
    <w:rsid w:val="00A75000"/>
    <w:rsid w:val="00A804B2"/>
    <w:rsid w:val="00A81F10"/>
    <w:rsid w:val="00A83CA1"/>
    <w:rsid w:val="00A84ED0"/>
    <w:rsid w:val="00A85EA0"/>
    <w:rsid w:val="00A87D88"/>
    <w:rsid w:val="00A87E13"/>
    <w:rsid w:val="00A90CD4"/>
    <w:rsid w:val="00A93E67"/>
    <w:rsid w:val="00A960E7"/>
    <w:rsid w:val="00A9713D"/>
    <w:rsid w:val="00A9719D"/>
    <w:rsid w:val="00AA1CE1"/>
    <w:rsid w:val="00AA1CFB"/>
    <w:rsid w:val="00AA4893"/>
    <w:rsid w:val="00AA5EE5"/>
    <w:rsid w:val="00AA6066"/>
    <w:rsid w:val="00AA759F"/>
    <w:rsid w:val="00AA7A83"/>
    <w:rsid w:val="00AB1FBA"/>
    <w:rsid w:val="00AB6997"/>
    <w:rsid w:val="00AC141C"/>
    <w:rsid w:val="00AC1497"/>
    <w:rsid w:val="00AC5C6C"/>
    <w:rsid w:val="00AD2983"/>
    <w:rsid w:val="00AD3BFC"/>
    <w:rsid w:val="00AD3F8F"/>
    <w:rsid w:val="00AD4714"/>
    <w:rsid w:val="00AD51D4"/>
    <w:rsid w:val="00AD5227"/>
    <w:rsid w:val="00AD53D9"/>
    <w:rsid w:val="00AD5B96"/>
    <w:rsid w:val="00AD7571"/>
    <w:rsid w:val="00AD7E86"/>
    <w:rsid w:val="00AE2D54"/>
    <w:rsid w:val="00AF2052"/>
    <w:rsid w:val="00AF24C5"/>
    <w:rsid w:val="00AF53FE"/>
    <w:rsid w:val="00AF7BCD"/>
    <w:rsid w:val="00B008F2"/>
    <w:rsid w:val="00B03679"/>
    <w:rsid w:val="00B10577"/>
    <w:rsid w:val="00B10D59"/>
    <w:rsid w:val="00B10E4B"/>
    <w:rsid w:val="00B1103E"/>
    <w:rsid w:val="00B13FDF"/>
    <w:rsid w:val="00B14591"/>
    <w:rsid w:val="00B14BE3"/>
    <w:rsid w:val="00B15BF9"/>
    <w:rsid w:val="00B17106"/>
    <w:rsid w:val="00B243E3"/>
    <w:rsid w:val="00B24C2F"/>
    <w:rsid w:val="00B26C2A"/>
    <w:rsid w:val="00B33C69"/>
    <w:rsid w:val="00B353EB"/>
    <w:rsid w:val="00B43AB5"/>
    <w:rsid w:val="00B47897"/>
    <w:rsid w:val="00B47BBC"/>
    <w:rsid w:val="00B50415"/>
    <w:rsid w:val="00B50907"/>
    <w:rsid w:val="00B54C10"/>
    <w:rsid w:val="00B54D14"/>
    <w:rsid w:val="00B57666"/>
    <w:rsid w:val="00B6006B"/>
    <w:rsid w:val="00B60956"/>
    <w:rsid w:val="00B722D5"/>
    <w:rsid w:val="00B7304B"/>
    <w:rsid w:val="00B731CF"/>
    <w:rsid w:val="00B73BC9"/>
    <w:rsid w:val="00B77C5A"/>
    <w:rsid w:val="00B828E5"/>
    <w:rsid w:val="00B82A84"/>
    <w:rsid w:val="00B84587"/>
    <w:rsid w:val="00B84A4F"/>
    <w:rsid w:val="00B8729C"/>
    <w:rsid w:val="00B901FE"/>
    <w:rsid w:val="00B92BF1"/>
    <w:rsid w:val="00B92EA9"/>
    <w:rsid w:val="00B93FCA"/>
    <w:rsid w:val="00B9439E"/>
    <w:rsid w:val="00B943CA"/>
    <w:rsid w:val="00B95A02"/>
    <w:rsid w:val="00B95C72"/>
    <w:rsid w:val="00BA035A"/>
    <w:rsid w:val="00BA1615"/>
    <w:rsid w:val="00BA254F"/>
    <w:rsid w:val="00BA2B2D"/>
    <w:rsid w:val="00BA2DB3"/>
    <w:rsid w:val="00BA7094"/>
    <w:rsid w:val="00BA77CF"/>
    <w:rsid w:val="00BB0117"/>
    <w:rsid w:val="00BB1ED7"/>
    <w:rsid w:val="00BB21A1"/>
    <w:rsid w:val="00BB3C83"/>
    <w:rsid w:val="00BB40AE"/>
    <w:rsid w:val="00BB428C"/>
    <w:rsid w:val="00BB606E"/>
    <w:rsid w:val="00BB6452"/>
    <w:rsid w:val="00BB68C3"/>
    <w:rsid w:val="00BC22C5"/>
    <w:rsid w:val="00BC2CBC"/>
    <w:rsid w:val="00BC2D30"/>
    <w:rsid w:val="00BC6411"/>
    <w:rsid w:val="00BC6F2E"/>
    <w:rsid w:val="00BC7A67"/>
    <w:rsid w:val="00BD31C0"/>
    <w:rsid w:val="00BD6F48"/>
    <w:rsid w:val="00BE0A97"/>
    <w:rsid w:val="00BE3B78"/>
    <w:rsid w:val="00BE504E"/>
    <w:rsid w:val="00BE516C"/>
    <w:rsid w:val="00BF0DCA"/>
    <w:rsid w:val="00BF1210"/>
    <w:rsid w:val="00BF1A1A"/>
    <w:rsid w:val="00BF2F86"/>
    <w:rsid w:val="00BF3D05"/>
    <w:rsid w:val="00BF4D72"/>
    <w:rsid w:val="00BF60D8"/>
    <w:rsid w:val="00BF6149"/>
    <w:rsid w:val="00C00E39"/>
    <w:rsid w:val="00C01865"/>
    <w:rsid w:val="00C038AD"/>
    <w:rsid w:val="00C07B8A"/>
    <w:rsid w:val="00C13816"/>
    <w:rsid w:val="00C210B0"/>
    <w:rsid w:val="00C22FE5"/>
    <w:rsid w:val="00C23001"/>
    <w:rsid w:val="00C27A05"/>
    <w:rsid w:val="00C329F3"/>
    <w:rsid w:val="00C33DF7"/>
    <w:rsid w:val="00C35FAB"/>
    <w:rsid w:val="00C41138"/>
    <w:rsid w:val="00C43D45"/>
    <w:rsid w:val="00C46CF8"/>
    <w:rsid w:val="00C472F8"/>
    <w:rsid w:val="00C47595"/>
    <w:rsid w:val="00C4792F"/>
    <w:rsid w:val="00C47C9F"/>
    <w:rsid w:val="00C47DE0"/>
    <w:rsid w:val="00C50700"/>
    <w:rsid w:val="00C50B04"/>
    <w:rsid w:val="00C51B27"/>
    <w:rsid w:val="00C539D1"/>
    <w:rsid w:val="00C54D12"/>
    <w:rsid w:val="00C57830"/>
    <w:rsid w:val="00C62271"/>
    <w:rsid w:val="00C6387D"/>
    <w:rsid w:val="00C65555"/>
    <w:rsid w:val="00C67B45"/>
    <w:rsid w:val="00C7135E"/>
    <w:rsid w:val="00C71E6E"/>
    <w:rsid w:val="00C73787"/>
    <w:rsid w:val="00C7404E"/>
    <w:rsid w:val="00C74647"/>
    <w:rsid w:val="00C747B2"/>
    <w:rsid w:val="00C75677"/>
    <w:rsid w:val="00C81DE7"/>
    <w:rsid w:val="00C820FB"/>
    <w:rsid w:val="00C82545"/>
    <w:rsid w:val="00C82E8C"/>
    <w:rsid w:val="00C854F7"/>
    <w:rsid w:val="00C86405"/>
    <w:rsid w:val="00C86442"/>
    <w:rsid w:val="00C8785E"/>
    <w:rsid w:val="00C91667"/>
    <w:rsid w:val="00C92ACE"/>
    <w:rsid w:val="00C9466B"/>
    <w:rsid w:val="00C960DD"/>
    <w:rsid w:val="00C962EF"/>
    <w:rsid w:val="00C9756A"/>
    <w:rsid w:val="00CA243A"/>
    <w:rsid w:val="00CA2CC6"/>
    <w:rsid w:val="00CA2D07"/>
    <w:rsid w:val="00CA391F"/>
    <w:rsid w:val="00CA47A7"/>
    <w:rsid w:val="00CA55E2"/>
    <w:rsid w:val="00CA6C05"/>
    <w:rsid w:val="00CB1677"/>
    <w:rsid w:val="00CB2581"/>
    <w:rsid w:val="00CB4480"/>
    <w:rsid w:val="00CB4B11"/>
    <w:rsid w:val="00CB5C37"/>
    <w:rsid w:val="00CB68CA"/>
    <w:rsid w:val="00CB7B51"/>
    <w:rsid w:val="00CC0D84"/>
    <w:rsid w:val="00CC40E0"/>
    <w:rsid w:val="00CC5FAC"/>
    <w:rsid w:val="00CC7A8F"/>
    <w:rsid w:val="00CD2DBF"/>
    <w:rsid w:val="00CD31F3"/>
    <w:rsid w:val="00CD3C76"/>
    <w:rsid w:val="00CD43D6"/>
    <w:rsid w:val="00CD4818"/>
    <w:rsid w:val="00CE350F"/>
    <w:rsid w:val="00CF0B29"/>
    <w:rsid w:val="00CF1FFA"/>
    <w:rsid w:val="00CF37C4"/>
    <w:rsid w:val="00CF5DD0"/>
    <w:rsid w:val="00CF71F2"/>
    <w:rsid w:val="00CF76F3"/>
    <w:rsid w:val="00CF7F7F"/>
    <w:rsid w:val="00D001CF"/>
    <w:rsid w:val="00D0051A"/>
    <w:rsid w:val="00D01112"/>
    <w:rsid w:val="00D05FC0"/>
    <w:rsid w:val="00D06C2D"/>
    <w:rsid w:val="00D06CAE"/>
    <w:rsid w:val="00D07291"/>
    <w:rsid w:val="00D13297"/>
    <w:rsid w:val="00D203A1"/>
    <w:rsid w:val="00D204DF"/>
    <w:rsid w:val="00D2447C"/>
    <w:rsid w:val="00D27DA1"/>
    <w:rsid w:val="00D305F1"/>
    <w:rsid w:val="00D3066D"/>
    <w:rsid w:val="00D332F8"/>
    <w:rsid w:val="00D33421"/>
    <w:rsid w:val="00D33D55"/>
    <w:rsid w:val="00D34874"/>
    <w:rsid w:val="00D34935"/>
    <w:rsid w:val="00D35E50"/>
    <w:rsid w:val="00D364DE"/>
    <w:rsid w:val="00D40B8C"/>
    <w:rsid w:val="00D42D89"/>
    <w:rsid w:val="00D450A5"/>
    <w:rsid w:val="00D4535A"/>
    <w:rsid w:val="00D45A80"/>
    <w:rsid w:val="00D46C2A"/>
    <w:rsid w:val="00D47269"/>
    <w:rsid w:val="00D477AC"/>
    <w:rsid w:val="00D5083C"/>
    <w:rsid w:val="00D525BB"/>
    <w:rsid w:val="00D57912"/>
    <w:rsid w:val="00D57C1B"/>
    <w:rsid w:val="00D66C05"/>
    <w:rsid w:val="00D71BD3"/>
    <w:rsid w:val="00D7216D"/>
    <w:rsid w:val="00D7533A"/>
    <w:rsid w:val="00D83E0C"/>
    <w:rsid w:val="00D902F1"/>
    <w:rsid w:val="00D91937"/>
    <w:rsid w:val="00D94552"/>
    <w:rsid w:val="00D94A34"/>
    <w:rsid w:val="00D95504"/>
    <w:rsid w:val="00D955A1"/>
    <w:rsid w:val="00D96C77"/>
    <w:rsid w:val="00DA4DE1"/>
    <w:rsid w:val="00DA75D0"/>
    <w:rsid w:val="00DB0AAC"/>
    <w:rsid w:val="00DB2C28"/>
    <w:rsid w:val="00DB3DB5"/>
    <w:rsid w:val="00DB506F"/>
    <w:rsid w:val="00DB7D80"/>
    <w:rsid w:val="00DC0384"/>
    <w:rsid w:val="00DC11AB"/>
    <w:rsid w:val="00DC1FA5"/>
    <w:rsid w:val="00DC26C3"/>
    <w:rsid w:val="00DD2343"/>
    <w:rsid w:val="00DD592F"/>
    <w:rsid w:val="00DD5A17"/>
    <w:rsid w:val="00DD68C0"/>
    <w:rsid w:val="00DD75A5"/>
    <w:rsid w:val="00DE2044"/>
    <w:rsid w:val="00DE3852"/>
    <w:rsid w:val="00DF0F55"/>
    <w:rsid w:val="00DF1DF2"/>
    <w:rsid w:val="00DF207F"/>
    <w:rsid w:val="00DF2261"/>
    <w:rsid w:val="00DF28BF"/>
    <w:rsid w:val="00DF2DAA"/>
    <w:rsid w:val="00DF3EFE"/>
    <w:rsid w:val="00DF4601"/>
    <w:rsid w:val="00DF4D68"/>
    <w:rsid w:val="00DF4F0B"/>
    <w:rsid w:val="00E04F48"/>
    <w:rsid w:val="00E10CBD"/>
    <w:rsid w:val="00E12367"/>
    <w:rsid w:val="00E12A03"/>
    <w:rsid w:val="00E138F0"/>
    <w:rsid w:val="00E145D2"/>
    <w:rsid w:val="00E1463D"/>
    <w:rsid w:val="00E15045"/>
    <w:rsid w:val="00E150A7"/>
    <w:rsid w:val="00E169D9"/>
    <w:rsid w:val="00E200D0"/>
    <w:rsid w:val="00E20504"/>
    <w:rsid w:val="00E205B2"/>
    <w:rsid w:val="00E2094E"/>
    <w:rsid w:val="00E219FE"/>
    <w:rsid w:val="00E22664"/>
    <w:rsid w:val="00E22D8C"/>
    <w:rsid w:val="00E22DD6"/>
    <w:rsid w:val="00E237FE"/>
    <w:rsid w:val="00E256E5"/>
    <w:rsid w:val="00E309E3"/>
    <w:rsid w:val="00E3429E"/>
    <w:rsid w:val="00E35EE7"/>
    <w:rsid w:val="00E365DD"/>
    <w:rsid w:val="00E37055"/>
    <w:rsid w:val="00E37567"/>
    <w:rsid w:val="00E40E5D"/>
    <w:rsid w:val="00E4150A"/>
    <w:rsid w:val="00E41A33"/>
    <w:rsid w:val="00E426FD"/>
    <w:rsid w:val="00E42CCC"/>
    <w:rsid w:val="00E50A3E"/>
    <w:rsid w:val="00E53B4D"/>
    <w:rsid w:val="00E619B4"/>
    <w:rsid w:val="00E61F2C"/>
    <w:rsid w:val="00E62CA9"/>
    <w:rsid w:val="00E72A5B"/>
    <w:rsid w:val="00E733BF"/>
    <w:rsid w:val="00E74F5E"/>
    <w:rsid w:val="00E75607"/>
    <w:rsid w:val="00E84034"/>
    <w:rsid w:val="00E84A03"/>
    <w:rsid w:val="00E85BD9"/>
    <w:rsid w:val="00E85C1A"/>
    <w:rsid w:val="00E9163B"/>
    <w:rsid w:val="00E92F2E"/>
    <w:rsid w:val="00E94999"/>
    <w:rsid w:val="00E9573C"/>
    <w:rsid w:val="00E95E76"/>
    <w:rsid w:val="00E96D7E"/>
    <w:rsid w:val="00E97277"/>
    <w:rsid w:val="00E975EA"/>
    <w:rsid w:val="00EA1ADE"/>
    <w:rsid w:val="00EA330F"/>
    <w:rsid w:val="00EA50D0"/>
    <w:rsid w:val="00EA5110"/>
    <w:rsid w:val="00EA587E"/>
    <w:rsid w:val="00EA7751"/>
    <w:rsid w:val="00EB0823"/>
    <w:rsid w:val="00EB0DE9"/>
    <w:rsid w:val="00EB29A6"/>
    <w:rsid w:val="00EB397B"/>
    <w:rsid w:val="00EB472E"/>
    <w:rsid w:val="00EB4C50"/>
    <w:rsid w:val="00EB5ED9"/>
    <w:rsid w:val="00EB63FF"/>
    <w:rsid w:val="00EB696C"/>
    <w:rsid w:val="00EC094B"/>
    <w:rsid w:val="00EC09B8"/>
    <w:rsid w:val="00EC167A"/>
    <w:rsid w:val="00EC2A8A"/>
    <w:rsid w:val="00EC3C71"/>
    <w:rsid w:val="00EC6F7F"/>
    <w:rsid w:val="00ED0D20"/>
    <w:rsid w:val="00ED1265"/>
    <w:rsid w:val="00ED2E02"/>
    <w:rsid w:val="00ED32EE"/>
    <w:rsid w:val="00ED41BA"/>
    <w:rsid w:val="00EE0676"/>
    <w:rsid w:val="00EE0FA7"/>
    <w:rsid w:val="00EE2BAB"/>
    <w:rsid w:val="00EE3401"/>
    <w:rsid w:val="00EE3466"/>
    <w:rsid w:val="00EE3496"/>
    <w:rsid w:val="00EE4B30"/>
    <w:rsid w:val="00EE53B7"/>
    <w:rsid w:val="00EE5611"/>
    <w:rsid w:val="00EE7150"/>
    <w:rsid w:val="00EE7D35"/>
    <w:rsid w:val="00EF102B"/>
    <w:rsid w:val="00EF1815"/>
    <w:rsid w:val="00EF1C59"/>
    <w:rsid w:val="00EF67E3"/>
    <w:rsid w:val="00F032C0"/>
    <w:rsid w:val="00F04B45"/>
    <w:rsid w:val="00F04B6F"/>
    <w:rsid w:val="00F04C70"/>
    <w:rsid w:val="00F07C21"/>
    <w:rsid w:val="00F102E9"/>
    <w:rsid w:val="00F17520"/>
    <w:rsid w:val="00F17632"/>
    <w:rsid w:val="00F2009F"/>
    <w:rsid w:val="00F23BC4"/>
    <w:rsid w:val="00F2432D"/>
    <w:rsid w:val="00F2576B"/>
    <w:rsid w:val="00F37C63"/>
    <w:rsid w:val="00F40EBA"/>
    <w:rsid w:val="00F411FE"/>
    <w:rsid w:val="00F4140F"/>
    <w:rsid w:val="00F42F94"/>
    <w:rsid w:val="00F47D43"/>
    <w:rsid w:val="00F47DD4"/>
    <w:rsid w:val="00F51E13"/>
    <w:rsid w:val="00F52A6B"/>
    <w:rsid w:val="00F55476"/>
    <w:rsid w:val="00F62EE5"/>
    <w:rsid w:val="00F66638"/>
    <w:rsid w:val="00F67B8B"/>
    <w:rsid w:val="00F67E0E"/>
    <w:rsid w:val="00F7164A"/>
    <w:rsid w:val="00F75E5B"/>
    <w:rsid w:val="00F7623C"/>
    <w:rsid w:val="00F80AA0"/>
    <w:rsid w:val="00F811D0"/>
    <w:rsid w:val="00F85D59"/>
    <w:rsid w:val="00F93BC6"/>
    <w:rsid w:val="00F95A1A"/>
    <w:rsid w:val="00F96A3D"/>
    <w:rsid w:val="00F96F2D"/>
    <w:rsid w:val="00FA17FD"/>
    <w:rsid w:val="00FA20DE"/>
    <w:rsid w:val="00FA2BE6"/>
    <w:rsid w:val="00FA49DE"/>
    <w:rsid w:val="00FA702C"/>
    <w:rsid w:val="00FB1665"/>
    <w:rsid w:val="00FB1E3F"/>
    <w:rsid w:val="00FB4815"/>
    <w:rsid w:val="00FB6265"/>
    <w:rsid w:val="00FB77CD"/>
    <w:rsid w:val="00FC0E1D"/>
    <w:rsid w:val="00FC20A6"/>
    <w:rsid w:val="00FC2D60"/>
    <w:rsid w:val="00FC5949"/>
    <w:rsid w:val="00FC6057"/>
    <w:rsid w:val="00FC6DD9"/>
    <w:rsid w:val="00FC7A11"/>
    <w:rsid w:val="00FD03A9"/>
    <w:rsid w:val="00FD0AA9"/>
    <w:rsid w:val="00FD278F"/>
    <w:rsid w:val="00FD3FA5"/>
    <w:rsid w:val="00FD48CA"/>
    <w:rsid w:val="00FD4AB0"/>
    <w:rsid w:val="00FD77C5"/>
    <w:rsid w:val="00FD79F6"/>
    <w:rsid w:val="00FE2F7A"/>
    <w:rsid w:val="00FE433E"/>
    <w:rsid w:val="00FE441B"/>
    <w:rsid w:val="00FE5B23"/>
    <w:rsid w:val="00FE6A03"/>
    <w:rsid w:val="00FE6C67"/>
    <w:rsid w:val="00FF1025"/>
    <w:rsid w:val="00FF25A1"/>
    <w:rsid w:val="00FF4789"/>
    <w:rsid w:val="00FF57D3"/>
    <w:rsid w:val="00FF58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D1A5F-44AC-4F17-A963-84F93B86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link w:val="GvdeMetni"/>
    <w:rsid w:val="005E072B"/>
    <w:rPr>
      <w:rFonts w:ascii="Times New Roman" w:eastAsia="Arial Unicode MS" w:hAnsi="Times New Roman" w:cs="Times New Roman"/>
      <w:kern w:val="1"/>
      <w:sz w:val="24"/>
      <w:szCs w:val="24"/>
    </w:rPr>
  </w:style>
  <w:style w:type="character" w:customStyle="1" w:styleId="Balk1Char">
    <w:name w:val="Başlık 1 Char"/>
    <w:link w:val="Balk1"/>
    <w:rsid w:val="005E072B"/>
    <w:rPr>
      <w:rFonts w:ascii="Times New Roman" w:eastAsia="Arial Unicode MS" w:hAnsi="Times New Roman" w:cs="Tahoma"/>
      <w:b/>
      <w:bCs/>
      <w:i/>
      <w:iCs/>
      <w:kern w:val="1"/>
      <w:sz w:val="48"/>
      <w:szCs w:val="48"/>
    </w:rPr>
  </w:style>
  <w:style w:type="character" w:customStyle="1" w:styleId="Balk2Char">
    <w:name w:val="Başlık 2 Char"/>
    <w:link w:val="Balk2"/>
    <w:rsid w:val="005E072B"/>
    <w:rPr>
      <w:rFonts w:ascii="Cambria" w:eastAsia="Times New Roman" w:hAnsi="Cambria" w:cs="Times New Roman"/>
      <w:b/>
      <w:bCs/>
      <w:color w:val="4F81BD"/>
      <w:sz w:val="26"/>
      <w:szCs w:val="26"/>
    </w:rPr>
  </w:style>
  <w:style w:type="character" w:customStyle="1" w:styleId="Balk3Char">
    <w:name w:val="Başlık 3 Char"/>
    <w:link w:val="Balk3"/>
    <w:rsid w:val="002D2140"/>
    <w:rPr>
      <w:rFonts w:ascii="Tahoma" w:eastAsia="Times New Roman" w:hAnsi="Tahoma"/>
      <w:b/>
      <w:bCs/>
      <w:color w:val="4F81BD"/>
      <w:sz w:val="22"/>
      <w:szCs w:val="22"/>
    </w:rPr>
  </w:style>
  <w:style w:type="character" w:customStyle="1" w:styleId="Balk4Char">
    <w:name w:val="Başlık 4 Char"/>
    <w:link w:val="Balk4"/>
    <w:rsid w:val="005E072B"/>
    <w:rPr>
      <w:rFonts w:ascii="Calibri" w:eastAsia="Times New Roman" w:hAnsi="Calibri" w:cs="Times New Roman"/>
      <w:b/>
      <w:bCs/>
      <w:kern w:val="1"/>
      <w:sz w:val="28"/>
      <w:szCs w:val="28"/>
    </w:rPr>
  </w:style>
  <w:style w:type="character" w:customStyle="1" w:styleId="Balk7Char">
    <w:name w:val="Başlık 7 Char"/>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link w:val="AralkYok"/>
    <w:uiPriority w:val="99"/>
    <w:locked/>
    <w:rsid w:val="005E072B"/>
    <w:rPr>
      <w:rFonts w:ascii="Times New Roman" w:eastAsia="Times New Roman" w:hAnsi="Times New Roman"/>
      <w:sz w:val="24"/>
      <w:szCs w:val="24"/>
      <w:lang w:val="en-US" w:eastAsia="en-US" w:bidi="ar-SA"/>
    </w:rPr>
  </w:style>
  <w:style w:type="character" w:styleId="Kpr">
    <w:name w:val="Hyperlink"/>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i/>
      <w:iCs/>
      <w:color w:val="auto"/>
      <w:spacing w:val="0"/>
      <w:kern w:val="1"/>
      <w:sz w:val="28"/>
      <w:szCs w:val="28"/>
    </w:rPr>
  </w:style>
  <w:style w:type="character" w:customStyle="1" w:styleId="AltyazChar">
    <w:name w:val="Altyazı Char"/>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kern w:val="1"/>
      <w:sz w:val="16"/>
      <w:szCs w:val="16"/>
    </w:rPr>
  </w:style>
  <w:style w:type="character" w:customStyle="1" w:styleId="BalonMetniChar">
    <w:name w:val="Balon Metni Char"/>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link w:val="SonnotMetni"/>
    <w:rsid w:val="005E072B"/>
    <w:rPr>
      <w:rFonts w:ascii="Times New Roman" w:eastAsia="Arial Unicode MS" w:hAnsi="Times New Roman" w:cs="Times New Roman"/>
      <w:kern w:val="1"/>
      <w:sz w:val="20"/>
      <w:szCs w:val="20"/>
    </w:rPr>
  </w:style>
  <w:style w:type="character" w:styleId="SonnotBavurusu">
    <w:name w:val="endnote reference"/>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kern w:val="1"/>
      <w:sz w:val="16"/>
      <w:szCs w:val="16"/>
    </w:rPr>
  </w:style>
  <w:style w:type="character" w:customStyle="1" w:styleId="BelgeBalantlarChar">
    <w:name w:val="Belge Bağlantıları Char"/>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b/>
      <w:bCs/>
      <w:color w:val="000000"/>
    </w:rPr>
  </w:style>
  <w:style w:type="character" w:customStyle="1" w:styleId="Stil3Char">
    <w:name w:val="Stil3 Char"/>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b/>
      <w:bCs/>
      <w:color w:val="000000"/>
      <w:sz w:val="18"/>
    </w:rPr>
  </w:style>
  <w:style w:type="character" w:customStyle="1" w:styleId="tablobalChar">
    <w:name w:val="tablo başlığı Char"/>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GvdeMetni22">
    <w:name w:val="Gövde Metni 22"/>
    <w:basedOn w:val="Normal"/>
    <w:rsid w:val="006455D6"/>
    <w:pPr>
      <w:tabs>
        <w:tab w:val="left" w:pos="2340"/>
      </w:tabs>
      <w:spacing w:after="0" w:line="360" w:lineRule="atLeast"/>
      <w:ind w:left="65"/>
      <w:jc w:val="both"/>
    </w:pPr>
    <w:rPr>
      <w:rFonts w:ascii="Arial" w:eastAsia="Calibri" w:hAnsi="Arial" w:cs="Arial"/>
      <w:szCs w:val="20"/>
      <w:lang w:eastAsia="ko-KR"/>
    </w:rPr>
  </w:style>
  <w:style w:type="character" w:customStyle="1" w:styleId="Bodytext2">
    <w:name w:val="Body text (2)_"/>
    <w:basedOn w:val="VarsaylanParagrafYazTipi"/>
    <w:link w:val="Bodytext20"/>
    <w:rsid w:val="004C7144"/>
    <w:rPr>
      <w:sz w:val="21"/>
      <w:szCs w:val="21"/>
      <w:shd w:val="clear" w:color="auto" w:fill="FFFFFF"/>
    </w:rPr>
  </w:style>
  <w:style w:type="paragraph" w:customStyle="1" w:styleId="Bodytext20">
    <w:name w:val="Body text (2)"/>
    <w:basedOn w:val="Normal"/>
    <w:link w:val="Bodytext2"/>
    <w:rsid w:val="004C7144"/>
    <w:pPr>
      <w:widowControl w:val="0"/>
      <w:shd w:val="clear" w:color="auto" w:fill="FFFFFF"/>
      <w:spacing w:before="240" w:after="240" w:line="254" w:lineRule="exact"/>
      <w:jc w:val="both"/>
    </w:pPr>
    <w:rPr>
      <w:rFonts w:eastAsia="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23291610">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21903-B47D-41C7-9F0D-C339EF6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69</Pages>
  <Words>13264</Words>
  <Characters>75609</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88696</CharactersWithSpaces>
  <SharedDoc>false</SharedDoc>
  <HLinks>
    <vt:vector size="438" baseType="variant">
      <vt:variant>
        <vt:i4>20512854</vt:i4>
      </vt:variant>
      <vt:variant>
        <vt:i4>432</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429</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426</vt:i4>
      </vt:variant>
      <vt:variant>
        <vt:i4>0</vt:i4>
      </vt:variant>
      <vt:variant>
        <vt:i4>5</vt:i4>
      </vt:variant>
      <vt:variant>
        <vt:lpwstr>http://www.mevzuat.gov.tr/Metin.Aspx?MevzuatKod=7.5.10027&amp;MevzuatIliski=0&amp;sourceXmlSearch=</vt:lpwstr>
      </vt:variant>
      <vt:variant>
        <vt:lpwstr>_ftn6</vt:lpwstr>
      </vt:variant>
      <vt:variant>
        <vt:i4>1179696</vt:i4>
      </vt:variant>
      <vt:variant>
        <vt:i4>419</vt:i4>
      </vt:variant>
      <vt:variant>
        <vt:i4>0</vt:i4>
      </vt:variant>
      <vt:variant>
        <vt:i4>5</vt:i4>
      </vt:variant>
      <vt:variant>
        <vt:lpwstr/>
      </vt:variant>
      <vt:variant>
        <vt:lpwstr>_Toc472425439</vt:lpwstr>
      </vt:variant>
      <vt:variant>
        <vt:i4>1179696</vt:i4>
      </vt:variant>
      <vt:variant>
        <vt:i4>413</vt:i4>
      </vt:variant>
      <vt:variant>
        <vt:i4>0</vt:i4>
      </vt:variant>
      <vt:variant>
        <vt:i4>5</vt:i4>
      </vt:variant>
      <vt:variant>
        <vt:lpwstr/>
      </vt:variant>
      <vt:variant>
        <vt:lpwstr>_Toc472425438</vt:lpwstr>
      </vt:variant>
      <vt:variant>
        <vt:i4>1179696</vt:i4>
      </vt:variant>
      <vt:variant>
        <vt:i4>407</vt:i4>
      </vt:variant>
      <vt:variant>
        <vt:i4>0</vt:i4>
      </vt:variant>
      <vt:variant>
        <vt:i4>5</vt:i4>
      </vt:variant>
      <vt:variant>
        <vt:lpwstr/>
      </vt:variant>
      <vt:variant>
        <vt:lpwstr>_Toc472425437</vt:lpwstr>
      </vt:variant>
      <vt:variant>
        <vt:i4>1179696</vt:i4>
      </vt:variant>
      <vt:variant>
        <vt:i4>401</vt:i4>
      </vt:variant>
      <vt:variant>
        <vt:i4>0</vt:i4>
      </vt:variant>
      <vt:variant>
        <vt:i4>5</vt:i4>
      </vt:variant>
      <vt:variant>
        <vt:lpwstr/>
      </vt:variant>
      <vt:variant>
        <vt:lpwstr>_Toc472425436</vt:lpwstr>
      </vt:variant>
      <vt:variant>
        <vt:i4>1179696</vt:i4>
      </vt:variant>
      <vt:variant>
        <vt:i4>395</vt:i4>
      </vt:variant>
      <vt:variant>
        <vt:i4>0</vt:i4>
      </vt:variant>
      <vt:variant>
        <vt:i4>5</vt:i4>
      </vt:variant>
      <vt:variant>
        <vt:lpwstr/>
      </vt:variant>
      <vt:variant>
        <vt:lpwstr>_Toc472425435</vt:lpwstr>
      </vt:variant>
      <vt:variant>
        <vt:i4>1179696</vt:i4>
      </vt:variant>
      <vt:variant>
        <vt:i4>389</vt:i4>
      </vt:variant>
      <vt:variant>
        <vt:i4>0</vt:i4>
      </vt:variant>
      <vt:variant>
        <vt:i4>5</vt:i4>
      </vt:variant>
      <vt:variant>
        <vt:lpwstr/>
      </vt:variant>
      <vt:variant>
        <vt:lpwstr>_Toc472425434</vt:lpwstr>
      </vt:variant>
      <vt:variant>
        <vt:i4>1179696</vt:i4>
      </vt:variant>
      <vt:variant>
        <vt:i4>383</vt:i4>
      </vt:variant>
      <vt:variant>
        <vt:i4>0</vt:i4>
      </vt:variant>
      <vt:variant>
        <vt:i4>5</vt:i4>
      </vt:variant>
      <vt:variant>
        <vt:lpwstr/>
      </vt:variant>
      <vt:variant>
        <vt:lpwstr>_Toc472425433</vt:lpwstr>
      </vt:variant>
      <vt:variant>
        <vt:i4>1179696</vt:i4>
      </vt:variant>
      <vt:variant>
        <vt:i4>377</vt:i4>
      </vt:variant>
      <vt:variant>
        <vt:i4>0</vt:i4>
      </vt:variant>
      <vt:variant>
        <vt:i4>5</vt:i4>
      </vt:variant>
      <vt:variant>
        <vt:lpwstr/>
      </vt:variant>
      <vt:variant>
        <vt:lpwstr>_Toc472425432</vt:lpwstr>
      </vt:variant>
      <vt:variant>
        <vt:i4>1179696</vt:i4>
      </vt:variant>
      <vt:variant>
        <vt:i4>371</vt:i4>
      </vt:variant>
      <vt:variant>
        <vt:i4>0</vt:i4>
      </vt:variant>
      <vt:variant>
        <vt:i4>5</vt:i4>
      </vt:variant>
      <vt:variant>
        <vt:lpwstr/>
      </vt:variant>
      <vt:variant>
        <vt:lpwstr>_Toc472425431</vt:lpwstr>
      </vt:variant>
      <vt:variant>
        <vt:i4>1179696</vt:i4>
      </vt:variant>
      <vt:variant>
        <vt:i4>365</vt:i4>
      </vt:variant>
      <vt:variant>
        <vt:i4>0</vt:i4>
      </vt:variant>
      <vt:variant>
        <vt:i4>5</vt:i4>
      </vt:variant>
      <vt:variant>
        <vt:lpwstr/>
      </vt:variant>
      <vt:variant>
        <vt:lpwstr>_Toc472425430</vt:lpwstr>
      </vt:variant>
      <vt:variant>
        <vt:i4>1245232</vt:i4>
      </vt:variant>
      <vt:variant>
        <vt:i4>359</vt:i4>
      </vt:variant>
      <vt:variant>
        <vt:i4>0</vt:i4>
      </vt:variant>
      <vt:variant>
        <vt:i4>5</vt:i4>
      </vt:variant>
      <vt:variant>
        <vt:lpwstr/>
      </vt:variant>
      <vt:variant>
        <vt:lpwstr>_Toc472425429</vt:lpwstr>
      </vt:variant>
      <vt:variant>
        <vt:i4>1245232</vt:i4>
      </vt:variant>
      <vt:variant>
        <vt:i4>353</vt:i4>
      </vt:variant>
      <vt:variant>
        <vt:i4>0</vt:i4>
      </vt:variant>
      <vt:variant>
        <vt:i4>5</vt:i4>
      </vt:variant>
      <vt:variant>
        <vt:lpwstr/>
      </vt:variant>
      <vt:variant>
        <vt:lpwstr>_Toc472425428</vt:lpwstr>
      </vt:variant>
      <vt:variant>
        <vt:i4>1245232</vt:i4>
      </vt:variant>
      <vt:variant>
        <vt:i4>347</vt:i4>
      </vt:variant>
      <vt:variant>
        <vt:i4>0</vt:i4>
      </vt:variant>
      <vt:variant>
        <vt:i4>5</vt:i4>
      </vt:variant>
      <vt:variant>
        <vt:lpwstr/>
      </vt:variant>
      <vt:variant>
        <vt:lpwstr>_Toc472425427</vt:lpwstr>
      </vt:variant>
      <vt:variant>
        <vt:i4>1245232</vt:i4>
      </vt:variant>
      <vt:variant>
        <vt:i4>341</vt:i4>
      </vt:variant>
      <vt:variant>
        <vt:i4>0</vt:i4>
      </vt:variant>
      <vt:variant>
        <vt:i4>5</vt:i4>
      </vt:variant>
      <vt:variant>
        <vt:lpwstr/>
      </vt:variant>
      <vt:variant>
        <vt:lpwstr>_Toc472425426</vt:lpwstr>
      </vt:variant>
      <vt:variant>
        <vt:i4>1245232</vt:i4>
      </vt:variant>
      <vt:variant>
        <vt:i4>335</vt:i4>
      </vt:variant>
      <vt:variant>
        <vt:i4>0</vt:i4>
      </vt:variant>
      <vt:variant>
        <vt:i4>5</vt:i4>
      </vt:variant>
      <vt:variant>
        <vt:lpwstr/>
      </vt:variant>
      <vt:variant>
        <vt:lpwstr>_Toc472425425</vt:lpwstr>
      </vt:variant>
      <vt:variant>
        <vt:i4>1245232</vt:i4>
      </vt:variant>
      <vt:variant>
        <vt:i4>329</vt:i4>
      </vt:variant>
      <vt:variant>
        <vt:i4>0</vt:i4>
      </vt:variant>
      <vt:variant>
        <vt:i4>5</vt:i4>
      </vt:variant>
      <vt:variant>
        <vt:lpwstr/>
      </vt:variant>
      <vt:variant>
        <vt:lpwstr>_Toc472425424</vt:lpwstr>
      </vt:variant>
      <vt:variant>
        <vt:i4>1245232</vt:i4>
      </vt:variant>
      <vt:variant>
        <vt:i4>323</vt:i4>
      </vt:variant>
      <vt:variant>
        <vt:i4>0</vt:i4>
      </vt:variant>
      <vt:variant>
        <vt:i4>5</vt:i4>
      </vt:variant>
      <vt:variant>
        <vt:lpwstr/>
      </vt:variant>
      <vt:variant>
        <vt:lpwstr>_Toc472425423</vt:lpwstr>
      </vt:variant>
      <vt:variant>
        <vt:i4>1245232</vt:i4>
      </vt:variant>
      <vt:variant>
        <vt:i4>317</vt:i4>
      </vt:variant>
      <vt:variant>
        <vt:i4>0</vt:i4>
      </vt:variant>
      <vt:variant>
        <vt:i4>5</vt:i4>
      </vt:variant>
      <vt:variant>
        <vt:lpwstr/>
      </vt:variant>
      <vt:variant>
        <vt:lpwstr>_Toc472425422</vt:lpwstr>
      </vt:variant>
      <vt:variant>
        <vt:i4>1245232</vt:i4>
      </vt:variant>
      <vt:variant>
        <vt:i4>311</vt:i4>
      </vt:variant>
      <vt:variant>
        <vt:i4>0</vt:i4>
      </vt:variant>
      <vt:variant>
        <vt:i4>5</vt:i4>
      </vt:variant>
      <vt:variant>
        <vt:lpwstr/>
      </vt:variant>
      <vt:variant>
        <vt:lpwstr>_Toc472425421</vt:lpwstr>
      </vt:variant>
      <vt:variant>
        <vt:i4>1245232</vt:i4>
      </vt:variant>
      <vt:variant>
        <vt:i4>305</vt:i4>
      </vt:variant>
      <vt:variant>
        <vt:i4>0</vt:i4>
      </vt:variant>
      <vt:variant>
        <vt:i4>5</vt:i4>
      </vt:variant>
      <vt:variant>
        <vt:lpwstr/>
      </vt:variant>
      <vt:variant>
        <vt:lpwstr>_Toc472425420</vt:lpwstr>
      </vt:variant>
      <vt:variant>
        <vt:i4>1048624</vt:i4>
      </vt:variant>
      <vt:variant>
        <vt:i4>299</vt:i4>
      </vt:variant>
      <vt:variant>
        <vt:i4>0</vt:i4>
      </vt:variant>
      <vt:variant>
        <vt:i4>5</vt:i4>
      </vt:variant>
      <vt:variant>
        <vt:lpwstr/>
      </vt:variant>
      <vt:variant>
        <vt:lpwstr>_Toc472425419</vt:lpwstr>
      </vt:variant>
      <vt:variant>
        <vt:i4>1048624</vt:i4>
      </vt:variant>
      <vt:variant>
        <vt:i4>293</vt:i4>
      </vt:variant>
      <vt:variant>
        <vt:i4>0</vt:i4>
      </vt:variant>
      <vt:variant>
        <vt:i4>5</vt:i4>
      </vt:variant>
      <vt:variant>
        <vt:lpwstr/>
      </vt:variant>
      <vt:variant>
        <vt:lpwstr>_Toc472425418</vt:lpwstr>
      </vt:variant>
      <vt:variant>
        <vt:i4>1048624</vt:i4>
      </vt:variant>
      <vt:variant>
        <vt:i4>287</vt:i4>
      </vt:variant>
      <vt:variant>
        <vt:i4>0</vt:i4>
      </vt:variant>
      <vt:variant>
        <vt:i4>5</vt:i4>
      </vt:variant>
      <vt:variant>
        <vt:lpwstr/>
      </vt:variant>
      <vt:variant>
        <vt:lpwstr>_Toc472425417</vt:lpwstr>
      </vt:variant>
      <vt:variant>
        <vt:i4>1048624</vt:i4>
      </vt:variant>
      <vt:variant>
        <vt:i4>281</vt:i4>
      </vt:variant>
      <vt:variant>
        <vt:i4>0</vt:i4>
      </vt:variant>
      <vt:variant>
        <vt:i4>5</vt:i4>
      </vt:variant>
      <vt:variant>
        <vt:lpwstr/>
      </vt:variant>
      <vt:variant>
        <vt:lpwstr>_Toc472425416</vt:lpwstr>
      </vt:variant>
      <vt:variant>
        <vt:i4>1048624</vt:i4>
      </vt:variant>
      <vt:variant>
        <vt:i4>275</vt:i4>
      </vt:variant>
      <vt:variant>
        <vt:i4>0</vt:i4>
      </vt:variant>
      <vt:variant>
        <vt:i4>5</vt:i4>
      </vt:variant>
      <vt:variant>
        <vt:lpwstr/>
      </vt:variant>
      <vt:variant>
        <vt:lpwstr>_Toc472425415</vt:lpwstr>
      </vt:variant>
      <vt:variant>
        <vt:i4>1048624</vt:i4>
      </vt:variant>
      <vt:variant>
        <vt:i4>269</vt:i4>
      </vt:variant>
      <vt:variant>
        <vt:i4>0</vt:i4>
      </vt:variant>
      <vt:variant>
        <vt:i4>5</vt:i4>
      </vt:variant>
      <vt:variant>
        <vt:lpwstr/>
      </vt:variant>
      <vt:variant>
        <vt:lpwstr>_Toc472425414</vt:lpwstr>
      </vt:variant>
      <vt:variant>
        <vt:i4>1048624</vt:i4>
      </vt:variant>
      <vt:variant>
        <vt:i4>263</vt:i4>
      </vt:variant>
      <vt:variant>
        <vt:i4>0</vt:i4>
      </vt:variant>
      <vt:variant>
        <vt:i4>5</vt:i4>
      </vt:variant>
      <vt:variant>
        <vt:lpwstr/>
      </vt:variant>
      <vt:variant>
        <vt:lpwstr>_Toc472425413</vt:lpwstr>
      </vt:variant>
      <vt:variant>
        <vt:i4>1048624</vt:i4>
      </vt:variant>
      <vt:variant>
        <vt:i4>257</vt:i4>
      </vt:variant>
      <vt:variant>
        <vt:i4>0</vt:i4>
      </vt:variant>
      <vt:variant>
        <vt:i4>5</vt:i4>
      </vt:variant>
      <vt:variant>
        <vt:lpwstr/>
      </vt:variant>
      <vt:variant>
        <vt:lpwstr>_Toc472425412</vt:lpwstr>
      </vt:variant>
      <vt:variant>
        <vt:i4>1048624</vt:i4>
      </vt:variant>
      <vt:variant>
        <vt:i4>251</vt:i4>
      </vt:variant>
      <vt:variant>
        <vt:i4>0</vt:i4>
      </vt:variant>
      <vt:variant>
        <vt:i4>5</vt:i4>
      </vt:variant>
      <vt:variant>
        <vt:lpwstr/>
      </vt:variant>
      <vt:variant>
        <vt:lpwstr>_Toc472425411</vt:lpwstr>
      </vt:variant>
      <vt:variant>
        <vt:i4>1048624</vt:i4>
      </vt:variant>
      <vt:variant>
        <vt:i4>245</vt:i4>
      </vt:variant>
      <vt:variant>
        <vt:i4>0</vt:i4>
      </vt:variant>
      <vt:variant>
        <vt:i4>5</vt:i4>
      </vt:variant>
      <vt:variant>
        <vt:lpwstr/>
      </vt:variant>
      <vt:variant>
        <vt:lpwstr>_Toc472425410</vt:lpwstr>
      </vt:variant>
      <vt:variant>
        <vt:i4>1114160</vt:i4>
      </vt:variant>
      <vt:variant>
        <vt:i4>239</vt:i4>
      </vt:variant>
      <vt:variant>
        <vt:i4>0</vt:i4>
      </vt:variant>
      <vt:variant>
        <vt:i4>5</vt:i4>
      </vt:variant>
      <vt:variant>
        <vt:lpwstr/>
      </vt:variant>
      <vt:variant>
        <vt:lpwstr>_Toc472425409</vt:lpwstr>
      </vt:variant>
      <vt:variant>
        <vt:i4>1638455</vt:i4>
      </vt:variant>
      <vt:variant>
        <vt:i4>230</vt:i4>
      </vt:variant>
      <vt:variant>
        <vt:i4>0</vt:i4>
      </vt:variant>
      <vt:variant>
        <vt:i4>5</vt:i4>
      </vt:variant>
      <vt:variant>
        <vt:lpwstr/>
      </vt:variant>
      <vt:variant>
        <vt:lpwstr>_Toc472425381</vt:lpwstr>
      </vt:variant>
      <vt:variant>
        <vt:i4>1638455</vt:i4>
      </vt:variant>
      <vt:variant>
        <vt:i4>224</vt:i4>
      </vt:variant>
      <vt:variant>
        <vt:i4>0</vt:i4>
      </vt:variant>
      <vt:variant>
        <vt:i4>5</vt:i4>
      </vt:variant>
      <vt:variant>
        <vt:lpwstr/>
      </vt:variant>
      <vt:variant>
        <vt:lpwstr>_Toc472425380</vt:lpwstr>
      </vt:variant>
      <vt:variant>
        <vt:i4>1441847</vt:i4>
      </vt:variant>
      <vt:variant>
        <vt:i4>218</vt:i4>
      </vt:variant>
      <vt:variant>
        <vt:i4>0</vt:i4>
      </vt:variant>
      <vt:variant>
        <vt:i4>5</vt:i4>
      </vt:variant>
      <vt:variant>
        <vt:lpwstr/>
      </vt:variant>
      <vt:variant>
        <vt:lpwstr>_Toc472425379</vt:lpwstr>
      </vt:variant>
      <vt:variant>
        <vt:i4>1441847</vt:i4>
      </vt:variant>
      <vt:variant>
        <vt:i4>212</vt:i4>
      </vt:variant>
      <vt:variant>
        <vt:i4>0</vt:i4>
      </vt:variant>
      <vt:variant>
        <vt:i4>5</vt:i4>
      </vt:variant>
      <vt:variant>
        <vt:lpwstr/>
      </vt:variant>
      <vt:variant>
        <vt:lpwstr>_Toc472425378</vt:lpwstr>
      </vt:variant>
      <vt:variant>
        <vt:i4>1441847</vt:i4>
      </vt:variant>
      <vt:variant>
        <vt:i4>206</vt:i4>
      </vt:variant>
      <vt:variant>
        <vt:i4>0</vt:i4>
      </vt:variant>
      <vt:variant>
        <vt:i4>5</vt:i4>
      </vt:variant>
      <vt:variant>
        <vt:lpwstr/>
      </vt:variant>
      <vt:variant>
        <vt:lpwstr>_Toc472425377</vt:lpwstr>
      </vt:variant>
      <vt:variant>
        <vt:i4>1441847</vt:i4>
      </vt:variant>
      <vt:variant>
        <vt:i4>200</vt:i4>
      </vt:variant>
      <vt:variant>
        <vt:i4>0</vt:i4>
      </vt:variant>
      <vt:variant>
        <vt:i4>5</vt:i4>
      </vt:variant>
      <vt:variant>
        <vt:lpwstr/>
      </vt:variant>
      <vt:variant>
        <vt:lpwstr>_Toc472425376</vt:lpwstr>
      </vt:variant>
      <vt:variant>
        <vt:i4>1441847</vt:i4>
      </vt:variant>
      <vt:variant>
        <vt:i4>194</vt:i4>
      </vt:variant>
      <vt:variant>
        <vt:i4>0</vt:i4>
      </vt:variant>
      <vt:variant>
        <vt:i4>5</vt:i4>
      </vt:variant>
      <vt:variant>
        <vt:lpwstr/>
      </vt:variant>
      <vt:variant>
        <vt:lpwstr>_Toc472425375</vt:lpwstr>
      </vt:variant>
      <vt:variant>
        <vt:i4>1441847</vt:i4>
      </vt:variant>
      <vt:variant>
        <vt:i4>188</vt:i4>
      </vt:variant>
      <vt:variant>
        <vt:i4>0</vt:i4>
      </vt:variant>
      <vt:variant>
        <vt:i4>5</vt:i4>
      </vt:variant>
      <vt:variant>
        <vt:lpwstr/>
      </vt:variant>
      <vt:variant>
        <vt:lpwstr>_Toc472425374</vt:lpwstr>
      </vt:variant>
      <vt:variant>
        <vt:i4>1441847</vt:i4>
      </vt:variant>
      <vt:variant>
        <vt:i4>182</vt:i4>
      </vt:variant>
      <vt:variant>
        <vt:i4>0</vt:i4>
      </vt:variant>
      <vt:variant>
        <vt:i4>5</vt:i4>
      </vt:variant>
      <vt:variant>
        <vt:lpwstr/>
      </vt:variant>
      <vt:variant>
        <vt:lpwstr>_Toc472425373</vt:lpwstr>
      </vt:variant>
      <vt:variant>
        <vt:i4>1441847</vt:i4>
      </vt:variant>
      <vt:variant>
        <vt:i4>176</vt:i4>
      </vt:variant>
      <vt:variant>
        <vt:i4>0</vt:i4>
      </vt:variant>
      <vt:variant>
        <vt:i4>5</vt:i4>
      </vt:variant>
      <vt:variant>
        <vt:lpwstr/>
      </vt:variant>
      <vt:variant>
        <vt:lpwstr>_Toc472425372</vt:lpwstr>
      </vt:variant>
      <vt:variant>
        <vt:i4>1441847</vt:i4>
      </vt:variant>
      <vt:variant>
        <vt:i4>170</vt:i4>
      </vt:variant>
      <vt:variant>
        <vt:i4>0</vt:i4>
      </vt:variant>
      <vt:variant>
        <vt:i4>5</vt:i4>
      </vt:variant>
      <vt:variant>
        <vt:lpwstr/>
      </vt:variant>
      <vt:variant>
        <vt:lpwstr>_Toc472425371</vt:lpwstr>
      </vt:variant>
      <vt:variant>
        <vt:i4>1441847</vt:i4>
      </vt:variant>
      <vt:variant>
        <vt:i4>164</vt:i4>
      </vt:variant>
      <vt:variant>
        <vt:i4>0</vt:i4>
      </vt:variant>
      <vt:variant>
        <vt:i4>5</vt:i4>
      </vt:variant>
      <vt:variant>
        <vt:lpwstr/>
      </vt:variant>
      <vt:variant>
        <vt:lpwstr>_Toc472425370</vt:lpwstr>
      </vt:variant>
      <vt:variant>
        <vt:i4>1507383</vt:i4>
      </vt:variant>
      <vt:variant>
        <vt:i4>158</vt:i4>
      </vt:variant>
      <vt:variant>
        <vt:i4>0</vt:i4>
      </vt:variant>
      <vt:variant>
        <vt:i4>5</vt:i4>
      </vt:variant>
      <vt:variant>
        <vt:lpwstr/>
      </vt:variant>
      <vt:variant>
        <vt:lpwstr>_Toc472425369</vt:lpwstr>
      </vt:variant>
      <vt:variant>
        <vt:i4>1507383</vt:i4>
      </vt:variant>
      <vt:variant>
        <vt:i4>152</vt:i4>
      </vt:variant>
      <vt:variant>
        <vt:i4>0</vt:i4>
      </vt:variant>
      <vt:variant>
        <vt:i4>5</vt:i4>
      </vt:variant>
      <vt:variant>
        <vt:lpwstr/>
      </vt:variant>
      <vt:variant>
        <vt:lpwstr>_Toc472425368</vt:lpwstr>
      </vt:variant>
      <vt:variant>
        <vt:i4>1507383</vt:i4>
      </vt:variant>
      <vt:variant>
        <vt:i4>146</vt:i4>
      </vt:variant>
      <vt:variant>
        <vt:i4>0</vt:i4>
      </vt:variant>
      <vt:variant>
        <vt:i4>5</vt:i4>
      </vt:variant>
      <vt:variant>
        <vt:lpwstr/>
      </vt:variant>
      <vt:variant>
        <vt:lpwstr>_Toc472425367</vt:lpwstr>
      </vt:variant>
      <vt:variant>
        <vt:i4>1507383</vt:i4>
      </vt:variant>
      <vt:variant>
        <vt:i4>140</vt:i4>
      </vt:variant>
      <vt:variant>
        <vt:i4>0</vt:i4>
      </vt:variant>
      <vt:variant>
        <vt:i4>5</vt:i4>
      </vt:variant>
      <vt:variant>
        <vt:lpwstr/>
      </vt:variant>
      <vt:variant>
        <vt:lpwstr>_Toc472425366</vt:lpwstr>
      </vt:variant>
      <vt:variant>
        <vt:i4>1507383</vt:i4>
      </vt:variant>
      <vt:variant>
        <vt:i4>134</vt:i4>
      </vt:variant>
      <vt:variant>
        <vt:i4>0</vt:i4>
      </vt:variant>
      <vt:variant>
        <vt:i4>5</vt:i4>
      </vt:variant>
      <vt:variant>
        <vt:lpwstr/>
      </vt:variant>
      <vt:variant>
        <vt:lpwstr>_Toc472425365</vt:lpwstr>
      </vt:variant>
      <vt:variant>
        <vt:i4>1507383</vt:i4>
      </vt:variant>
      <vt:variant>
        <vt:i4>128</vt:i4>
      </vt:variant>
      <vt:variant>
        <vt:i4>0</vt:i4>
      </vt:variant>
      <vt:variant>
        <vt:i4>5</vt:i4>
      </vt:variant>
      <vt:variant>
        <vt:lpwstr/>
      </vt:variant>
      <vt:variant>
        <vt:lpwstr>_Toc472425364</vt:lpwstr>
      </vt:variant>
      <vt:variant>
        <vt:i4>1507383</vt:i4>
      </vt:variant>
      <vt:variant>
        <vt:i4>122</vt:i4>
      </vt:variant>
      <vt:variant>
        <vt:i4>0</vt:i4>
      </vt:variant>
      <vt:variant>
        <vt:i4>5</vt:i4>
      </vt:variant>
      <vt:variant>
        <vt:lpwstr/>
      </vt:variant>
      <vt:variant>
        <vt:lpwstr>_Toc472425363</vt:lpwstr>
      </vt:variant>
      <vt:variant>
        <vt:i4>1507383</vt:i4>
      </vt:variant>
      <vt:variant>
        <vt:i4>116</vt:i4>
      </vt:variant>
      <vt:variant>
        <vt:i4>0</vt:i4>
      </vt:variant>
      <vt:variant>
        <vt:i4>5</vt:i4>
      </vt:variant>
      <vt:variant>
        <vt:lpwstr/>
      </vt:variant>
      <vt:variant>
        <vt:lpwstr>_Toc472425362</vt:lpwstr>
      </vt:variant>
      <vt:variant>
        <vt:i4>1507383</vt:i4>
      </vt:variant>
      <vt:variant>
        <vt:i4>110</vt:i4>
      </vt:variant>
      <vt:variant>
        <vt:i4>0</vt:i4>
      </vt:variant>
      <vt:variant>
        <vt:i4>5</vt:i4>
      </vt:variant>
      <vt:variant>
        <vt:lpwstr/>
      </vt:variant>
      <vt:variant>
        <vt:lpwstr>_Toc472425361</vt:lpwstr>
      </vt:variant>
      <vt:variant>
        <vt:i4>1507383</vt:i4>
      </vt:variant>
      <vt:variant>
        <vt:i4>104</vt:i4>
      </vt:variant>
      <vt:variant>
        <vt:i4>0</vt:i4>
      </vt:variant>
      <vt:variant>
        <vt:i4>5</vt:i4>
      </vt:variant>
      <vt:variant>
        <vt:lpwstr/>
      </vt:variant>
      <vt:variant>
        <vt:lpwstr>_Toc472425360</vt:lpwstr>
      </vt:variant>
      <vt:variant>
        <vt:i4>1310775</vt:i4>
      </vt:variant>
      <vt:variant>
        <vt:i4>98</vt:i4>
      </vt:variant>
      <vt:variant>
        <vt:i4>0</vt:i4>
      </vt:variant>
      <vt:variant>
        <vt:i4>5</vt:i4>
      </vt:variant>
      <vt:variant>
        <vt:lpwstr/>
      </vt:variant>
      <vt:variant>
        <vt:lpwstr>_Toc472425359</vt:lpwstr>
      </vt:variant>
      <vt:variant>
        <vt:i4>1310775</vt:i4>
      </vt:variant>
      <vt:variant>
        <vt:i4>92</vt:i4>
      </vt:variant>
      <vt:variant>
        <vt:i4>0</vt:i4>
      </vt:variant>
      <vt:variant>
        <vt:i4>5</vt:i4>
      </vt:variant>
      <vt:variant>
        <vt:lpwstr/>
      </vt:variant>
      <vt:variant>
        <vt:lpwstr>_Toc472425358</vt:lpwstr>
      </vt:variant>
      <vt:variant>
        <vt:i4>1310775</vt:i4>
      </vt:variant>
      <vt:variant>
        <vt:i4>86</vt:i4>
      </vt:variant>
      <vt:variant>
        <vt:i4>0</vt:i4>
      </vt:variant>
      <vt:variant>
        <vt:i4>5</vt:i4>
      </vt:variant>
      <vt:variant>
        <vt:lpwstr/>
      </vt:variant>
      <vt:variant>
        <vt:lpwstr>_Toc472425357</vt:lpwstr>
      </vt:variant>
      <vt:variant>
        <vt:i4>1310775</vt:i4>
      </vt:variant>
      <vt:variant>
        <vt:i4>80</vt:i4>
      </vt:variant>
      <vt:variant>
        <vt:i4>0</vt:i4>
      </vt:variant>
      <vt:variant>
        <vt:i4>5</vt:i4>
      </vt:variant>
      <vt:variant>
        <vt:lpwstr/>
      </vt:variant>
      <vt:variant>
        <vt:lpwstr>_Toc472425356</vt:lpwstr>
      </vt:variant>
      <vt:variant>
        <vt:i4>1310775</vt:i4>
      </vt:variant>
      <vt:variant>
        <vt:i4>74</vt:i4>
      </vt:variant>
      <vt:variant>
        <vt:i4>0</vt:i4>
      </vt:variant>
      <vt:variant>
        <vt:i4>5</vt:i4>
      </vt:variant>
      <vt:variant>
        <vt:lpwstr/>
      </vt:variant>
      <vt:variant>
        <vt:lpwstr>_Toc472425355</vt:lpwstr>
      </vt:variant>
      <vt:variant>
        <vt:i4>1310775</vt:i4>
      </vt:variant>
      <vt:variant>
        <vt:i4>68</vt:i4>
      </vt:variant>
      <vt:variant>
        <vt:i4>0</vt:i4>
      </vt:variant>
      <vt:variant>
        <vt:i4>5</vt:i4>
      </vt:variant>
      <vt:variant>
        <vt:lpwstr/>
      </vt:variant>
      <vt:variant>
        <vt:lpwstr>_Toc472425354</vt:lpwstr>
      </vt:variant>
      <vt:variant>
        <vt:i4>1310775</vt:i4>
      </vt:variant>
      <vt:variant>
        <vt:i4>62</vt:i4>
      </vt:variant>
      <vt:variant>
        <vt:i4>0</vt:i4>
      </vt:variant>
      <vt:variant>
        <vt:i4>5</vt:i4>
      </vt:variant>
      <vt:variant>
        <vt:lpwstr/>
      </vt:variant>
      <vt:variant>
        <vt:lpwstr>_Toc472425353</vt:lpwstr>
      </vt:variant>
      <vt:variant>
        <vt:i4>1310775</vt:i4>
      </vt:variant>
      <vt:variant>
        <vt:i4>56</vt:i4>
      </vt:variant>
      <vt:variant>
        <vt:i4>0</vt:i4>
      </vt:variant>
      <vt:variant>
        <vt:i4>5</vt:i4>
      </vt:variant>
      <vt:variant>
        <vt:lpwstr/>
      </vt:variant>
      <vt:variant>
        <vt:lpwstr>_Toc472425352</vt:lpwstr>
      </vt:variant>
      <vt:variant>
        <vt:i4>1310775</vt:i4>
      </vt:variant>
      <vt:variant>
        <vt:i4>50</vt:i4>
      </vt:variant>
      <vt:variant>
        <vt:i4>0</vt:i4>
      </vt:variant>
      <vt:variant>
        <vt:i4>5</vt:i4>
      </vt:variant>
      <vt:variant>
        <vt:lpwstr/>
      </vt:variant>
      <vt:variant>
        <vt:lpwstr>_Toc472425351</vt:lpwstr>
      </vt:variant>
      <vt:variant>
        <vt:i4>1310775</vt:i4>
      </vt:variant>
      <vt:variant>
        <vt:i4>44</vt:i4>
      </vt:variant>
      <vt:variant>
        <vt:i4>0</vt:i4>
      </vt:variant>
      <vt:variant>
        <vt:i4>5</vt:i4>
      </vt:variant>
      <vt:variant>
        <vt:lpwstr/>
      </vt:variant>
      <vt:variant>
        <vt:lpwstr>_Toc472425350</vt:lpwstr>
      </vt:variant>
      <vt:variant>
        <vt:i4>1376311</vt:i4>
      </vt:variant>
      <vt:variant>
        <vt:i4>38</vt:i4>
      </vt:variant>
      <vt:variant>
        <vt:i4>0</vt:i4>
      </vt:variant>
      <vt:variant>
        <vt:i4>5</vt:i4>
      </vt:variant>
      <vt:variant>
        <vt:lpwstr/>
      </vt:variant>
      <vt:variant>
        <vt:lpwstr>_Toc472425349</vt:lpwstr>
      </vt:variant>
      <vt:variant>
        <vt:i4>1376311</vt:i4>
      </vt:variant>
      <vt:variant>
        <vt:i4>32</vt:i4>
      </vt:variant>
      <vt:variant>
        <vt:i4>0</vt:i4>
      </vt:variant>
      <vt:variant>
        <vt:i4>5</vt:i4>
      </vt:variant>
      <vt:variant>
        <vt:lpwstr/>
      </vt:variant>
      <vt:variant>
        <vt:lpwstr>_Toc472425348</vt:lpwstr>
      </vt:variant>
      <vt:variant>
        <vt:i4>1376311</vt:i4>
      </vt:variant>
      <vt:variant>
        <vt:i4>26</vt:i4>
      </vt:variant>
      <vt:variant>
        <vt:i4>0</vt:i4>
      </vt:variant>
      <vt:variant>
        <vt:i4>5</vt:i4>
      </vt:variant>
      <vt:variant>
        <vt:lpwstr/>
      </vt:variant>
      <vt:variant>
        <vt:lpwstr>_Toc472425347</vt:lpwstr>
      </vt:variant>
      <vt:variant>
        <vt:i4>1376311</vt:i4>
      </vt:variant>
      <vt:variant>
        <vt:i4>20</vt:i4>
      </vt:variant>
      <vt:variant>
        <vt:i4>0</vt:i4>
      </vt:variant>
      <vt:variant>
        <vt:i4>5</vt:i4>
      </vt:variant>
      <vt:variant>
        <vt:lpwstr/>
      </vt:variant>
      <vt:variant>
        <vt:lpwstr>_Toc472425346</vt:lpwstr>
      </vt:variant>
      <vt:variant>
        <vt:i4>1376311</vt:i4>
      </vt:variant>
      <vt:variant>
        <vt:i4>14</vt:i4>
      </vt:variant>
      <vt:variant>
        <vt:i4>0</vt:i4>
      </vt:variant>
      <vt:variant>
        <vt:i4>5</vt:i4>
      </vt:variant>
      <vt:variant>
        <vt:lpwstr/>
      </vt:variant>
      <vt:variant>
        <vt:lpwstr>_Toc472425345</vt:lpwstr>
      </vt:variant>
      <vt:variant>
        <vt:i4>1376311</vt:i4>
      </vt:variant>
      <vt:variant>
        <vt:i4>8</vt:i4>
      </vt:variant>
      <vt:variant>
        <vt:i4>0</vt:i4>
      </vt:variant>
      <vt:variant>
        <vt:i4>5</vt:i4>
      </vt:variant>
      <vt:variant>
        <vt:lpwstr/>
      </vt:variant>
      <vt:variant>
        <vt:lpwstr>_Toc472425344</vt:lpwstr>
      </vt:variant>
      <vt:variant>
        <vt:i4>1376311</vt:i4>
      </vt:variant>
      <vt:variant>
        <vt:i4>2</vt:i4>
      </vt:variant>
      <vt:variant>
        <vt:i4>0</vt:i4>
      </vt:variant>
      <vt:variant>
        <vt:i4>5</vt:i4>
      </vt:variant>
      <vt:variant>
        <vt:lpwstr/>
      </vt:variant>
      <vt:variant>
        <vt:lpwstr>_Toc472425343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yalcin</cp:lastModifiedBy>
  <cp:revision>43</cp:revision>
  <cp:lastPrinted>2018-01-11T12:28:00Z</cp:lastPrinted>
  <dcterms:created xsi:type="dcterms:W3CDTF">2018-01-17T11:32:00Z</dcterms:created>
  <dcterms:modified xsi:type="dcterms:W3CDTF">2018-01-18T12:48:00Z</dcterms:modified>
</cp:coreProperties>
</file>